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4A0" w:firstRow="1" w:lastRow="0" w:firstColumn="1" w:lastColumn="0" w:noHBand="0" w:noVBand="1"/>
      </w:tblPr>
      <w:tblGrid>
        <w:gridCol w:w="1204"/>
        <w:gridCol w:w="1102"/>
        <w:gridCol w:w="1099"/>
        <w:gridCol w:w="1099"/>
        <w:gridCol w:w="1035"/>
        <w:gridCol w:w="1234"/>
        <w:gridCol w:w="694"/>
        <w:gridCol w:w="62"/>
        <w:gridCol w:w="179"/>
        <w:gridCol w:w="1789"/>
      </w:tblGrid>
      <w:tr w:rsidR="00474558" w:rsidRPr="008E16EE" w:rsidTr="0004636F">
        <w:trPr>
          <w:cantSplit/>
          <w:trHeight w:val="1079"/>
          <w:jc w:val="right"/>
        </w:trPr>
        <w:tc>
          <w:tcPr>
            <w:tcW w:w="1214" w:type="dxa"/>
            <w:hideMark/>
          </w:tcPr>
          <w:p w:rsidR="00474558" w:rsidRPr="008E16EE" w:rsidRDefault="00474558" w:rsidP="00594CB7">
            <w:pPr>
              <w:keepNext/>
              <w:spacing w:before="40"/>
              <w:outlineLvl w:val="1"/>
              <w:rPr>
                <w:rFonts w:eastAsia="SimHei"/>
                <w:color w:val="000000"/>
                <w:sz w:val="32"/>
                <w:szCs w:val="32"/>
              </w:rPr>
            </w:pPr>
            <w:bookmarkStart w:id="0" w:name="_GoBack"/>
            <w:bookmarkEnd w:id="0"/>
            <w:r w:rsidRPr="008E16EE">
              <w:rPr>
                <w:rFonts w:eastAsia="SimHei"/>
                <w:b/>
                <w:noProof/>
                <w:sz w:val="32"/>
                <w:szCs w:val="32"/>
              </w:rPr>
              <w:t>联合国</w:t>
            </w:r>
          </w:p>
        </w:tc>
        <w:tc>
          <w:tcPr>
            <w:tcW w:w="1110" w:type="dxa"/>
            <w:hideMark/>
          </w:tcPr>
          <w:p w:rsidR="00474558" w:rsidRPr="008E16EE" w:rsidRDefault="00474558" w:rsidP="00594CB7">
            <w:pPr>
              <w:jc w:val="center"/>
              <w:rPr>
                <w:color w:val="000000"/>
                <w:sz w:val="20"/>
              </w:rPr>
            </w:pPr>
            <w:r w:rsidRPr="008E16EE">
              <w:rPr>
                <w:rFonts w:eastAsia="SimSun"/>
                <w:noProof/>
                <w:sz w:val="20"/>
                <w:lang w:eastAsia="en-GB"/>
              </w:rPr>
              <w:drawing>
                <wp:inline distT="0" distB="0" distL="0" distR="0">
                  <wp:extent cx="586740" cy="546100"/>
                  <wp:effectExtent l="19050" t="0" r="3810" b="0"/>
                  <wp:docPr id="1" name="Picture 72"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escription: Description: !UNLOGO"/>
                          <pic:cNvPicPr>
                            <a:picLocks noChangeAspect="1" noChangeArrowheads="1"/>
                          </pic:cNvPicPr>
                        </pic:nvPicPr>
                        <pic:blipFill>
                          <a:blip r:embed="rId12"/>
                          <a:srcRect/>
                          <a:stretch>
                            <a:fillRect/>
                          </a:stretch>
                        </pic:blipFill>
                        <pic:spPr bwMode="auto">
                          <a:xfrm>
                            <a:off x="0" y="0"/>
                            <a:ext cx="586740" cy="546100"/>
                          </a:xfrm>
                          <a:prstGeom prst="rect">
                            <a:avLst/>
                          </a:prstGeom>
                          <a:noFill/>
                          <a:ln w="9525">
                            <a:noFill/>
                            <a:miter lim="800000"/>
                            <a:headEnd/>
                            <a:tailEnd/>
                          </a:ln>
                        </pic:spPr>
                      </pic:pic>
                    </a:graphicData>
                  </a:graphic>
                </wp:inline>
              </w:drawing>
            </w:r>
          </w:p>
        </w:tc>
        <w:tc>
          <w:tcPr>
            <w:tcW w:w="1107" w:type="dxa"/>
            <w:hideMark/>
          </w:tcPr>
          <w:p w:rsidR="00474558" w:rsidRPr="008E16EE" w:rsidRDefault="00474558" w:rsidP="00594CB7">
            <w:pPr>
              <w:jc w:val="center"/>
              <w:rPr>
                <w:color w:val="000000"/>
                <w:sz w:val="20"/>
              </w:rPr>
            </w:pPr>
            <w:r w:rsidRPr="008E16EE">
              <w:rPr>
                <w:rFonts w:eastAsia="SimSun"/>
                <w:noProof/>
                <w:lang w:eastAsia="en-GB"/>
              </w:rPr>
              <w:drawing>
                <wp:inline distT="0" distB="0" distL="0" distR="0">
                  <wp:extent cx="559435" cy="62801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3"/>
                          <a:srcRect/>
                          <a:stretch>
                            <a:fillRect/>
                          </a:stretch>
                        </pic:blipFill>
                        <pic:spPr bwMode="auto">
                          <a:xfrm>
                            <a:off x="0" y="0"/>
                            <a:ext cx="559435" cy="628015"/>
                          </a:xfrm>
                          <a:prstGeom prst="rect">
                            <a:avLst/>
                          </a:prstGeom>
                          <a:noFill/>
                          <a:ln w="9525">
                            <a:noFill/>
                            <a:miter lim="800000"/>
                            <a:headEnd/>
                            <a:tailEnd/>
                          </a:ln>
                        </pic:spPr>
                      </pic:pic>
                    </a:graphicData>
                  </a:graphic>
                </wp:inline>
              </w:drawing>
            </w:r>
          </w:p>
        </w:tc>
        <w:tc>
          <w:tcPr>
            <w:tcW w:w="1107" w:type="dxa"/>
            <w:hideMark/>
          </w:tcPr>
          <w:p w:rsidR="00474558" w:rsidRPr="008E16EE" w:rsidRDefault="00474558" w:rsidP="00594CB7">
            <w:pPr>
              <w:rPr>
                <w:color w:val="000000"/>
                <w:sz w:val="20"/>
              </w:rPr>
            </w:pPr>
            <w:r w:rsidRPr="008E16EE">
              <w:rPr>
                <w:rFonts w:eastAsia="SimSun"/>
                <w:noProof/>
                <w:sz w:val="20"/>
                <w:lang w:eastAsia="en-GB"/>
              </w:rPr>
              <w:drawing>
                <wp:inline distT="0" distB="0" distL="0" distR="0">
                  <wp:extent cx="641350" cy="491490"/>
                  <wp:effectExtent l="19050" t="0" r="6350" b="0"/>
                  <wp:docPr id="3" name="Picture 70"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escription: E:\Logos\UNESCO (black).jpg"/>
                          <pic:cNvPicPr>
                            <a:picLocks noChangeAspect="1" noChangeArrowheads="1"/>
                          </pic:cNvPicPr>
                        </pic:nvPicPr>
                        <pic:blipFill>
                          <a:blip r:embed="rId14"/>
                          <a:srcRect/>
                          <a:stretch>
                            <a:fillRect/>
                          </a:stretch>
                        </pic:blipFill>
                        <pic:spPr bwMode="auto">
                          <a:xfrm>
                            <a:off x="0" y="0"/>
                            <a:ext cx="641350" cy="491490"/>
                          </a:xfrm>
                          <a:prstGeom prst="rect">
                            <a:avLst/>
                          </a:prstGeom>
                          <a:noFill/>
                          <a:ln w="9525">
                            <a:noFill/>
                            <a:miter lim="800000"/>
                            <a:headEnd/>
                            <a:tailEnd/>
                          </a:ln>
                        </pic:spPr>
                      </pic:pic>
                    </a:graphicData>
                  </a:graphic>
                </wp:inline>
              </w:drawing>
            </w:r>
          </w:p>
        </w:tc>
        <w:tc>
          <w:tcPr>
            <w:tcW w:w="1042" w:type="dxa"/>
            <w:hideMark/>
          </w:tcPr>
          <w:p w:rsidR="00474558" w:rsidRPr="008E16EE" w:rsidRDefault="00474558" w:rsidP="00594CB7">
            <w:pPr>
              <w:jc w:val="right"/>
              <w:rPr>
                <w:color w:val="000000"/>
                <w:sz w:val="20"/>
              </w:rPr>
            </w:pPr>
            <w:r w:rsidRPr="008E16EE">
              <w:rPr>
                <w:rFonts w:eastAsia="SimSun"/>
                <w:noProof/>
                <w:sz w:val="20"/>
                <w:lang w:eastAsia="en-GB"/>
              </w:rPr>
              <w:drawing>
                <wp:inline distT="0" distB="0" distL="0" distR="0">
                  <wp:extent cx="546100" cy="546100"/>
                  <wp:effectExtent l="19050" t="0" r="6350" b="0"/>
                  <wp:docPr id="4" name="Picture 69"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escription: Description: !OLEGENE"/>
                          <pic:cNvPicPr>
                            <a:picLocks noChangeAspect="1" noChangeArrowheads="1"/>
                          </pic:cNvPicPr>
                        </pic:nvPicPr>
                        <pic:blipFill>
                          <a:blip r:embed="rId15"/>
                          <a:srcRect/>
                          <a:stretch>
                            <a:fillRect/>
                          </a:stretch>
                        </pic:blipFill>
                        <pic:spPr bwMode="auto">
                          <a:xfrm>
                            <a:off x="0" y="0"/>
                            <a:ext cx="546100" cy="546100"/>
                          </a:xfrm>
                          <a:prstGeom prst="rect">
                            <a:avLst/>
                          </a:prstGeom>
                          <a:noFill/>
                          <a:ln w="9525">
                            <a:noFill/>
                            <a:miter lim="800000"/>
                            <a:headEnd/>
                            <a:tailEnd/>
                          </a:ln>
                        </pic:spPr>
                      </pic:pic>
                    </a:graphicData>
                  </a:graphic>
                </wp:inline>
              </w:drawing>
            </w:r>
          </w:p>
        </w:tc>
        <w:tc>
          <w:tcPr>
            <w:tcW w:w="1243" w:type="dxa"/>
            <w:hideMark/>
          </w:tcPr>
          <w:p w:rsidR="00474558" w:rsidRPr="008E16EE" w:rsidRDefault="00474558" w:rsidP="00594CB7">
            <w:pPr>
              <w:tabs>
                <w:tab w:val="left" w:pos="1247"/>
                <w:tab w:val="left" w:pos="1814"/>
                <w:tab w:val="left" w:pos="2381"/>
                <w:tab w:val="left" w:pos="2948"/>
                <w:tab w:val="left" w:pos="3515"/>
              </w:tabs>
              <w:spacing w:before="120"/>
              <w:rPr>
                <w:rFonts w:eastAsia="SimHei"/>
                <w:b/>
                <w:sz w:val="24"/>
                <w:szCs w:val="24"/>
                <w:lang w:eastAsia="zh-CN"/>
              </w:rPr>
            </w:pPr>
            <w:r w:rsidRPr="008E16EE">
              <w:rPr>
                <w:rFonts w:eastAsia="SimHei"/>
                <w:b/>
                <w:sz w:val="24"/>
                <w:szCs w:val="24"/>
                <w:lang w:eastAsia="zh-CN"/>
              </w:rPr>
              <w:t>联合国</w:t>
            </w:r>
          </w:p>
          <w:p w:rsidR="00474558" w:rsidRPr="008E16EE" w:rsidRDefault="00474558" w:rsidP="00594CB7">
            <w:pPr>
              <w:tabs>
                <w:tab w:val="left" w:pos="1247"/>
                <w:tab w:val="left" w:pos="1814"/>
                <w:tab w:val="left" w:pos="2381"/>
                <w:tab w:val="left" w:pos="2948"/>
                <w:tab w:val="left" w:pos="3515"/>
              </w:tabs>
              <w:rPr>
                <w:rFonts w:eastAsia="SimHei"/>
                <w:b/>
                <w:sz w:val="24"/>
                <w:szCs w:val="24"/>
                <w:lang w:val="fr-FR" w:eastAsia="zh-CN"/>
              </w:rPr>
            </w:pPr>
            <w:r w:rsidRPr="008E16EE">
              <w:rPr>
                <w:rFonts w:eastAsia="SimHei"/>
                <w:b/>
                <w:sz w:val="24"/>
                <w:szCs w:val="24"/>
                <w:lang w:eastAsia="zh-CN"/>
              </w:rPr>
              <w:t>粮食及</w:t>
            </w:r>
          </w:p>
          <w:p w:rsidR="00474558" w:rsidRPr="008E16EE" w:rsidRDefault="00474558" w:rsidP="00594CB7">
            <w:pPr>
              <w:rPr>
                <w:color w:val="000000"/>
                <w:sz w:val="20"/>
                <w:lang w:eastAsia="zh-CN"/>
              </w:rPr>
            </w:pPr>
            <w:r w:rsidRPr="008E16EE">
              <w:rPr>
                <w:rFonts w:eastAsia="SimHei"/>
                <w:b/>
                <w:sz w:val="24"/>
                <w:szCs w:val="24"/>
                <w:lang w:eastAsia="zh-CN"/>
              </w:rPr>
              <w:t>农业组织</w:t>
            </w:r>
          </w:p>
        </w:tc>
        <w:tc>
          <w:tcPr>
            <w:tcW w:w="698" w:type="dxa"/>
            <w:hideMark/>
          </w:tcPr>
          <w:p w:rsidR="00474558" w:rsidRPr="008E16EE" w:rsidRDefault="00474558" w:rsidP="00594CB7">
            <w:pPr>
              <w:jc w:val="center"/>
              <w:rPr>
                <w:color w:val="000000"/>
                <w:sz w:val="20"/>
              </w:rPr>
            </w:pPr>
            <w:r w:rsidRPr="008E16EE">
              <w:rPr>
                <w:rFonts w:eastAsia="SimSun"/>
                <w:noProof/>
                <w:sz w:val="20"/>
                <w:lang w:eastAsia="en-GB"/>
              </w:rPr>
              <w:drawing>
                <wp:inline distT="0" distB="0" distL="0" distR="0">
                  <wp:extent cx="327660" cy="641350"/>
                  <wp:effectExtent l="19050" t="0" r="0" b="0"/>
                  <wp:docPr id="5" name="Picture 68"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escription: E:\Logos\UNDP (blck).jpg"/>
                          <pic:cNvPicPr>
                            <a:picLocks noChangeAspect="1" noChangeArrowheads="1"/>
                          </pic:cNvPicPr>
                        </pic:nvPicPr>
                        <pic:blipFill>
                          <a:blip r:embed="rId16"/>
                          <a:srcRect/>
                          <a:stretch>
                            <a:fillRect/>
                          </a:stretch>
                        </pic:blipFill>
                        <pic:spPr bwMode="auto">
                          <a:xfrm>
                            <a:off x="0" y="0"/>
                            <a:ext cx="327660" cy="641350"/>
                          </a:xfrm>
                          <a:prstGeom prst="rect">
                            <a:avLst/>
                          </a:prstGeom>
                          <a:noFill/>
                          <a:ln w="9525">
                            <a:noFill/>
                            <a:miter lim="800000"/>
                            <a:headEnd/>
                            <a:tailEnd/>
                          </a:ln>
                        </pic:spPr>
                      </pic:pic>
                    </a:graphicData>
                  </a:graphic>
                </wp:inline>
              </w:drawing>
            </w:r>
          </w:p>
        </w:tc>
        <w:tc>
          <w:tcPr>
            <w:tcW w:w="241" w:type="dxa"/>
            <w:gridSpan w:val="2"/>
          </w:tcPr>
          <w:p w:rsidR="00474558" w:rsidRPr="008E16EE" w:rsidRDefault="00474558" w:rsidP="00594CB7">
            <w:pPr>
              <w:jc w:val="center"/>
              <w:rPr>
                <w:color w:val="000000"/>
                <w:sz w:val="20"/>
              </w:rPr>
            </w:pPr>
          </w:p>
        </w:tc>
        <w:tc>
          <w:tcPr>
            <w:tcW w:w="1804" w:type="dxa"/>
            <w:hideMark/>
          </w:tcPr>
          <w:p w:rsidR="00474558" w:rsidRPr="008E16EE" w:rsidRDefault="00474558" w:rsidP="00594CB7">
            <w:pPr>
              <w:keepNext/>
              <w:spacing w:before="40"/>
              <w:jc w:val="right"/>
              <w:outlineLvl w:val="1"/>
              <w:rPr>
                <w:rFonts w:ascii="Arial" w:hAnsi="Arial" w:cs="Arial"/>
                <w:b/>
                <w:color w:val="000000"/>
                <w:sz w:val="64"/>
                <w:szCs w:val="64"/>
              </w:rPr>
            </w:pPr>
            <w:r w:rsidRPr="008E16EE">
              <w:rPr>
                <w:rFonts w:ascii="Arial" w:eastAsia="SimSun" w:hAnsi="Arial" w:cs="Arial"/>
                <w:b/>
                <w:sz w:val="64"/>
                <w:szCs w:val="64"/>
              </w:rPr>
              <w:t>BES</w:t>
            </w:r>
          </w:p>
        </w:tc>
      </w:tr>
      <w:tr w:rsidR="00474558" w:rsidRPr="008E16EE" w:rsidTr="0004636F">
        <w:trPr>
          <w:cantSplit/>
          <w:trHeight w:val="282"/>
          <w:jc w:val="right"/>
        </w:trPr>
        <w:tc>
          <w:tcPr>
            <w:tcW w:w="1214" w:type="dxa"/>
            <w:tcBorders>
              <w:top w:val="nil"/>
              <w:left w:val="nil"/>
              <w:bottom w:val="single" w:sz="2" w:space="0" w:color="auto"/>
              <w:right w:val="nil"/>
            </w:tcBorders>
          </w:tcPr>
          <w:p w:rsidR="00474558" w:rsidRPr="008E16EE" w:rsidRDefault="00474558" w:rsidP="00594CB7">
            <w:pPr>
              <w:rPr>
                <w:noProof/>
                <w:color w:val="000000"/>
                <w:sz w:val="20"/>
              </w:rPr>
            </w:pPr>
          </w:p>
        </w:tc>
        <w:tc>
          <w:tcPr>
            <w:tcW w:w="6369" w:type="dxa"/>
            <w:gridSpan w:val="7"/>
            <w:tcBorders>
              <w:top w:val="nil"/>
              <w:left w:val="nil"/>
              <w:bottom w:val="single" w:sz="2" w:space="0" w:color="auto"/>
              <w:right w:val="nil"/>
            </w:tcBorders>
          </w:tcPr>
          <w:p w:rsidR="00474558" w:rsidRPr="008E16EE" w:rsidRDefault="00474558" w:rsidP="00594CB7">
            <w:pPr>
              <w:rPr>
                <w:b/>
                <w:color w:val="000000"/>
                <w:sz w:val="24"/>
              </w:rPr>
            </w:pPr>
          </w:p>
        </w:tc>
        <w:tc>
          <w:tcPr>
            <w:tcW w:w="1982" w:type="dxa"/>
            <w:gridSpan w:val="2"/>
            <w:tcBorders>
              <w:top w:val="nil"/>
              <w:left w:val="nil"/>
              <w:bottom w:val="single" w:sz="2" w:space="0" w:color="auto"/>
              <w:right w:val="nil"/>
            </w:tcBorders>
            <w:hideMark/>
          </w:tcPr>
          <w:p w:rsidR="00474558" w:rsidRPr="008E16EE" w:rsidRDefault="00474558" w:rsidP="00474558">
            <w:pPr>
              <w:rPr>
                <w:rFonts w:eastAsia="SimSun"/>
                <w:b/>
                <w:color w:val="000000"/>
                <w:sz w:val="24"/>
                <w:szCs w:val="24"/>
                <w:lang w:eastAsia="zh-CN"/>
              </w:rPr>
            </w:pPr>
            <w:r w:rsidRPr="00421B53">
              <w:rPr>
                <w:b/>
                <w:color w:val="000000"/>
                <w:sz w:val="24"/>
                <w:szCs w:val="24"/>
              </w:rPr>
              <w:t>IPBES</w:t>
            </w:r>
            <w:r w:rsidRPr="008E16EE">
              <w:rPr>
                <w:color w:val="000000"/>
                <w:sz w:val="20"/>
              </w:rPr>
              <w:t>/</w:t>
            </w:r>
            <w:r w:rsidRPr="008E16EE">
              <w:rPr>
                <w:rFonts w:eastAsia="SimSun"/>
                <w:color w:val="000000"/>
                <w:sz w:val="20"/>
              </w:rPr>
              <w:t>7</w:t>
            </w:r>
            <w:r w:rsidRPr="008E16EE">
              <w:rPr>
                <w:color w:val="000000"/>
                <w:sz w:val="20"/>
              </w:rPr>
              <w:t>/</w:t>
            </w:r>
            <w:r w:rsidRPr="008E16EE">
              <w:rPr>
                <w:rFonts w:eastAsia="SimSun" w:hint="eastAsia"/>
                <w:color w:val="000000"/>
                <w:sz w:val="20"/>
                <w:lang w:eastAsia="zh-CN"/>
              </w:rPr>
              <w:t>4</w:t>
            </w:r>
          </w:p>
        </w:tc>
      </w:tr>
      <w:tr w:rsidR="00474558" w:rsidRPr="008E16EE" w:rsidTr="0004636F">
        <w:trPr>
          <w:cantSplit/>
          <w:trHeight w:val="1433"/>
          <w:jc w:val="right"/>
        </w:trPr>
        <w:tc>
          <w:tcPr>
            <w:tcW w:w="2324" w:type="dxa"/>
            <w:gridSpan w:val="2"/>
            <w:tcBorders>
              <w:top w:val="single" w:sz="2" w:space="0" w:color="auto"/>
              <w:left w:val="nil"/>
              <w:bottom w:val="single" w:sz="24" w:space="0" w:color="auto"/>
              <w:right w:val="nil"/>
            </w:tcBorders>
            <w:hideMark/>
          </w:tcPr>
          <w:p w:rsidR="00474558" w:rsidRPr="008E16EE" w:rsidRDefault="00474558" w:rsidP="00594CB7">
            <w:pPr>
              <w:spacing w:before="240" w:after="240"/>
              <w:rPr>
                <w:b/>
                <w:color w:val="000000"/>
                <w:sz w:val="28"/>
                <w:szCs w:val="28"/>
              </w:rPr>
            </w:pPr>
            <w:r w:rsidRPr="008E16EE">
              <w:rPr>
                <w:rFonts w:eastAsia="SimSun"/>
                <w:b/>
                <w:noProof/>
                <w:color w:val="000000"/>
                <w:sz w:val="28"/>
                <w:szCs w:val="28"/>
                <w:lang w:eastAsia="en-GB"/>
              </w:rPr>
              <w:drawing>
                <wp:inline distT="0" distB="0" distL="0" distR="0">
                  <wp:extent cx="1105535" cy="518795"/>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105535" cy="518795"/>
                          </a:xfrm>
                          <a:prstGeom prst="rect">
                            <a:avLst/>
                          </a:prstGeom>
                          <a:noFill/>
                          <a:ln w="9525">
                            <a:noFill/>
                            <a:miter lim="800000"/>
                            <a:headEnd/>
                            <a:tailEnd/>
                          </a:ln>
                        </pic:spPr>
                      </pic:pic>
                    </a:graphicData>
                  </a:graphic>
                </wp:inline>
              </w:drawing>
            </w:r>
          </w:p>
        </w:tc>
        <w:tc>
          <w:tcPr>
            <w:tcW w:w="5259" w:type="dxa"/>
            <w:gridSpan w:val="6"/>
            <w:tcBorders>
              <w:top w:val="single" w:sz="2" w:space="0" w:color="auto"/>
              <w:left w:val="nil"/>
              <w:bottom w:val="single" w:sz="24" w:space="0" w:color="auto"/>
              <w:right w:val="nil"/>
            </w:tcBorders>
            <w:hideMark/>
          </w:tcPr>
          <w:p w:rsidR="00474558" w:rsidRPr="008E16EE" w:rsidRDefault="00474558" w:rsidP="00594CB7">
            <w:pPr>
              <w:spacing w:before="120" w:after="120"/>
              <w:rPr>
                <w:rFonts w:ascii="SimHei" w:eastAsia="SimHei" w:hAnsi="SimHei"/>
                <w:b/>
                <w:color w:val="000000"/>
                <w:sz w:val="28"/>
                <w:szCs w:val="28"/>
                <w:lang w:eastAsia="zh-CN"/>
              </w:rPr>
            </w:pPr>
            <w:r w:rsidRPr="008E16EE">
              <w:rPr>
                <w:rFonts w:ascii="SimHei" w:eastAsia="SimHei" w:hAnsi="SimHei" w:cs="Microsoft YaHei" w:hint="eastAsia"/>
                <w:b/>
                <w:color w:val="000000"/>
                <w:sz w:val="28"/>
                <w:szCs w:val="28"/>
                <w:lang w:eastAsia="zh-CN"/>
              </w:rPr>
              <w:t>生物多样性和生态系统服务</w:t>
            </w:r>
          </w:p>
          <w:p w:rsidR="00474558" w:rsidRPr="008E16EE" w:rsidRDefault="00474558" w:rsidP="00594CB7">
            <w:pPr>
              <w:spacing w:before="120" w:after="120"/>
              <w:rPr>
                <w:b/>
                <w:color w:val="000000"/>
                <w:sz w:val="28"/>
                <w:szCs w:val="28"/>
                <w:lang w:eastAsia="zh-CN"/>
              </w:rPr>
            </w:pPr>
            <w:r w:rsidRPr="008E16EE">
              <w:rPr>
                <w:rFonts w:ascii="SimHei" w:eastAsia="SimHei" w:hAnsi="SimHei" w:cs="Microsoft YaHei" w:hint="eastAsia"/>
                <w:b/>
                <w:color w:val="000000"/>
                <w:sz w:val="28"/>
                <w:szCs w:val="28"/>
                <w:lang w:eastAsia="zh-CN"/>
              </w:rPr>
              <w:t>政府间科学与政策平台</w:t>
            </w:r>
          </w:p>
        </w:tc>
        <w:tc>
          <w:tcPr>
            <w:tcW w:w="1982" w:type="dxa"/>
            <w:gridSpan w:val="2"/>
            <w:tcBorders>
              <w:top w:val="single" w:sz="2" w:space="0" w:color="auto"/>
              <w:left w:val="nil"/>
              <w:bottom w:val="single" w:sz="24" w:space="0" w:color="auto"/>
              <w:right w:val="nil"/>
            </w:tcBorders>
          </w:tcPr>
          <w:p w:rsidR="00474558" w:rsidRPr="00EA7842" w:rsidRDefault="00474558" w:rsidP="00CC615A">
            <w:pPr>
              <w:spacing w:beforeLines="50" w:before="120"/>
              <w:rPr>
                <w:b/>
                <w:color w:val="000000"/>
                <w:sz w:val="20"/>
                <w:szCs w:val="28"/>
              </w:rPr>
            </w:pPr>
            <w:r w:rsidRPr="00EA7842">
              <w:rPr>
                <w:color w:val="000000"/>
                <w:sz w:val="20"/>
              </w:rPr>
              <w:t>Distr.</w:t>
            </w:r>
            <w:r w:rsidR="00275D78">
              <w:rPr>
                <w:rFonts w:eastAsia="SimSun" w:hint="eastAsia"/>
                <w:color w:val="000000"/>
                <w:sz w:val="20"/>
                <w:lang w:eastAsia="zh-CN"/>
              </w:rPr>
              <w:t xml:space="preserve">: </w:t>
            </w:r>
            <w:r w:rsidRPr="00EA7842">
              <w:rPr>
                <w:color w:val="000000"/>
                <w:sz w:val="20"/>
              </w:rPr>
              <w:t>General</w:t>
            </w:r>
          </w:p>
          <w:p w:rsidR="00474558" w:rsidRPr="00EA7842" w:rsidRDefault="00272BFB" w:rsidP="00594CB7">
            <w:pPr>
              <w:rPr>
                <w:rFonts w:eastAsia="SimSun"/>
                <w:color w:val="000000"/>
                <w:sz w:val="20"/>
              </w:rPr>
            </w:pPr>
            <w:r>
              <w:rPr>
                <w:rFonts w:eastAsia="SimSun"/>
                <w:sz w:val="20"/>
              </w:rPr>
              <w:t>5 March</w:t>
            </w:r>
            <w:r w:rsidR="006B34C3">
              <w:rPr>
                <w:rFonts w:eastAsia="SimSun"/>
                <w:sz w:val="20"/>
              </w:rPr>
              <w:t xml:space="preserve"> </w:t>
            </w:r>
            <w:r w:rsidR="00474558" w:rsidRPr="00EA7842">
              <w:rPr>
                <w:rFonts w:eastAsia="SimSun"/>
                <w:color w:val="000000"/>
                <w:sz w:val="20"/>
              </w:rPr>
              <w:t>2019</w:t>
            </w:r>
          </w:p>
          <w:p w:rsidR="00474558" w:rsidRPr="00EA7842" w:rsidRDefault="00474558" w:rsidP="00594CB7">
            <w:pPr>
              <w:rPr>
                <w:rFonts w:eastAsia="SimSun"/>
                <w:color w:val="000000"/>
                <w:sz w:val="20"/>
              </w:rPr>
            </w:pPr>
          </w:p>
          <w:p w:rsidR="00474558" w:rsidRPr="00EA7842" w:rsidRDefault="00474558" w:rsidP="00594CB7">
            <w:pPr>
              <w:rPr>
                <w:rFonts w:eastAsia="SimSun"/>
                <w:color w:val="000000"/>
                <w:sz w:val="20"/>
              </w:rPr>
            </w:pPr>
            <w:r w:rsidRPr="00EA7842">
              <w:rPr>
                <w:rFonts w:eastAsia="SimSun"/>
                <w:color w:val="000000"/>
                <w:sz w:val="20"/>
              </w:rPr>
              <w:t>Chinese</w:t>
            </w:r>
          </w:p>
          <w:p w:rsidR="00474558" w:rsidRPr="00EA7842" w:rsidRDefault="00474558" w:rsidP="00083F2F">
            <w:pPr>
              <w:rPr>
                <w:color w:val="000000"/>
                <w:sz w:val="20"/>
              </w:rPr>
            </w:pPr>
            <w:r w:rsidRPr="00EA7842">
              <w:rPr>
                <w:color w:val="000000"/>
                <w:sz w:val="20"/>
              </w:rPr>
              <w:t>Original</w:t>
            </w:r>
            <w:r w:rsidR="00083F2F">
              <w:rPr>
                <w:rFonts w:eastAsia="SimSun" w:hint="eastAsia"/>
                <w:color w:val="000000"/>
                <w:sz w:val="20"/>
                <w:lang w:eastAsia="zh-CN"/>
              </w:rPr>
              <w:t xml:space="preserve">: </w:t>
            </w:r>
            <w:r w:rsidRPr="00EA7842">
              <w:rPr>
                <w:color w:val="000000"/>
                <w:sz w:val="20"/>
              </w:rPr>
              <w:t>English</w:t>
            </w:r>
          </w:p>
        </w:tc>
      </w:tr>
    </w:tbl>
    <w:p w:rsidR="006C397B" w:rsidRPr="008E16EE" w:rsidRDefault="006C397B" w:rsidP="00871830">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8E16EE">
        <w:rPr>
          <w:rFonts w:ascii="SimHei" w:eastAsia="SimHei" w:hAnsi="SimHei" w:hint="eastAsia"/>
          <w:b/>
          <w:sz w:val="24"/>
          <w:szCs w:val="24"/>
          <w:lang w:eastAsia="zh-CN"/>
        </w:rPr>
        <w:t>生物多样性和生态系统服务政府间</w:t>
      </w:r>
    </w:p>
    <w:p w:rsidR="006C397B" w:rsidRPr="008E16EE" w:rsidRDefault="005A7B9C" w:rsidP="00871830">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8E16EE">
        <w:rPr>
          <w:rFonts w:ascii="SimHei" w:eastAsia="SimHei" w:hAnsi="SimHei" w:hint="eastAsia"/>
          <w:b/>
          <w:sz w:val="24"/>
          <w:szCs w:val="24"/>
          <w:lang w:eastAsia="zh-CN"/>
        </w:rPr>
        <w:t>科学与政策</w:t>
      </w:r>
      <w:r w:rsidR="006C397B" w:rsidRPr="008E16EE">
        <w:rPr>
          <w:rFonts w:ascii="SimHei" w:eastAsia="SimHei" w:hAnsi="SimHei" w:hint="eastAsia"/>
          <w:b/>
          <w:sz w:val="24"/>
          <w:szCs w:val="24"/>
          <w:lang w:eastAsia="zh-CN"/>
        </w:rPr>
        <w:t>平台全体会议</w:t>
      </w:r>
    </w:p>
    <w:p w:rsidR="006C397B" w:rsidRPr="008E16EE" w:rsidRDefault="006C397B" w:rsidP="00871830">
      <w:pPr>
        <w:tabs>
          <w:tab w:val="left" w:pos="1247"/>
          <w:tab w:val="left" w:pos="1814"/>
          <w:tab w:val="left" w:pos="2381"/>
          <w:tab w:val="left" w:pos="2948"/>
          <w:tab w:val="left" w:pos="3515"/>
        </w:tabs>
        <w:suppressAutoHyphens/>
        <w:ind w:right="3402"/>
        <w:rPr>
          <w:rFonts w:ascii="SimHei" w:eastAsia="SimHei" w:hAnsi="SimHei"/>
          <w:b/>
          <w:sz w:val="24"/>
          <w:szCs w:val="24"/>
          <w:lang w:eastAsia="zh-CN"/>
        </w:rPr>
      </w:pPr>
      <w:r w:rsidRPr="008E16EE">
        <w:rPr>
          <w:rFonts w:ascii="SimHei" w:eastAsia="SimHei" w:hAnsi="SimHei" w:hint="eastAsia"/>
          <w:b/>
          <w:sz w:val="24"/>
          <w:szCs w:val="24"/>
          <w:lang w:eastAsia="zh-CN"/>
        </w:rPr>
        <w:t>第七届会议</w:t>
      </w:r>
    </w:p>
    <w:p w:rsidR="00221AD5" w:rsidRPr="008E16EE" w:rsidRDefault="006C397B" w:rsidP="00871830">
      <w:pPr>
        <w:pStyle w:val="AATitle"/>
        <w:rPr>
          <w:rFonts w:eastAsia="SimSun"/>
          <w:b w:val="0"/>
          <w:sz w:val="24"/>
          <w:szCs w:val="24"/>
          <w:lang w:eastAsia="zh-CN"/>
        </w:rPr>
      </w:pPr>
      <w:r w:rsidRPr="008E16EE">
        <w:rPr>
          <w:rFonts w:eastAsia="SimSun"/>
          <w:b w:val="0"/>
          <w:sz w:val="24"/>
          <w:szCs w:val="24"/>
          <w:lang w:eastAsia="ja-JP"/>
        </w:rPr>
        <w:t>2019</w:t>
      </w:r>
      <w:r w:rsidRPr="008E16EE">
        <w:rPr>
          <w:rFonts w:eastAsia="SimSun" w:hAnsi="SimSun"/>
          <w:b w:val="0"/>
          <w:sz w:val="24"/>
          <w:szCs w:val="24"/>
          <w:lang w:eastAsia="zh-CN"/>
        </w:rPr>
        <w:t>年</w:t>
      </w:r>
      <w:r w:rsidRPr="008E16EE">
        <w:rPr>
          <w:rFonts w:eastAsia="SimSun"/>
          <w:b w:val="0"/>
          <w:sz w:val="24"/>
          <w:szCs w:val="24"/>
          <w:lang w:eastAsia="zh-CN"/>
        </w:rPr>
        <w:t>4</w:t>
      </w:r>
      <w:r w:rsidRPr="008E16EE">
        <w:rPr>
          <w:rFonts w:eastAsia="SimSun" w:hAnsi="SimSun"/>
          <w:b w:val="0"/>
          <w:sz w:val="24"/>
          <w:szCs w:val="24"/>
          <w:lang w:eastAsia="zh-CN"/>
        </w:rPr>
        <w:t>月</w:t>
      </w:r>
      <w:r w:rsidRPr="008E16EE">
        <w:rPr>
          <w:rFonts w:eastAsia="SimSun"/>
          <w:b w:val="0"/>
          <w:sz w:val="24"/>
          <w:szCs w:val="24"/>
          <w:lang w:eastAsia="zh-CN"/>
        </w:rPr>
        <w:t>29</w:t>
      </w:r>
      <w:r w:rsidRPr="008E16EE">
        <w:rPr>
          <w:rFonts w:eastAsia="SimSun" w:hAnsi="SimSun"/>
          <w:b w:val="0"/>
          <w:sz w:val="24"/>
          <w:szCs w:val="24"/>
          <w:lang w:eastAsia="zh-CN"/>
        </w:rPr>
        <w:t>日至</w:t>
      </w:r>
      <w:r w:rsidRPr="008E16EE">
        <w:rPr>
          <w:rFonts w:eastAsia="SimSun"/>
          <w:b w:val="0"/>
          <w:sz w:val="24"/>
          <w:szCs w:val="24"/>
          <w:lang w:eastAsia="zh-CN"/>
        </w:rPr>
        <w:t>5</w:t>
      </w:r>
      <w:r w:rsidRPr="008E16EE">
        <w:rPr>
          <w:rFonts w:eastAsia="SimSun" w:hAnsi="SimSun"/>
          <w:b w:val="0"/>
          <w:sz w:val="24"/>
          <w:szCs w:val="24"/>
          <w:lang w:eastAsia="zh-CN"/>
        </w:rPr>
        <w:t>月</w:t>
      </w:r>
      <w:r w:rsidRPr="008E16EE">
        <w:rPr>
          <w:rFonts w:eastAsia="SimSun"/>
          <w:b w:val="0"/>
          <w:sz w:val="24"/>
          <w:szCs w:val="24"/>
          <w:lang w:eastAsia="zh-CN"/>
        </w:rPr>
        <w:t>4</w:t>
      </w:r>
      <w:r w:rsidRPr="008E16EE">
        <w:rPr>
          <w:rFonts w:eastAsia="SimSun" w:hAnsi="SimSun"/>
          <w:b w:val="0"/>
          <w:sz w:val="24"/>
          <w:szCs w:val="24"/>
          <w:lang w:eastAsia="zh-CN"/>
        </w:rPr>
        <w:t>日，巴黎</w:t>
      </w:r>
    </w:p>
    <w:p w:rsidR="00221AD5" w:rsidRPr="008E16EE" w:rsidRDefault="006C397B" w:rsidP="00871830">
      <w:pPr>
        <w:keepNext/>
        <w:keepLines/>
        <w:tabs>
          <w:tab w:val="left" w:pos="1247"/>
          <w:tab w:val="left" w:pos="1814"/>
          <w:tab w:val="left" w:pos="2381"/>
          <w:tab w:val="left" w:pos="2948"/>
          <w:tab w:val="left" w:pos="3515"/>
          <w:tab w:val="left" w:pos="4082"/>
        </w:tabs>
        <w:suppressAutoHyphens/>
        <w:ind w:right="5103"/>
        <w:rPr>
          <w:rFonts w:eastAsia="SimSun"/>
          <w:sz w:val="24"/>
          <w:szCs w:val="24"/>
          <w:lang w:eastAsia="zh-CN"/>
        </w:rPr>
      </w:pPr>
      <w:r w:rsidRPr="008E16EE">
        <w:rPr>
          <w:rFonts w:eastAsia="SimSun" w:hAnsi="SimSun"/>
          <w:sz w:val="24"/>
          <w:szCs w:val="24"/>
          <w:lang w:eastAsia="zh-CN"/>
        </w:rPr>
        <w:t>临时议程</w:t>
      </w:r>
      <w:r w:rsidRPr="005467DC">
        <w:rPr>
          <w:rFonts w:eastAsia="SimSun"/>
          <w:sz w:val="24"/>
          <w:szCs w:val="24"/>
          <w:lang w:eastAsia="zh-CN"/>
        </w:rPr>
        <w:footnoteReference w:customMarkFollows="1" w:id="2"/>
        <w:t>*</w:t>
      </w:r>
      <w:r w:rsidRPr="008E16EE">
        <w:rPr>
          <w:rFonts w:eastAsia="SimSun" w:hAnsi="SimSun"/>
          <w:sz w:val="24"/>
          <w:szCs w:val="24"/>
          <w:lang w:eastAsia="zh-CN"/>
        </w:rPr>
        <w:t>项目</w:t>
      </w:r>
      <w:r w:rsidRPr="008E16EE">
        <w:rPr>
          <w:rFonts w:eastAsia="SimSun"/>
          <w:sz w:val="24"/>
          <w:szCs w:val="24"/>
          <w:lang w:eastAsia="zh-CN"/>
        </w:rPr>
        <w:t>7</w:t>
      </w:r>
    </w:p>
    <w:p w:rsidR="00221AD5" w:rsidRPr="008E16EE" w:rsidRDefault="001E0497" w:rsidP="00871830">
      <w:pPr>
        <w:pStyle w:val="AATitle2"/>
        <w:tabs>
          <w:tab w:val="clear" w:pos="1247"/>
          <w:tab w:val="clear" w:pos="1814"/>
          <w:tab w:val="clear" w:pos="2381"/>
          <w:tab w:val="clear" w:pos="2948"/>
          <w:tab w:val="clear" w:pos="3515"/>
          <w:tab w:val="left" w:pos="624"/>
        </w:tabs>
        <w:spacing w:before="60" w:after="0"/>
        <w:rPr>
          <w:rFonts w:eastAsia="SimHei"/>
          <w:sz w:val="24"/>
          <w:szCs w:val="24"/>
          <w:lang w:eastAsia="zh-CN"/>
        </w:rPr>
      </w:pPr>
      <w:r w:rsidRPr="008E16EE">
        <w:rPr>
          <w:rFonts w:eastAsia="SimHei" w:hAnsi="SimHei"/>
          <w:sz w:val="24"/>
          <w:szCs w:val="24"/>
          <w:lang w:eastAsia="zh-CN"/>
        </w:rPr>
        <w:t>平台的财政和预算安排</w:t>
      </w:r>
    </w:p>
    <w:p w:rsidR="005037BE" w:rsidRPr="00421B53" w:rsidRDefault="001E0497" w:rsidP="00421B53">
      <w:pPr>
        <w:pStyle w:val="BBTitle"/>
        <w:tabs>
          <w:tab w:val="left" w:pos="4082"/>
        </w:tabs>
        <w:rPr>
          <w:rFonts w:ascii="SimHei" w:eastAsia="SimHei"/>
          <w:sz w:val="32"/>
          <w:szCs w:val="32"/>
          <w:lang w:val="zh-CN" w:eastAsia="zh-CN"/>
        </w:rPr>
      </w:pPr>
      <w:r w:rsidRPr="00421B53">
        <w:rPr>
          <w:rFonts w:ascii="SimHei" w:eastAsia="SimHei" w:hint="eastAsia"/>
          <w:sz w:val="32"/>
          <w:szCs w:val="32"/>
          <w:lang w:val="zh-CN" w:eastAsia="zh-CN"/>
        </w:rPr>
        <w:t>平台的财政和预算安排</w:t>
      </w:r>
    </w:p>
    <w:p w:rsidR="005037BE" w:rsidRPr="008E16EE" w:rsidRDefault="00871830" w:rsidP="00421B53">
      <w:pPr>
        <w:pStyle w:val="CH2"/>
        <w:tabs>
          <w:tab w:val="clear" w:pos="624"/>
          <w:tab w:val="left" w:pos="4082"/>
        </w:tabs>
        <w:spacing w:before="80"/>
        <w:ind w:left="1247" w:hanging="1247"/>
        <w:rPr>
          <w:rFonts w:eastAsia="SimHei"/>
          <w:lang w:val="zh-CN" w:eastAsia="zh-CN"/>
        </w:rPr>
      </w:pPr>
      <w:r w:rsidRPr="008E16EE">
        <w:rPr>
          <w:rFonts w:eastAsia="SimHei" w:hint="eastAsia"/>
          <w:lang w:val="zh-CN" w:eastAsia="zh-CN"/>
        </w:rPr>
        <w:tab/>
      </w:r>
      <w:r w:rsidRPr="008E16EE">
        <w:rPr>
          <w:rFonts w:eastAsia="SimHei" w:hint="eastAsia"/>
          <w:lang w:val="zh-CN" w:eastAsia="zh-CN"/>
        </w:rPr>
        <w:tab/>
      </w:r>
      <w:r w:rsidR="001E0497" w:rsidRPr="008E16EE">
        <w:rPr>
          <w:rFonts w:eastAsia="SimHei" w:hint="eastAsia"/>
          <w:lang w:val="zh-CN" w:eastAsia="zh-CN"/>
        </w:rPr>
        <w:t>秘书处</w:t>
      </w:r>
      <w:r w:rsidR="001E0497" w:rsidRPr="008E16EE">
        <w:rPr>
          <w:rFonts w:eastAsia="SimHei"/>
          <w:lang w:val="zh-CN" w:eastAsia="zh-CN"/>
        </w:rPr>
        <w:t>的说明</w:t>
      </w:r>
    </w:p>
    <w:p w:rsidR="005037BE" w:rsidRPr="00421B53" w:rsidRDefault="005037BE" w:rsidP="00871830">
      <w:pPr>
        <w:pStyle w:val="CH1"/>
        <w:tabs>
          <w:tab w:val="left" w:pos="4082"/>
        </w:tabs>
        <w:jc w:val="both"/>
        <w:rPr>
          <w:rFonts w:ascii="SimHei" w:eastAsia="SimHei" w:hAnsi="SimHei"/>
          <w:sz w:val="32"/>
          <w:szCs w:val="32"/>
          <w:lang w:val="zh-CN" w:eastAsia="en-GB"/>
        </w:rPr>
      </w:pPr>
      <w:r w:rsidRPr="008E16EE">
        <w:rPr>
          <w:rFonts w:ascii="SimHei" w:eastAsia="SimHei" w:hAnsi="SimHei"/>
          <w:lang w:val="zh-CN" w:eastAsia="zh-CN"/>
        </w:rPr>
        <w:tab/>
      </w:r>
      <w:r w:rsidRPr="008E16EE">
        <w:rPr>
          <w:rFonts w:ascii="SimHei" w:eastAsia="SimHei" w:hAnsi="SimHei"/>
          <w:lang w:val="zh-CN" w:eastAsia="zh-CN"/>
        </w:rPr>
        <w:tab/>
      </w:r>
      <w:proofErr w:type="spellStart"/>
      <w:r w:rsidR="001E0497" w:rsidRPr="00421B53">
        <w:rPr>
          <w:rFonts w:ascii="SimHei" w:eastAsia="SimHei" w:hAnsi="SimHei" w:hint="eastAsia"/>
          <w:sz w:val="32"/>
          <w:szCs w:val="32"/>
          <w:lang w:val="zh-CN" w:eastAsia="en-GB"/>
        </w:rPr>
        <w:t>导言</w:t>
      </w:r>
      <w:proofErr w:type="spellEnd"/>
    </w:p>
    <w:p w:rsidR="005037BE" w:rsidRPr="008E16EE" w:rsidRDefault="00EC0377"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生物多样性和生态系统服务政府间</w:t>
      </w:r>
      <w:r w:rsidR="005A7B9C" w:rsidRPr="008E16EE">
        <w:rPr>
          <w:rFonts w:hAnsi="SimSun"/>
          <w:sz w:val="24"/>
          <w:szCs w:val="24"/>
          <w:lang w:eastAsia="zh-CN"/>
        </w:rPr>
        <w:t>科学与政策</w:t>
      </w:r>
      <w:r w:rsidRPr="008E16EE">
        <w:rPr>
          <w:rFonts w:hAnsi="SimSun"/>
          <w:sz w:val="24"/>
          <w:szCs w:val="24"/>
          <w:lang w:eastAsia="zh-CN"/>
        </w:rPr>
        <w:t>平台（生物多样性平台）全体会议在</w:t>
      </w:r>
      <w:r w:rsidR="00B56B20" w:rsidRPr="008E16EE">
        <w:rPr>
          <w:rFonts w:hAnsi="SimSun"/>
          <w:sz w:val="24"/>
          <w:szCs w:val="24"/>
          <w:lang w:eastAsia="zh-CN"/>
        </w:rPr>
        <w:t>关于</w:t>
      </w:r>
      <w:r w:rsidR="00D94353" w:rsidRPr="008E16EE">
        <w:rPr>
          <w:rFonts w:hAnsi="SimSun"/>
          <w:sz w:val="24"/>
          <w:szCs w:val="24"/>
          <w:lang w:eastAsia="zh-CN"/>
        </w:rPr>
        <w:t>财政和预算安排</w:t>
      </w:r>
      <w:r w:rsidR="00B56B20" w:rsidRPr="008E16EE">
        <w:rPr>
          <w:rFonts w:hAnsi="SimSun"/>
          <w:sz w:val="24"/>
          <w:szCs w:val="24"/>
          <w:lang w:eastAsia="zh-CN"/>
        </w:rPr>
        <w:t>的</w:t>
      </w:r>
      <w:r w:rsidRPr="008E16EE">
        <w:rPr>
          <w:sz w:val="24"/>
          <w:szCs w:val="24"/>
          <w:lang w:eastAsia="zh-CN"/>
        </w:rPr>
        <w:t>IPBES-</w:t>
      </w:r>
      <w:r w:rsidR="00B56B20" w:rsidRPr="008E16EE">
        <w:rPr>
          <w:sz w:val="24"/>
          <w:szCs w:val="24"/>
          <w:lang w:eastAsia="zh-CN"/>
        </w:rPr>
        <w:t>6</w:t>
      </w:r>
      <w:r w:rsidRPr="008E16EE">
        <w:rPr>
          <w:sz w:val="24"/>
          <w:szCs w:val="24"/>
          <w:lang w:eastAsia="zh-CN"/>
        </w:rPr>
        <w:t>/</w:t>
      </w:r>
      <w:r w:rsidR="00B56B20" w:rsidRPr="008E16EE">
        <w:rPr>
          <w:sz w:val="24"/>
          <w:szCs w:val="24"/>
          <w:lang w:eastAsia="zh-CN"/>
        </w:rPr>
        <w:t>4</w:t>
      </w:r>
      <w:r w:rsidRPr="008E16EE">
        <w:rPr>
          <w:rFonts w:hAnsi="SimSun"/>
          <w:sz w:val="24"/>
          <w:szCs w:val="24"/>
          <w:lang w:eastAsia="zh-CN"/>
        </w:rPr>
        <w:t>号决定第</w:t>
      </w:r>
      <w:r w:rsidRPr="008E16EE">
        <w:rPr>
          <w:sz w:val="24"/>
          <w:szCs w:val="24"/>
          <w:lang w:eastAsia="zh-CN"/>
        </w:rPr>
        <w:t xml:space="preserve"> </w:t>
      </w:r>
      <w:r w:rsidR="00574E73" w:rsidRPr="008E16EE">
        <w:rPr>
          <w:sz w:val="24"/>
          <w:szCs w:val="24"/>
          <w:lang w:eastAsia="zh-CN"/>
        </w:rPr>
        <w:t>1</w:t>
      </w:r>
      <w:r w:rsidRPr="008E16EE">
        <w:rPr>
          <w:rFonts w:hAnsi="SimSun"/>
          <w:sz w:val="24"/>
          <w:szCs w:val="24"/>
          <w:lang w:eastAsia="zh-CN"/>
        </w:rPr>
        <w:t>段中</w:t>
      </w:r>
      <w:r w:rsidR="00E76B80">
        <w:rPr>
          <w:rFonts w:hAnsi="SimSun" w:hint="eastAsia"/>
          <w:sz w:val="24"/>
          <w:szCs w:val="24"/>
          <w:lang w:eastAsia="zh-CN"/>
        </w:rPr>
        <w:t>邀请各方</w:t>
      </w:r>
      <w:r w:rsidR="00D94353" w:rsidRPr="008E16EE">
        <w:rPr>
          <w:rFonts w:hAnsi="SimSun"/>
          <w:sz w:val="24"/>
          <w:szCs w:val="24"/>
          <w:lang w:eastAsia="zh-CN"/>
        </w:rPr>
        <w:t>向生物多样性平台信托基金认捐和捐款并提供实物捐助。</w:t>
      </w:r>
      <w:r w:rsidR="000303EF" w:rsidRPr="008E16EE">
        <w:rPr>
          <w:rFonts w:hAnsi="SimSun"/>
          <w:sz w:val="24"/>
          <w:szCs w:val="24"/>
          <w:lang w:eastAsia="zh-CN"/>
        </w:rPr>
        <w:t>本说明第一节介绍了所收现金捐款和实物支助的情况，</w:t>
      </w:r>
      <w:r w:rsidR="006D7C09" w:rsidRPr="008E16EE">
        <w:rPr>
          <w:rFonts w:hAnsi="SimSun"/>
          <w:sz w:val="24"/>
          <w:szCs w:val="24"/>
          <w:lang w:eastAsia="zh-CN"/>
        </w:rPr>
        <w:t>以及</w:t>
      </w:r>
      <w:r w:rsidR="000303EF" w:rsidRPr="008E16EE">
        <w:rPr>
          <w:rFonts w:hAnsi="SimSun"/>
          <w:sz w:val="24"/>
          <w:szCs w:val="24"/>
          <w:lang w:eastAsia="zh-CN"/>
        </w:rPr>
        <w:t>一份</w:t>
      </w:r>
      <w:r w:rsidR="006D7C09" w:rsidRPr="008E16EE">
        <w:rPr>
          <w:rFonts w:hAnsi="SimSun"/>
          <w:sz w:val="24"/>
          <w:szCs w:val="24"/>
          <w:lang w:eastAsia="zh-CN"/>
        </w:rPr>
        <w:t>为协助完成</w:t>
      </w:r>
      <w:r w:rsidR="009E6C72" w:rsidRPr="008E16EE">
        <w:rPr>
          <w:rFonts w:hAnsi="SimSun"/>
          <w:sz w:val="24"/>
          <w:szCs w:val="24"/>
          <w:lang w:eastAsia="zh-CN"/>
        </w:rPr>
        <w:t>生物多样性平台</w:t>
      </w:r>
      <w:r w:rsidR="0031174E" w:rsidRPr="008E16EE">
        <w:rPr>
          <w:rFonts w:hAnsi="SimSun"/>
          <w:sz w:val="24"/>
          <w:szCs w:val="24"/>
          <w:lang w:eastAsia="zh-CN"/>
        </w:rPr>
        <w:t>任务</w:t>
      </w:r>
      <w:r w:rsidR="006D7C09" w:rsidRPr="008E16EE">
        <w:rPr>
          <w:rFonts w:hAnsi="SimSun"/>
          <w:sz w:val="24"/>
          <w:szCs w:val="24"/>
          <w:lang w:eastAsia="zh-CN"/>
        </w:rPr>
        <w:t>而</w:t>
      </w:r>
      <w:r w:rsidR="0031174E" w:rsidRPr="008E16EE">
        <w:rPr>
          <w:rFonts w:hAnsi="SimSun"/>
          <w:sz w:val="24"/>
          <w:szCs w:val="24"/>
          <w:lang w:eastAsia="zh-CN"/>
        </w:rPr>
        <w:t>开展</w:t>
      </w:r>
      <w:r w:rsidR="000303EF" w:rsidRPr="008E16EE">
        <w:rPr>
          <w:rFonts w:hAnsi="SimSun"/>
          <w:sz w:val="24"/>
          <w:szCs w:val="24"/>
          <w:lang w:eastAsia="zh-CN"/>
        </w:rPr>
        <w:t>活动</w:t>
      </w:r>
      <w:r w:rsidR="006D7C09" w:rsidRPr="008E16EE">
        <w:rPr>
          <w:rFonts w:hAnsi="SimSun"/>
          <w:sz w:val="24"/>
          <w:szCs w:val="24"/>
          <w:lang w:eastAsia="zh-CN"/>
        </w:rPr>
        <w:t>的</w:t>
      </w:r>
      <w:r w:rsidR="000303EF" w:rsidRPr="008E16EE">
        <w:rPr>
          <w:rFonts w:hAnsi="SimSun"/>
          <w:sz w:val="24"/>
          <w:szCs w:val="24"/>
          <w:lang w:eastAsia="zh-CN"/>
        </w:rPr>
        <w:t>清单。</w:t>
      </w:r>
    </w:p>
    <w:p w:rsidR="005037BE" w:rsidRPr="008E16EE" w:rsidRDefault="0031174E"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全体会议在同一决定第</w:t>
      </w:r>
      <w:r w:rsidRPr="008E16EE">
        <w:rPr>
          <w:sz w:val="24"/>
          <w:szCs w:val="24"/>
          <w:lang w:eastAsia="zh-CN"/>
        </w:rPr>
        <w:t>2</w:t>
      </w:r>
      <w:r w:rsidRPr="008E16EE">
        <w:rPr>
          <w:rFonts w:hAnsi="SimSun"/>
          <w:sz w:val="24"/>
          <w:szCs w:val="24"/>
          <w:lang w:eastAsia="zh-CN"/>
        </w:rPr>
        <w:t>段请执行秘书</w:t>
      </w:r>
      <w:r w:rsidR="005E0180" w:rsidRPr="008E16EE">
        <w:rPr>
          <w:rFonts w:hAnsi="SimSun"/>
          <w:sz w:val="24"/>
          <w:szCs w:val="24"/>
          <w:lang w:eastAsia="zh-CN"/>
        </w:rPr>
        <w:t>在主席团的指导下</w:t>
      </w:r>
      <w:r w:rsidR="00BE5767" w:rsidRPr="008E16EE">
        <w:rPr>
          <w:rFonts w:hAnsi="SimSun"/>
          <w:sz w:val="24"/>
          <w:szCs w:val="24"/>
          <w:lang w:eastAsia="zh-CN"/>
        </w:rPr>
        <w:t>，</w:t>
      </w:r>
      <w:r w:rsidR="005E0180" w:rsidRPr="008E16EE">
        <w:rPr>
          <w:rFonts w:hAnsi="SimSun"/>
          <w:sz w:val="24"/>
          <w:szCs w:val="24"/>
          <w:lang w:eastAsia="zh-CN"/>
        </w:rPr>
        <w:t>向全体会议第七届会议报告</w:t>
      </w:r>
      <w:r w:rsidR="005E0180" w:rsidRPr="008E16EE">
        <w:rPr>
          <w:sz w:val="24"/>
          <w:szCs w:val="24"/>
          <w:lang w:eastAsia="zh-CN"/>
        </w:rPr>
        <w:t>2017-2018</w:t>
      </w:r>
      <w:r w:rsidR="005E0180" w:rsidRPr="008E16EE">
        <w:rPr>
          <w:rFonts w:hAnsi="SimSun"/>
          <w:sz w:val="24"/>
          <w:szCs w:val="24"/>
          <w:lang w:eastAsia="zh-CN"/>
        </w:rPr>
        <w:t>两年期的支出情况。因此，本说明第二节列</w:t>
      </w:r>
      <w:r w:rsidR="00A03879" w:rsidRPr="008E16EE">
        <w:rPr>
          <w:rFonts w:hAnsi="SimSun"/>
          <w:sz w:val="24"/>
          <w:szCs w:val="24"/>
          <w:lang w:eastAsia="zh-CN"/>
        </w:rPr>
        <w:t>有</w:t>
      </w:r>
      <w:r w:rsidR="005E0180" w:rsidRPr="008E16EE">
        <w:rPr>
          <w:rFonts w:hAnsi="SimSun"/>
          <w:sz w:val="24"/>
          <w:szCs w:val="24"/>
          <w:lang w:eastAsia="zh-CN"/>
        </w:rPr>
        <w:t>这一报告。</w:t>
      </w:r>
    </w:p>
    <w:p w:rsidR="005037BE" w:rsidRPr="008E16EE" w:rsidRDefault="00DF2674"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全体会议在同一决定第</w:t>
      </w:r>
      <w:r w:rsidRPr="008E16EE">
        <w:rPr>
          <w:sz w:val="24"/>
          <w:szCs w:val="24"/>
          <w:lang w:eastAsia="zh-CN"/>
        </w:rPr>
        <w:t>4</w:t>
      </w:r>
      <w:r w:rsidRPr="008E16EE">
        <w:rPr>
          <w:rFonts w:hAnsi="SimSun"/>
          <w:sz w:val="24"/>
          <w:szCs w:val="24"/>
          <w:lang w:eastAsia="zh-CN"/>
        </w:rPr>
        <w:t>段通过了</w:t>
      </w:r>
      <w:r w:rsidRPr="008E16EE">
        <w:rPr>
          <w:sz w:val="24"/>
          <w:szCs w:val="24"/>
          <w:lang w:eastAsia="zh-CN"/>
        </w:rPr>
        <w:t>2019</w:t>
      </w:r>
      <w:r w:rsidRPr="008E16EE">
        <w:rPr>
          <w:rFonts w:hAnsi="SimSun"/>
          <w:sz w:val="24"/>
          <w:szCs w:val="24"/>
          <w:lang w:eastAsia="zh-CN"/>
        </w:rPr>
        <w:t>年临时预算，数额为</w:t>
      </w:r>
      <w:r w:rsidRPr="008E16EE">
        <w:rPr>
          <w:sz w:val="24"/>
          <w:szCs w:val="24"/>
          <w:lang w:eastAsia="zh-CN"/>
        </w:rPr>
        <w:t>6 074 910</w:t>
      </w:r>
      <w:r w:rsidRPr="008E16EE">
        <w:rPr>
          <w:rFonts w:hAnsi="SimSun"/>
          <w:sz w:val="24"/>
          <w:szCs w:val="24"/>
          <w:lang w:eastAsia="zh-CN"/>
        </w:rPr>
        <w:t>美元</w:t>
      </w:r>
      <w:r w:rsidR="00D47B70" w:rsidRPr="008E16EE">
        <w:rPr>
          <w:rStyle w:val="FootnoteReference"/>
          <w:sz w:val="24"/>
          <w:szCs w:val="24"/>
        </w:rPr>
        <w:footnoteReference w:id="3"/>
      </w:r>
      <w:r w:rsidR="00733B10" w:rsidRPr="008E16EE">
        <w:rPr>
          <w:rFonts w:hAnsi="SimSun"/>
          <w:sz w:val="24"/>
          <w:szCs w:val="24"/>
          <w:lang w:eastAsia="zh-CN"/>
        </w:rPr>
        <w:t>，</w:t>
      </w:r>
      <w:r w:rsidR="00A81D9D" w:rsidRPr="008E16EE">
        <w:rPr>
          <w:rFonts w:hAnsi="SimSun"/>
          <w:sz w:val="24"/>
          <w:szCs w:val="24"/>
          <w:lang w:eastAsia="zh-CN"/>
        </w:rPr>
        <w:t>并</w:t>
      </w:r>
      <w:r w:rsidRPr="008E16EE">
        <w:rPr>
          <w:rFonts w:hAnsi="SimSun"/>
          <w:sz w:val="24"/>
          <w:szCs w:val="24"/>
          <w:lang w:eastAsia="zh-CN"/>
        </w:rPr>
        <w:t>指出</w:t>
      </w:r>
      <w:r w:rsidR="00A81D9D" w:rsidRPr="008E16EE">
        <w:rPr>
          <w:rFonts w:hAnsi="SimSun"/>
          <w:sz w:val="24"/>
          <w:szCs w:val="24"/>
          <w:lang w:eastAsia="zh-CN"/>
        </w:rPr>
        <w:t>全体会议需在第七届会议上结合第二份工作方案获</w:t>
      </w:r>
      <w:r w:rsidR="00733B10" w:rsidRPr="008E16EE">
        <w:rPr>
          <w:rFonts w:hAnsi="SimSun" w:hint="eastAsia"/>
          <w:sz w:val="24"/>
          <w:szCs w:val="24"/>
          <w:lang w:eastAsia="zh-CN"/>
        </w:rPr>
        <w:t>得</w:t>
      </w:r>
      <w:r w:rsidR="00A81D9D" w:rsidRPr="008E16EE">
        <w:rPr>
          <w:rFonts w:hAnsi="SimSun"/>
          <w:sz w:val="24"/>
          <w:szCs w:val="24"/>
          <w:lang w:eastAsia="zh-CN"/>
        </w:rPr>
        <w:t>通过的情况</w:t>
      </w:r>
      <w:r w:rsidR="009D0D4F" w:rsidRPr="008E16EE">
        <w:rPr>
          <w:rFonts w:hAnsi="SimSun"/>
          <w:sz w:val="24"/>
          <w:szCs w:val="24"/>
          <w:lang w:eastAsia="zh-CN"/>
        </w:rPr>
        <w:t>对该预算再做修订。因此，本说明第三节</w:t>
      </w:r>
      <w:r w:rsidR="00250CC5" w:rsidRPr="008E16EE">
        <w:rPr>
          <w:rFonts w:hAnsi="SimSun"/>
          <w:sz w:val="24"/>
          <w:szCs w:val="24"/>
          <w:lang w:eastAsia="zh-CN"/>
        </w:rPr>
        <w:t>列</w:t>
      </w:r>
      <w:r w:rsidR="009D2065" w:rsidRPr="008E16EE">
        <w:rPr>
          <w:rFonts w:hAnsi="SimSun"/>
          <w:sz w:val="24"/>
          <w:szCs w:val="24"/>
          <w:lang w:eastAsia="zh-CN"/>
        </w:rPr>
        <w:t>有</w:t>
      </w:r>
      <w:r w:rsidR="009D0D4F" w:rsidRPr="008E16EE">
        <w:rPr>
          <w:sz w:val="24"/>
          <w:szCs w:val="24"/>
          <w:lang w:eastAsia="zh-CN"/>
        </w:rPr>
        <w:t>2019</w:t>
      </w:r>
      <w:r w:rsidR="009D0D4F" w:rsidRPr="008E16EE">
        <w:rPr>
          <w:rFonts w:hAnsi="SimSun"/>
          <w:sz w:val="24"/>
          <w:szCs w:val="24"/>
          <w:lang w:eastAsia="zh-CN"/>
        </w:rPr>
        <w:t>年订正预算以及</w:t>
      </w:r>
      <w:r w:rsidR="009D0D4F" w:rsidRPr="008E16EE">
        <w:rPr>
          <w:sz w:val="24"/>
          <w:szCs w:val="24"/>
          <w:lang w:eastAsia="zh-CN"/>
        </w:rPr>
        <w:t>2020</w:t>
      </w:r>
      <w:r w:rsidR="009D0D4F" w:rsidRPr="008E16EE">
        <w:rPr>
          <w:rFonts w:hAnsi="SimSun"/>
          <w:sz w:val="24"/>
          <w:szCs w:val="24"/>
          <w:lang w:eastAsia="zh-CN"/>
        </w:rPr>
        <w:t>年预算草案</w:t>
      </w:r>
      <w:r w:rsidR="00D627CA" w:rsidRPr="008E16EE">
        <w:rPr>
          <w:rFonts w:hAnsi="SimSun"/>
          <w:sz w:val="24"/>
          <w:szCs w:val="24"/>
          <w:lang w:eastAsia="zh-CN"/>
        </w:rPr>
        <w:t>。本</w:t>
      </w:r>
      <w:r w:rsidR="006F7927" w:rsidRPr="008E16EE">
        <w:rPr>
          <w:rFonts w:hAnsi="SimSun"/>
          <w:sz w:val="24"/>
          <w:szCs w:val="24"/>
          <w:lang w:eastAsia="zh-CN"/>
        </w:rPr>
        <w:t>说明附件</w:t>
      </w:r>
      <w:r w:rsidR="00433AFA" w:rsidRPr="008E16EE">
        <w:rPr>
          <w:rFonts w:hAnsi="SimSun"/>
          <w:sz w:val="24"/>
          <w:szCs w:val="24"/>
          <w:lang w:eastAsia="zh-CN"/>
        </w:rPr>
        <w:t>提供了</w:t>
      </w:r>
      <w:r w:rsidR="006F7927" w:rsidRPr="008E16EE">
        <w:rPr>
          <w:sz w:val="24"/>
          <w:szCs w:val="24"/>
          <w:lang w:eastAsia="zh-CN"/>
        </w:rPr>
        <w:t>2019</w:t>
      </w:r>
      <w:r w:rsidR="006F7927" w:rsidRPr="008E16EE">
        <w:rPr>
          <w:rFonts w:hAnsi="SimSun"/>
          <w:sz w:val="24"/>
          <w:szCs w:val="24"/>
          <w:lang w:eastAsia="zh-CN"/>
        </w:rPr>
        <w:t>年和</w:t>
      </w:r>
      <w:r w:rsidR="006F7927" w:rsidRPr="008E16EE">
        <w:rPr>
          <w:sz w:val="24"/>
          <w:szCs w:val="24"/>
          <w:lang w:eastAsia="zh-CN"/>
        </w:rPr>
        <w:t>2020</w:t>
      </w:r>
      <w:r w:rsidR="006F7927" w:rsidRPr="008E16EE">
        <w:rPr>
          <w:rFonts w:hAnsi="SimSun"/>
          <w:sz w:val="24"/>
          <w:szCs w:val="24"/>
          <w:lang w:eastAsia="zh-CN"/>
        </w:rPr>
        <w:t>年拟议预算中与第二</w:t>
      </w:r>
      <w:r w:rsidR="00250CC5" w:rsidRPr="008E16EE">
        <w:rPr>
          <w:rFonts w:hAnsi="SimSun"/>
          <w:sz w:val="24"/>
          <w:szCs w:val="24"/>
          <w:lang w:eastAsia="zh-CN"/>
        </w:rPr>
        <w:t>份</w:t>
      </w:r>
      <w:r w:rsidR="006F7927" w:rsidRPr="008E16EE">
        <w:rPr>
          <w:rFonts w:hAnsi="SimSun"/>
          <w:sz w:val="24"/>
          <w:szCs w:val="24"/>
          <w:lang w:eastAsia="zh-CN"/>
        </w:rPr>
        <w:t>工作方案有关的更多细目。</w:t>
      </w:r>
    </w:p>
    <w:p w:rsidR="005037BE" w:rsidRPr="008E16EE" w:rsidRDefault="003D2C75"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本说明第四节概述了生物多样性平台的总体费用以及</w:t>
      </w:r>
      <w:r w:rsidR="003C0CB1" w:rsidRPr="008E16EE">
        <w:rPr>
          <w:rFonts w:hAnsi="SimSun"/>
          <w:sz w:val="24"/>
          <w:szCs w:val="24"/>
          <w:lang w:eastAsia="zh-CN"/>
        </w:rPr>
        <w:t>为执行</w:t>
      </w:r>
      <w:r w:rsidR="003C0CB1" w:rsidRPr="008E16EE">
        <w:rPr>
          <w:sz w:val="24"/>
          <w:szCs w:val="24"/>
          <w:lang w:eastAsia="zh-CN"/>
        </w:rPr>
        <w:t>2019</w:t>
      </w:r>
      <w:r w:rsidR="003C0CB1" w:rsidRPr="008E16EE">
        <w:rPr>
          <w:rFonts w:hAnsi="SimSun"/>
          <w:sz w:val="24"/>
          <w:szCs w:val="24"/>
          <w:lang w:eastAsia="zh-CN"/>
        </w:rPr>
        <w:t>年拟议预算仍需筹集的资金估计数。</w:t>
      </w:r>
      <w:r w:rsidR="00D57756" w:rsidRPr="008E16EE">
        <w:rPr>
          <w:rFonts w:hAnsi="SimSun"/>
          <w:sz w:val="24"/>
          <w:szCs w:val="24"/>
          <w:lang w:eastAsia="zh-CN"/>
        </w:rPr>
        <w:t>截至</w:t>
      </w:r>
      <w:r w:rsidR="00D57756" w:rsidRPr="008E16EE">
        <w:rPr>
          <w:sz w:val="24"/>
          <w:szCs w:val="24"/>
          <w:lang w:eastAsia="zh-CN"/>
        </w:rPr>
        <w:t>2019</w:t>
      </w:r>
      <w:r w:rsidR="00D57756" w:rsidRPr="008E16EE">
        <w:rPr>
          <w:rFonts w:hAnsi="SimSun"/>
          <w:sz w:val="24"/>
          <w:szCs w:val="24"/>
          <w:lang w:eastAsia="zh-CN"/>
        </w:rPr>
        <w:t>年</w:t>
      </w:r>
      <w:r w:rsidR="00D57756" w:rsidRPr="008E16EE">
        <w:rPr>
          <w:sz w:val="24"/>
          <w:szCs w:val="24"/>
          <w:lang w:eastAsia="zh-CN"/>
        </w:rPr>
        <w:t>1</w:t>
      </w:r>
      <w:r w:rsidR="00D57756" w:rsidRPr="008E16EE">
        <w:rPr>
          <w:rFonts w:hAnsi="SimSun"/>
          <w:sz w:val="24"/>
          <w:szCs w:val="24"/>
          <w:lang w:eastAsia="zh-CN"/>
        </w:rPr>
        <w:t>月</w:t>
      </w:r>
      <w:r w:rsidR="00D57756" w:rsidRPr="008E16EE">
        <w:rPr>
          <w:sz w:val="24"/>
          <w:szCs w:val="24"/>
          <w:lang w:eastAsia="zh-CN"/>
        </w:rPr>
        <w:t>1</w:t>
      </w:r>
      <w:r w:rsidR="00D57756" w:rsidRPr="008E16EE">
        <w:rPr>
          <w:rFonts w:hAnsi="SimSun"/>
          <w:sz w:val="24"/>
          <w:szCs w:val="24"/>
          <w:lang w:eastAsia="zh-CN"/>
        </w:rPr>
        <w:t>日</w:t>
      </w:r>
      <w:r w:rsidR="00A16E1F" w:rsidRPr="008E16EE">
        <w:rPr>
          <w:rFonts w:hAnsi="SimSun"/>
          <w:sz w:val="24"/>
          <w:szCs w:val="24"/>
          <w:lang w:eastAsia="zh-CN"/>
        </w:rPr>
        <w:t>的预计可用供资</w:t>
      </w:r>
      <w:r w:rsidR="0046297B" w:rsidRPr="008E16EE">
        <w:rPr>
          <w:rFonts w:hAnsi="SimSun"/>
          <w:sz w:val="24"/>
          <w:szCs w:val="24"/>
          <w:lang w:eastAsia="zh-CN"/>
        </w:rPr>
        <w:t>为</w:t>
      </w:r>
      <w:r w:rsidR="004D3562" w:rsidRPr="008E16EE">
        <w:rPr>
          <w:sz w:val="24"/>
          <w:szCs w:val="24"/>
          <w:lang w:eastAsia="zh-CN"/>
        </w:rPr>
        <w:t>520</w:t>
      </w:r>
      <w:r w:rsidR="004D3562" w:rsidRPr="008E16EE">
        <w:rPr>
          <w:rFonts w:hAnsi="SimSun"/>
          <w:sz w:val="24"/>
          <w:szCs w:val="24"/>
          <w:lang w:eastAsia="zh-CN"/>
        </w:rPr>
        <w:t>万美元。考虑到</w:t>
      </w:r>
      <w:r w:rsidR="00633B58" w:rsidRPr="008E16EE">
        <w:rPr>
          <w:rFonts w:hAnsi="SimSun"/>
          <w:sz w:val="24"/>
          <w:szCs w:val="24"/>
          <w:lang w:eastAsia="zh-CN"/>
        </w:rPr>
        <w:t>截至</w:t>
      </w:r>
      <w:r w:rsidR="00633B58" w:rsidRPr="008E16EE">
        <w:rPr>
          <w:sz w:val="24"/>
          <w:szCs w:val="24"/>
          <w:lang w:eastAsia="zh-CN"/>
        </w:rPr>
        <w:t>2018</w:t>
      </w:r>
      <w:r w:rsidR="00633B58" w:rsidRPr="008E16EE">
        <w:rPr>
          <w:rFonts w:hAnsi="SimSun"/>
          <w:sz w:val="24"/>
          <w:szCs w:val="24"/>
          <w:lang w:eastAsia="zh-CN"/>
        </w:rPr>
        <w:t>年</w:t>
      </w:r>
      <w:r w:rsidR="00633B58" w:rsidRPr="008E16EE">
        <w:rPr>
          <w:sz w:val="24"/>
          <w:szCs w:val="24"/>
          <w:lang w:eastAsia="zh-CN"/>
        </w:rPr>
        <w:t>12</w:t>
      </w:r>
      <w:r w:rsidR="00633B58" w:rsidRPr="008E16EE">
        <w:rPr>
          <w:rFonts w:hAnsi="SimSun"/>
          <w:sz w:val="24"/>
          <w:szCs w:val="24"/>
          <w:lang w:eastAsia="zh-CN"/>
        </w:rPr>
        <w:t>月</w:t>
      </w:r>
      <w:r w:rsidR="00633B58" w:rsidRPr="008E16EE">
        <w:rPr>
          <w:sz w:val="24"/>
          <w:szCs w:val="24"/>
          <w:lang w:eastAsia="zh-CN"/>
        </w:rPr>
        <w:t>31</w:t>
      </w:r>
      <w:r w:rsidR="00633B58" w:rsidRPr="008E16EE">
        <w:rPr>
          <w:rFonts w:hAnsi="SimSun"/>
          <w:sz w:val="24"/>
          <w:szCs w:val="24"/>
          <w:lang w:eastAsia="zh-CN"/>
        </w:rPr>
        <w:t>日收到的捐款和认捐</w:t>
      </w:r>
      <w:r w:rsidR="00355713" w:rsidRPr="008E16EE">
        <w:rPr>
          <w:rFonts w:hAnsi="SimSun"/>
          <w:sz w:val="24"/>
          <w:szCs w:val="24"/>
          <w:lang w:eastAsia="zh-CN"/>
        </w:rPr>
        <w:t>额</w:t>
      </w:r>
      <w:r w:rsidR="00633B58" w:rsidRPr="008E16EE">
        <w:rPr>
          <w:rFonts w:hAnsi="SimSun"/>
          <w:sz w:val="24"/>
          <w:szCs w:val="24"/>
          <w:lang w:eastAsia="zh-CN"/>
        </w:rPr>
        <w:t>，并</w:t>
      </w:r>
      <w:r w:rsidR="003343A8">
        <w:rPr>
          <w:rFonts w:hAnsi="SimSun" w:hint="eastAsia"/>
          <w:sz w:val="24"/>
          <w:szCs w:val="24"/>
          <w:lang w:eastAsia="zh-CN"/>
        </w:rPr>
        <w:t>根据</w:t>
      </w:r>
      <w:r w:rsidR="00633B58" w:rsidRPr="008E16EE">
        <w:rPr>
          <w:rFonts w:hAnsi="SimSun"/>
          <w:sz w:val="24"/>
          <w:szCs w:val="24"/>
          <w:lang w:eastAsia="zh-CN"/>
        </w:rPr>
        <w:t>预期捐款和认捐</w:t>
      </w:r>
      <w:r w:rsidR="00355713" w:rsidRPr="008E16EE">
        <w:rPr>
          <w:rFonts w:hAnsi="SimSun"/>
          <w:sz w:val="24"/>
          <w:szCs w:val="24"/>
          <w:lang w:eastAsia="zh-CN"/>
        </w:rPr>
        <w:t>额</w:t>
      </w:r>
      <w:r w:rsidR="003343A8">
        <w:rPr>
          <w:rFonts w:hAnsi="SimSun" w:hint="eastAsia"/>
          <w:sz w:val="24"/>
          <w:szCs w:val="24"/>
          <w:lang w:eastAsia="zh-CN"/>
        </w:rPr>
        <w:t>假定</w:t>
      </w:r>
      <w:r w:rsidR="00633B58" w:rsidRPr="008E16EE">
        <w:rPr>
          <w:rFonts w:hAnsi="SimSun"/>
          <w:sz w:val="24"/>
          <w:szCs w:val="24"/>
          <w:lang w:eastAsia="zh-CN"/>
        </w:rPr>
        <w:t>一年</w:t>
      </w:r>
      <w:r w:rsidR="005523DC" w:rsidRPr="008E16EE">
        <w:rPr>
          <w:rFonts w:hAnsi="SimSun"/>
          <w:sz w:val="24"/>
          <w:szCs w:val="24"/>
          <w:lang w:eastAsia="zh-CN"/>
        </w:rPr>
        <w:t>的收入为</w:t>
      </w:r>
      <w:r w:rsidR="00633B58" w:rsidRPr="008E16EE">
        <w:rPr>
          <w:sz w:val="24"/>
          <w:szCs w:val="24"/>
          <w:lang w:eastAsia="zh-CN"/>
        </w:rPr>
        <w:t>550</w:t>
      </w:r>
      <w:r w:rsidR="00633B58" w:rsidRPr="008E16EE">
        <w:rPr>
          <w:rFonts w:hAnsi="SimSun"/>
          <w:sz w:val="24"/>
          <w:szCs w:val="24"/>
          <w:lang w:eastAsia="zh-CN"/>
        </w:rPr>
        <w:t>万</w:t>
      </w:r>
      <w:r w:rsidR="00355713" w:rsidRPr="008E16EE">
        <w:rPr>
          <w:rFonts w:hAnsi="SimSun"/>
          <w:sz w:val="24"/>
          <w:szCs w:val="24"/>
          <w:lang w:eastAsia="zh-CN"/>
        </w:rPr>
        <w:t>美元</w:t>
      </w:r>
      <w:r w:rsidR="00633B58" w:rsidRPr="008E16EE">
        <w:rPr>
          <w:rFonts w:hAnsi="SimSun"/>
          <w:sz w:val="24"/>
          <w:szCs w:val="24"/>
          <w:lang w:eastAsia="zh-CN"/>
        </w:rPr>
        <w:t>，可以认为</w:t>
      </w:r>
      <w:r w:rsidR="007106CE" w:rsidRPr="008E16EE">
        <w:rPr>
          <w:rFonts w:hAnsi="SimSun"/>
          <w:sz w:val="24"/>
          <w:szCs w:val="24"/>
          <w:lang w:eastAsia="zh-CN"/>
        </w:rPr>
        <w:t>已筹集的资金足以支付</w:t>
      </w:r>
      <w:r w:rsidR="007106CE" w:rsidRPr="008E16EE">
        <w:rPr>
          <w:sz w:val="24"/>
          <w:szCs w:val="24"/>
          <w:lang w:eastAsia="zh-CN"/>
        </w:rPr>
        <w:t>2019</w:t>
      </w:r>
      <w:r w:rsidR="007106CE" w:rsidRPr="008E16EE">
        <w:rPr>
          <w:rFonts w:hAnsi="SimSun"/>
          <w:sz w:val="24"/>
          <w:szCs w:val="24"/>
          <w:lang w:eastAsia="zh-CN"/>
        </w:rPr>
        <w:t>年的费用，但仍需要为</w:t>
      </w:r>
      <w:r w:rsidR="007B41AA" w:rsidRPr="008E16EE">
        <w:rPr>
          <w:rFonts w:hAnsi="SimSun"/>
          <w:sz w:val="24"/>
          <w:szCs w:val="24"/>
          <w:lang w:eastAsia="zh-CN"/>
        </w:rPr>
        <w:t>支付</w:t>
      </w:r>
      <w:r w:rsidR="007106CE" w:rsidRPr="008E16EE">
        <w:rPr>
          <w:sz w:val="24"/>
          <w:szCs w:val="24"/>
          <w:lang w:eastAsia="zh-CN"/>
        </w:rPr>
        <w:t>2020</w:t>
      </w:r>
      <w:r w:rsidR="007106CE" w:rsidRPr="008E16EE">
        <w:rPr>
          <w:rFonts w:hAnsi="SimSun"/>
          <w:sz w:val="24"/>
          <w:szCs w:val="24"/>
          <w:lang w:eastAsia="zh-CN"/>
        </w:rPr>
        <w:t>年临时预算</w:t>
      </w:r>
      <w:r w:rsidR="007B41AA" w:rsidRPr="008E16EE">
        <w:rPr>
          <w:rFonts w:hAnsi="SimSun"/>
          <w:sz w:val="24"/>
          <w:szCs w:val="24"/>
          <w:lang w:eastAsia="zh-CN"/>
        </w:rPr>
        <w:t>的费用</w:t>
      </w:r>
      <w:r w:rsidR="007106CE" w:rsidRPr="008E16EE">
        <w:rPr>
          <w:rFonts w:hAnsi="SimSun"/>
          <w:sz w:val="24"/>
          <w:szCs w:val="24"/>
          <w:lang w:eastAsia="zh-CN"/>
        </w:rPr>
        <w:t>筹集</w:t>
      </w:r>
      <w:r w:rsidR="007106CE" w:rsidRPr="008E16EE">
        <w:rPr>
          <w:sz w:val="24"/>
          <w:szCs w:val="24"/>
          <w:lang w:eastAsia="zh-CN"/>
        </w:rPr>
        <w:t>170</w:t>
      </w:r>
      <w:r w:rsidR="007106CE" w:rsidRPr="008E16EE">
        <w:rPr>
          <w:rFonts w:hAnsi="SimSun"/>
          <w:sz w:val="24"/>
          <w:szCs w:val="24"/>
          <w:lang w:eastAsia="zh-CN"/>
        </w:rPr>
        <w:t>万美元。</w:t>
      </w:r>
    </w:p>
    <w:p w:rsidR="005037BE" w:rsidRPr="008E16EE" w:rsidRDefault="00F412F4" w:rsidP="0037171F">
      <w:pPr>
        <w:pStyle w:val="Normalnumber"/>
        <w:keepNext/>
        <w:keepLines/>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lastRenderedPageBreak/>
        <w:t>全体会议在</w:t>
      </w:r>
      <w:r w:rsidRPr="008E16EE">
        <w:rPr>
          <w:sz w:val="24"/>
          <w:szCs w:val="24"/>
          <w:lang w:eastAsia="zh-CN"/>
        </w:rPr>
        <w:t>IPBES-6/4</w:t>
      </w:r>
      <w:r w:rsidRPr="008E16EE">
        <w:rPr>
          <w:rFonts w:hAnsi="SimSun"/>
          <w:sz w:val="24"/>
          <w:szCs w:val="24"/>
          <w:lang w:eastAsia="zh-CN"/>
        </w:rPr>
        <w:t>号决定第</w:t>
      </w:r>
      <w:r w:rsidRPr="008E16EE">
        <w:rPr>
          <w:sz w:val="24"/>
          <w:szCs w:val="24"/>
          <w:lang w:eastAsia="zh-CN"/>
        </w:rPr>
        <w:t>2</w:t>
      </w:r>
      <w:r w:rsidRPr="008E16EE">
        <w:rPr>
          <w:rFonts w:hAnsi="SimSun"/>
          <w:sz w:val="24"/>
          <w:szCs w:val="24"/>
          <w:lang w:eastAsia="zh-CN"/>
        </w:rPr>
        <w:t>段请执行秘书在主席团的指导下，向全体会议第七届会议报告与筹资相关的各项活动。因此，本说明第五节</w:t>
      </w:r>
      <w:r w:rsidR="00942B51" w:rsidRPr="008E16EE">
        <w:rPr>
          <w:rFonts w:hAnsi="SimSun"/>
          <w:sz w:val="24"/>
          <w:szCs w:val="24"/>
          <w:lang w:eastAsia="zh-CN"/>
        </w:rPr>
        <w:t>列</w:t>
      </w:r>
      <w:r w:rsidR="008B1D8F" w:rsidRPr="008E16EE">
        <w:rPr>
          <w:rFonts w:hAnsi="SimSun"/>
          <w:sz w:val="24"/>
          <w:szCs w:val="24"/>
          <w:lang w:eastAsia="zh-CN"/>
        </w:rPr>
        <w:t>有</w:t>
      </w:r>
      <w:r w:rsidR="00942B51" w:rsidRPr="008E16EE">
        <w:rPr>
          <w:rFonts w:hAnsi="SimSun"/>
          <w:sz w:val="24"/>
          <w:szCs w:val="24"/>
          <w:lang w:eastAsia="zh-CN"/>
        </w:rPr>
        <w:t>这一</w:t>
      </w:r>
      <w:r w:rsidR="008B1D8F" w:rsidRPr="008E16EE">
        <w:rPr>
          <w:rFonts w:hAnsi="SimSun"/>
          <w:sz w:val="24"/>
          <w:szCs w:val="24"/>
          <w:lang w:eastAsia="zh-CN"/>
        </w:rPr>
        <w:t>进度</w:t>
      </w:r>
      <w:r w:rsidR="00942B51" w:rsidRPr="008E16EE">
        <w:rPr>
          <w:rFonts w:hAnsi="SimSun"/>
          <w:sz w:val="24"/>
          <w:szCs w:val="24"/>
          <w:lang w:eastAsia="zh-CN"/>
        </w:rPr>
        <w:t>报告。</w:t>
      </w:r>
    </w:p>
    <w:p w:rsidR="005037BE" w:rsidRPr="00421B53" w:rsidRDefault="005037BE" w:rsidP="00421B53">
      <w:pPr>
        <w:pStyle w:val="CH1"/>
        <w:ind w:hanging="887"/>
        <w:rPr>
          <w:rFonts w:ascii="SimHei" w:eastAsia="SimHei" w:hAnsi="SimHei"/>
          <w:sz w:val="32"/>
          <w:szCs w:val="32"/>
          <w:lang w:eastAsia="zh-CN"/>
        </w:rPr>
      </w:pPr>
      <w:r w:rsidRPr="00421B53">
        <w:rPr>
          <w:rFonts w:ascii="SimHei" w:eastAsia="SimHei" w:hAnsi="SimHei"/>
          <w:sz w:val="32"/>
          <w:szCs w:val="32"/>
          <w:lang w:eastAsia="zh-CN"/>
        </w:rPr>
        <w:tab/>
      </w:r>
      <w:r w:rsidR="00B46F9C" w:rsidRPr="00421B53">
        <w:rPr>
          <w:rFonts w:ascii="SimHei" w:eastAsia="SimHei" w:hAnsi="SimHei" w:hint="eastAsia"/>
          <w:sz w:val="32"/>
          <w:szCs w:val="32"/>
          <w:lang w:eastAsia="zh-CN"/>
        </w:rPr>
        <w:t>一</w:t>
      </w:r>
      <w:r w:rsidR="009D6383" w:rsidRPr="00421B53">
        <w:rPr>
          <w:rFonts w:ascii="SimHei" w:eastAsia="SimHei" w:hAnsi="SimHei" w:hint="eastAsia"/>
          <w:sz w:val="32"/>
          <w:szCs w:val="32"/>
          <w:lang w:eastAsia="zh-CN"/>
        </w:rPr>
        <w:t>、</w:t>
      </w:r>
      <w:r w:rsidRPr="00421B53">
        <w:rPr>
          <w:rFonts w:ascii="SimHei" w:eastAsia="SimHei" w:hAnsi="SimHei"/>
          <w:sz w:val="32"/>
          <w:szCs w:val="32"/>
          <w:lang w:eastAsia="zh-CN"/>
        </w:rPr>
        <w:tab/>
      </w:r>
      <w:r w:rsidR="00942B51" w:rsidRPr="00421B53">
        <w:rPr>
          <w:rFonts w:ascii="SimHei" w:eastAsia="SimHei" w:hAnsi="SimHei" w:hint="eastAsia"/>
          <w:sz w:val="32"/>
          <w:szCs w:val="32"/>
          <w:lang w:eastAsia="zh-CN"/>
        </w:rPr>
        <w:t>平台</w:t>
      </w:r>
      <w:r w:rsidR="00942B51" w:rsidRPr="00421B53">
        <w:rPr>
          <w:rFonts w:ascii="SimHei" w:eastAsia="SimHei" w:hAnsi="SimHei"/>
          <w:sz w:val="32"/>
          <w:szCs w:val="32"/>
          <w:lang w:eastAsia="zh-CN"/>
        </w:rPr>
        <w:t>的现金捐款和实物捐助情况</w:t>
      </w:r>
    </w:p>
    <w:p w:rsidR="005037BE" w:rsidRPr="00421B53" w:rsidRDefault="005037BE" w:rsidP="00097531">
      <w:pPr>
        <w:pStyle w:val="CH2"/>
        <w:tabs>
          <w:tab w:val="clear" w:pos="624"/>
          <w:tab w:val="left" w:pos="4082"/>
        </w:tabs>
        <w:spacing w:before="80"/>
        <w:ind w:left="1247" w:hanging="1247"/>
        <w:rPr>
          <w:rFonts w:eastAsia="SimHei"/>
          <w:sz w:val="28"/>
          <w:szCs w:val="28"/>
          <w:lang w:eastAsia="zh-CN"/>
        </w:rPr>
      </w:pPr>
      <w:r w:rsidRPr="008E16EE">
        <w:rPr>
          <w:rFonts w:eastAsia="SimHei"/>
        </w:rPr>
        <w:tab/>
      </w:r>
      <w:r w:rsidRPr="00421B53">
        <w:rPr>
          <w:rFonts w:eastAsia="SimHei"/>
          <w:sz w:val="28"/>
          <w:szCs w:val="28"/>
        </w:rPr>
        <w:t>A.</w:t>
      </w:r>
      <w:r w:rsidRPr="00421B53">
        <w:rPr>
          <w:rFonts w:eastAsia="SimHei"/>
          <w:sz w:val="28"/>
          <w:szCs w:val="28"/>
        </w:rPr>
        <w:tab/>
      </w:r>
      <w:r w:rsidR="00942B51" w:rsidRPr="00421B53">
        <w:rPr>
          <w:rFonts w:eastAsia="SimHei" w:hAnsi="SimHei"/>
          <w:sz w:val="28"/>
          <w:szCs w:val="28"/>
          <w:lang w:eastAsia="zh-CN"/>
        </w:rPr>
        <w:t>对信托基金的捐款</w:t>
      </w:r>
    </w:p>
    <w:p w:rsidR="00790CEE" w:rsidRPr="008E16EE" w:rsidRDefault="00B46F9C"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表</w:t>
      </w:r>
      <w:r w:rsidRPr="008E16EE">
        <w:rPr>
          <w:sz w:val="24"/>
          <w:szCs w:val="24"/>
          <w:lang w:eastAsia="zh-CN"/>
        </w:rPr>
        <w:t>1</w:t>
      </w:r>
      <w:r w:rsidR="00AD4C26" w:rsidRPr="008E16EE">
        <w:rPr>
          <w:rFonts w:hAnsi="SimSun"/>
          <w:sz w:val="24"/>
          <w:szCs w:val="24"/>
          <w:lang w:eastAsia="zh-CN"/>
        </w:rPr>
        <w:t>列有</w:t>
      </w:r>
      <w:r w:rsidRPr="008E16EE">
        <w:rPr>
          <w:rFonts w:hAnsi="SimSun"/>
          <w:sz w:val="24"/>
          <w:szCs w:val="24"/>
          <w:lang w:eastAsia="zh-CN"/>
        </w:rPr>
        <w:t>截至</w:t>
      </w:r>
      <w:r w:rsidRPr="008E16EE">
        <w:rPr>
          <w:sz w:val="24"/>
          <w:szCs w:val="24"/>
          <w:lang w:eastAsia="zh-CN"/>
        </w:rPr>
        <w:t>2018</w:t>
      </w:r>
      <w:r w:rsidRPr="008E16EE">
        <w:rPr>
          <w:rFonts w:hAnsi="SimSun"/>
          <w:sz w:val="24"/>
          <w:szCs w:val="24"/>
          <w:lang w:eastAsia="zh-CN"/>
        </w:rPr>
        <w:t>年</w:t>
      </w:r>
      <w:r w:rsidRPr="008E16EE">
        <w:rPr>
          <w:sz w:val="24"/>
          <w:szCs w:val="24"/>
          <w:lang w:eastAsia="zh-CN"/>
        </w:rPr>
        <w:t>12</w:t>
      </w:r>
      <w:r w:rsidRPr="008E16EE">
        <w:rPr>
          <w:rFonts w:hAnsi="SimSun"/>
          <w:sz w:val="24"/>
          <w:szCs w:val="24"/>
          <w:lang w:eastAsia="zh-CN"/>
        </w:rPr>
        <w:t>月</w:t>
      </w:r>
      <w:r w:rsidRPr="008E16EE">
        <w:rPr>
          <w:sz w:val="24"/>
          <w:szCs w:val="24"/>
          <w:lang w:eastAsia="zh-CN"/>
        </w:rPr>
        <w:t>31</w:t>
      </w:r>
      <w:r w:rsidRPr="008E16EE">
        <w:rPr>
          <w:rFonts w:hAnsi="SimSun"/>
          <w:sz w:val="24"/>
          <w:szCs w:val="24"/>
          <w:lang w:eastAsia="zh-CN"/>
        </w:rPr>
        <w:t>日信托基金在生物多样性平台于</w:t>
      </w:r>
      <w:r w:rsidRPr="008E16EE">
        <w:rPr>
          <w:sz w:val="24"/>
          <w:szCs w:val="24"/>
          <w:lang w:eastAsia="zh-CN"/>
        </w:rPr>
        <w:t>2012</w:t>
      </w:r>
      <w:r w:rsidRPr="008E16EE">
        <w:rPr>
          <w:rFonts w:hAnsi="SimSun"/>
          <w:sz w:val="24"/>
          <w:szCs w:val="24"/>
          <w:lang w:eastAsia="zh-CN"/>
        </w:rPr>
        <w:t>年成立之后</w:t>
      </w:r>
      <w:r w:rsidR="000427F5" w:rsidRPr="008E16EE">
        <w:rPr>
          <w:rFonts w:hAnsi="SimSun"/>
          <w:sz w:val="24"/>
          <w:szCs w:val="24"/>
          <w:lang w:eastAsia="zh-CN"/>
        </w:rPr>
        <w:t>收到的来自</w:t>
      </w:r>
      <w:r w:rsidR="002B7647" w:rsidRPr="008E16EE">
        <w:rPr>
          <w:rFonts w:hAnsi="SimSun"/>
          <w:sz w:val="24"/>
          <w:szCs w:val="24"/>
          <w:lang w:eastAsia="zh-CN"/>
        </w:rPr>
        <w:t>政府（第</w:t>
      </w:r>
      <w:r w:rsidR="002B7647" w:rsidRPr="008E16EE">
        <w:rPr>
          <w:sz w:val="24"/>
          <w:szCs w:val="24"/>
          <w:lang w:eastAsia="zh-CN"/>
        </w:rPr>
        <w:t>1</w:t>
      </w:r>
      <w:r w:rsidR="002B7647" w:rsidRPr="008E16EE">
        <w:rPr>
          <w:rFonts w:hAnsi="SimSun"/>
          <w:sz w:val="24"/>
          <w:szCs w:val="24"/>
          <w:lang w:eastAsia="zh-CN"/>
        </w:rPr>
        <w:t>部分）和其他捐助方（第</w:t>
      </w:r>
      <w:r w:rsidR="002B7647" w:rsidRPr="008E16EE">
        <w:rPr>
          <w:sz w:val="24"/>
          <w:szCs w:val="24"/>
          <w:lang w:eastAsia="zh-CN"/>
        </w:rPr>
        <w:t>2</w:t>
      </w:r>
      <w:r w:rsidR="002B7647" w:rsidRPr="008E16EE">
        <w:rPr>
          <w:rFonts w:hAnsi="SimSun"/>
          <w:sz w:val="24"/>
          <w:szCs w:val="24"/>
          <w:lang w:eastAsia="zh-CN"/>
        </w:rPr>
        <w:t>部分）</w:t>
      </w:r>
      <w:r w:rsidR="000427F5" w:rsidRPr="008E16EE">
        <w:rPr>
          <w:rFonts w:hAnsi="SimSun"/>
          <w:sz w:val="24"/>
          <w:szCs w:val="24"/>
          <w:lang w:eastAsia="zh-CN"/>
        </w:rPr>
        <w:t>的</w:t>
      </w:r>
      <w:r w:rsidRPr="008E16EE">
        <w:rPr>
          <w:rFonts w:hAnsi="SimSun"/>
          <w:sz w:val="24"/>
          <w:szCs w:val="24"/>
          <w:lang w:eastAsia="zh-CN"/>
        </w:rPr>
        <w:t>现金捐款及认捐情况</w:t>
      </w:r>
      <w:r w:rsidR="000427F5" w:rsidRPr="008E16EE">
        <w:rPr>
          <w:rFonts w:hAnsi="SimSun"/>
          <w:sz w:val="24"/>
          <w:szCs w:val="24"/>
          <w:lang w:eastAsia="zh-CN"/>
        </w:rPr>
        <w:t>，</w:t>
      </w:r>
      <w:r w:rsidR="002B7647" w:rsidRPr="008E16EE">
        <w:rPr>
          <w:rFonts w:hAnsi="SimSun"/>
          <w:sz w:val="24"/>
          <w:szCs w:val="24"/>
          <w:lang w:eastAsia="zh-CN"/>
        </w:rPr>
        <w:t>以及信托基金自设立</w:t>
      </w:r>
      <w:r w:rsidR="000427F5" w:rsidRPr="008E16EE">
        <w:rPr>
          <w:rFonts w:hAnsi="SimSun"/>
          <w:sz w:val="24"/>
          <w:szCs w:val="24"/>
          <w:lang w:eastAsia="zh-CN"/>
        </w:rPr>
        <w:t>以来</w:t>
      </w:r>
      <w:r w:rsidR="003411B4" w:rsidRPr="008E16EE">
        <w:rPr>
          <w:rFonts w:hAnsi="SimSun"/>
          <w:sz w:val="24"/>
          <w:szCs w:val="24"/>
          <w:lang w:eastAsia="zh-CN"/>
        </w:rPr>
        <w:t>的收入所得情况</w:t>
      </w:r>
      <w:r w:rsidRPr="008E16EE">
        <w:rPr>
          <w:rFonts w:hAnsi="SimSun"/>
          <w:sz w:val="24"/>
          <w:szCs w:val="24"/>
          <w:lang w:eastAsia="zh-CN"/>
        </w:rPr>
        <w:t>。</w:t>
      </w:r>
      <w:r w:rsidR="003411B4" w:rsidRPr="008E16EE">
        <w:rPr>
          <w:rFonts w:hAnsi="SimSun"/>
          <w:sz w:val="24"/>
          <w:szCs w:val="24"/>
          <w:lang w:eastAsia="zh-CN"/>
        </w:rPr>
        <w:t>截至</w:t>
      </w:r>
      <w:r w:rsidR="003411B4" w:rsidRPr="008E16EE">
        <w:rPr>
          <w:sz w:val="24"/>
          <w:szCs w:val="24"/>
          <w:lang w:eastAsia="zh-CN"/>
        </w:rPr>
        <w:t>2018</w:t>
      </w:r>
      <w:r w:rsidR="003411B4" w:rsidRPr="008E16EE">
        <w:rPr>
          <w:rFonts w:hAnsi="SimSun"/>
          <w:sz w:val="24"/>
          <w:szCs w:val="24"/>
          <w:lang w:eastAsia="zh-CN"/>
        </w:rPr>
        <w:t>年</w:t>
      </w:r>
      <w:r w:rsidR="003411B4" w:rsidRPr="008E16EE">
        <w:rPr>
          <w:sz w:val="24"/>
          <w:szCs w:val="24"/>
          <w:lang w:eastAsia="zh-CN"/>
        </w:rPr>
        <w:t>12</w:t>
      </w:r>
      <w:r w:rsidR="003411B4" w:rsidRPr="008E16EE">
        <w:rPr>
          <w:rFonts w:hAnsi="SimSun"/>
          <w:sz w:val="24"/>
          <w:szCs w:val="24"/>
          <w:lang w:eastAsia="zh-CN"/>
        </w:rPr>
        <w:t>月</w:t>
      </w:r>
      <w:r w:rsidR="003411B4" w:rsidRPr="008E16EE">
        <w:rPr>
          <w:sz w:val="24"/>
          <w:szCs w:val="24"/>
          <w:lang w:eastAsia="zh-CN"/>
        </w:rPr>
        <w:t>31</w:t>
      </w:r>
      <w:r w:rsidR="003411B4" w:rsidRPr="008E16EE">
        <w:rPr>
          <w:rFonts w:hAnsi="SimSun"/>
          <w:sz w:val="24"/>
          <w:szCs w:val="24"/>
          <w:lang w:eastAsia="zh-CN"/>
        </w:rPr>
        <w:t>日收到的全部捐款</w:t>
      </w:r>
      <w:r w:rsidR="009C23DB" w:rsidRPr="008E16EE">
        <w:rPr>
          <w:rFonts w:hAnsi="SimSun"/>
          <w:sz w:val="24"/>
          <w:szCs w:val="24"/>
          <w:lang w:eastAsia="zh-CN"/>
        </w:rPr>
        <w:t>数额达</w:t>
      </w:r>
      <w:r w:rsidR="003411B4" w:rsidRPr="008E16EE">
        <w:rPr>
          <w:sz w:val="24"/>
          <w:szCs w:val="24"/>
          <w:lang w:eastAsia="zh-CN"/>
        </w:rPr>
        <w:t>3</w:t>
      </w:r>
      <w:r w:rsidR="009C23DB" w:rsidRPr="008E16EE">
        <w:rPr>
          <w:sz w:val="24"/>
          <w:szCs w:val="24"/>
          <w:lang w:eastAsia="zh-CN"/>
        </w:rPr>
        <w:t xml:space="preserve"> </w:t>
      </w:r>
      <w:r w:rsidR="003411B4" w:rsidRPr="008E16EE">
        <w:rPr>
          <w:sz w:val="24"/>
          <w:szCs w:val="24"/>
          <w:lang w:eastAsia="zh-CN"/>
        </w:rPr>
        <w:t>650</w:t>
      </w:r>
      <w:r w:rsidR="003411B4" w:rsidRPr="008E16EE">
        <w:rPr>
          <w:rFonts w:hAnsi="SimSun"/>
          <w:sz w:val="24"/>
          <w:szCs w:val="24"/>
          <w:lang w:eastAsia="zh-CN"/>
        </w:rPr>
        <w:t>万美元</w:t>
      </w:r>
      <w:r w:rsidR="00F65664" w:rsidRPr="008E16EE">
        <w:rPr>
          <w:rFonts w:hAnsi="SimSun"/>
          <w:sz w:val="24"/>
          <w:szCs w:val="24"/>
          <w:lang w:eastAsia="zh-CN"/>
        </w:rPr>
        <w:t>，</w:t>
      </w:r>
      <w:r w:rsidR="00F65664" w:rsidRPr="008E16EE">
        <w:rPr>
          <w:sz w:val="24"/>
          <w:szCs w:val="24"/>
          <w:lang w:eastAsia="zh-CN"/>
        </w:rPr>
        <w:t>2018-2022</w:t>
      </w:r>
      <w:r w:rsidR="00F65664" w:rsidRPr="008E16EE">
        <w:rPr>
          <w:rFonts w:hAnsi="SimSun"/>
          <w:sz w:val="24"/>
          <w:szCs w:val="24"/>
          <w:lang w:eastAsia="zh-CN"/>
        </w:rPr>
        <w:t>年期间</w:t>
      </w:r>
      <w:r w:rsidR="00AB10C2" w:rsidRPr="008E16EE">
        <w:rPr>
          <w:rFonts w:hAnsi="SimSun"/>
          <w:sz w:val="24"/>
          <w:szCs w:val="24"/>
          <w:lang w:eastAsia="zh-CN"/>
        </w:rPr>
        <w:t>的</w:t>
      </w:r>
      <w:r w:rsidR="00536BF5" w:rsidRPr="008E16EE">
        <w:rPr>
          <w:rFonts w:hAnsi="SimSun"/>
          <w:sz w:val="24"/>
          <w:szCs w:val="24"/>
          <w:lang w:eastAsia="zh-CN"/>
        </w:rPr>
        <w:t>未收认捐款为</w:t>
      </w:r>
      <w:r w:rsidR="00F65664" w:rsidRPr="008E16EE">
        <w:rPr>
          <w:sz w:val="24"/>
          <w:szCs w:val="24"/>
          <w:lang w:eastAsia="zh-CN"/>
        </w:rPr>
        <w:t>600</w:t>
      </w:r>
      <w:r w:rsidR="00F65664" w:rsidRPr="008E16EE">
        <w:rPr>
          <w:rFonts w:hAnsi="SimSun"/>
          <w:sz w:val="24"/>
          <w:szCs w:val="24"/>
          <w:lang w:eastAsia="zh-CN"/>
        </w:rPr>
        <w:t>万美元，</w:t>
      </w:r>
      <w:r w:rsidR="00F93D88">
        <w:rPr>
          <w:rFonts w:hAnsi="SimSun" w:hint="eastAsia"/>
          <w:sz w:val="24"/>
          <w:szCs w:val="24"/>
          <w:lang w:eastAsia="zh-CN"/>
        </w:rPr>
        <w:t>因此</w:t>
      </w:r>
      <w:r w:rsidR="00F65664" w:rsidRPr="008E16EE">
        <w:rPr>
          <w:rFonts w:hAnsi="SimSun"/>
          <w:sz w:val="24"/>
          <w:szCs w:val="24"/>
          <w:lang w:eastAsia="zh-CN"/>
        </w:rPr>
        <w:t>自</w:t>
      </w:r>
      <w:r w:rsidR="00F65664" w:rsidRPr="008E16EE">
        <w:rPr>
          <w:sz w:val="24"/>
          <w:szCs w:val="24"/>
          <w:lang w:eastAsia="zh-CN"/>
        </w:rPr>
        <w:t>2012</w:t>
      </w:r>
      <w:r w:rsidR="00F65664" w:rsidRPr="008E16EE">
        <w:rPr>
          <w:rFonts w:hAnsi="SimSun"/>
          <w:sz w:val="24"/>
          <w:szCs w:val="24"/>
          <w:lang w:eastAsia="zh-CN"/>
        </w:rPr>
        <w:t>年以来</w:t>
      </w:r>
      <w:r w:rsidR="007064CC">
        <w:rPr>
          <w:rFonts w:hAnsi="SimSun" w:hint="eastAsia"/>
          <w:sz w:val="24"/>
          <w:szCs w:val="24"/>
          <w:lang w:eastAsia="zh-CN"/>
        </w:rPr>
        <w:t>已</w:t>
      </w:r>
      <w:r w:rsidR="00F65664" w:rsidRPr="008E16EE">
        <w:rPr>
          <w:rFonts w:hAnsi="SimSun"/>
          <w:sz w:val="24"/>
          <w:szCs w:val="24"/>
          <w:lang w:eastAsia="zh-CN"/>
        </w:rPr>
        <w:t>收</w:t>
      </w:r>
      <w:r w:rsidR="007064CC">
        <w:rPr>
          <w:rFonts w:hAnsi="SimSun" w:hint="eastAsia"/>
          <w:sz w:val="24"/>
          <w:szCs w:val="24"/>
          <w:lang w:eastAsia="zh-CN"/>
        </w:rPr>
        <w:t>和</w:t>
      </w:r>
      <w:r w:rsidR="00A87068">
        <w:rPr>
          <w:rFonts w:hAnsi="SimSun" w:hint="eastAsia"/>
          <w:sz w:val="24"/>
          <w:szCs w:val="24"/>
          <w:lang w:eastAsia="zh-CN"/>
        </w:rPr>
        <w:t>已认捐的</w:t>
      </w:r>
      <w:r w:rsidR="00F65664" w:rsidRPr="008E16EE">
        <w:rPr>
          <w:rFonts w:hAnsi="SimSun"/>
          <w:sz w:val="24"/>
          <w:szCs w:val="24"/>
          <w:lang w:eastAsia="zh-CN"/>
        </w:rPr>
        <w:t>捐款总额</w:t>
      </w:r>
      <w:r w:rsidR="00645E9E">
        <w:rPr>
          <w:rFonts w:hAnsi="SimSun" w:hint="eastAsia"/>
          <w:sz w:val="24"/>
          <w:szCs w:val="24"/>
          <w:lang w:eastAsia="zh-CN"/>
        </w:rPr>
        <w:t>为</w:t>
      </w:r>
      <w:r w:rsidR="00121FF4" w:rsidRPr="008E16EE">
        <w:rPr>
          <w:sz w:val="24"/>
          <w:szCs w:val="24"/>
          <w:lang w:eastAsia="zh-CN"/>
        </w:rPr>
        <w:t>4</w:t>
      </w:r>
      <w:r w:rsidR="009C23DB" w:rsidRPr="008E16EE">
        <w:rPr>
          <w:sz w:val="24"/>
          <w:szCs w:val="24"/>
          <w:lang w:eastAsia="zh-CN"/>
        </w:rPr>
        <w:t xml:space="preserve"> </w:t>
      </w:r>
      <w:r w:rsidR="00121FF4" w:rsidRPr="008E16EE">
        <w:rPr>
          <w:sz w:val="24"/>
          <w:szCs w:val="24"/>
          <w:lang w:eastAsia="zh-CN"/>
        </w:rPr>
        <w:t>250</w:t>
      </w:r>
      <w:r w:rsidR="00121FF4" w:rsidRPr="008E16EE">
        <w:rPr>
          <w:rFonts w:hAnsi="SimSun"/>
          <w:sz w:val="24"/>
          <w:szCs w:val="24"/>
          <w:lang w:eastAsia="zh-CN"/>
        </w:rPr>
        <w:t>万美元。信托基金的累计投资和杂项收入应计达</w:t>
      </w:r>
      <w:r w:rsidR="00121FF4" w:rsidRPr="008E16EE">
        <w:rPr>
          <w:sz w:val="24"/>
          <w:szCs w:val="24"/>
          <w:lang w:eastAsia="zh-CN"/>
        </w:rPr>
        <w:t>40</w:t>
      </w:r>
      <w:r w:rsidR="00121FF4" w:rsidRPr="008E16EE">
        <w:rPr>
          <w:rFonts w:hAnsi="SimSun"/>
          <w:sz w:val="24"/>
          <w:szCs w:val="24"/>
          <w:lang w:eastAsia="zh-CN"/>
        </w:rPr>
        <w:t>万美元（表</w:t>
      </w:r>
      <w:r w:rsidR="00121FF4" w:rsidRPr="008E16EE">
        <w:rPr>
          <w:sz w:val="24"/>
          <w:szCs w:val="24"/>
          <w:lang w:eastAsia="zh-CN"/>
        </w:rPr>
        <w:t>1</w:t>
      </w:r>
      <w:r w:rsidR="00121FF4" w:rsidRPr="008E16EE">
        <w:rPr>
          <w:rFonts w:hAnsi="SimSun"/>
          <w:sz w:val="24"/>
          <w:szCs w:val="24"/>
          <w:lang w:eastAsia="zh-CN"/>
        </w:rPr>
        <w:t>）</w:t>
      </w:r>
      <w:r w:rsidR="000634C5" w:rsidRPr="008E16EE">
        <w:rPr>
          <w:rFonts w:hAnsi="SimSun"/>
          <w:sz w:val="24"/>
          <w:szCs w:val="24"/>
          <w:lang w:eastAsia="zh-CN"/>
        </w:rPr>
        <w:t>。</w:t>
      </w:r>
    </w:p>
    <w:p w:rsidR="00A87068" w:rsidRPr="008E16EE" w:rsidRDefault="00A87068" w:rsidP="00A87068">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bookmarkStart w:id="1" w:name="_Hlk2847781"/>
      <w:r w:rsidRPr="008E16EE">
        <w:rPr>
          <w:rFonts w:hAnsi="SimSun"/>
          <w:sz w:val="24"/>
          <w:szCs w:val="24"/>
          <w:lang w:eastAsia="zh-CN"/>
        </w:rPr>
        <w:t>表</w:t>
      </w:r>
      <w:r w:rsidRPr="008E16EE">
        <w:rPr>
          <w:sz w:val="24"/>
          <w:szCs w:val="24"/>
          <w:lang w:eastAsia="zh-CN"/>
        </w:rPr>
        <w:t>1</w:t>
      </w:r>
      <w:r w:rsidRPr="008E16EE">
        <w:rPr>
          <w:rFonts w:hAnsi="SimSun"/>
          <w:sz w:val="24"/>
          <w:szCs w:val="24"/>
          <w:lang w:eastAsia="zh-CN"/>
        </w:rPr>
        <w:t>第</w:t>
      </w:r>
      <w:r w:rsidRPr="008E16EE">
        <w:rPr>
          <w:sz w:val="24"/>
          <w:szCs w:val="24"/>
          <w:lang w:eastAsia="zh-CN"/>
        </w:rPr>
        <w:t>2</w:t>
      </w:r>
      <w:r w:rsidRPr="008E16EE">
        <w:rPr>
          <w:rFonts w:hAnsi="SimSun" w:hint="eastAsia"/>
          <w:sz w:val="24"/>
          <w:szCs w:val="24"/>
          <w:lang w:eastAsia="zh-CN"/>
        </w:rPr>
        <w:t>部分</w:t>
      </w:r>
      <w:r w:rsidRPr="008E16EE">
        <w:rPr>
          <w:rFonts w:hAnsi="SimSun"/>
          <w:sz w:val="24"/>
          <w:szCs w:val="24"/>
          <w:lang w:eastAsia="zh-CN"/>
        </w:rPr>
        <w:t>列出</w:t>
      </w:r>
      <w:r>
        <w:rPr>
          <w:rFonts w:hAnsi="SimSun" w:hint="eastAsia"/>
          <w:sz w:val="24"/>
          <w:szCs w:val="24"/>
          <w:lang w:eastAsia="zh-CN"/>
        </w:rPr>
        <w:t>了</w:t>
      </w:r>
      <w:r w:rsidRPr="008E16EE">
        <w:rPr>
          <w:rFonts w:hAnsi="SimSun"/>
          <w:sz w:val="24"/>
          <w:szCs w:val="24"/>
          <w:lang w:eastAsia="zh-CN"/>
        </w:rPr>
        <w:t>私营部门捐款</w:t>
      </w:r>
      <w:r>
        <w:rPr>
          <w:rFonts w:hAnsi="SimSun" w:hint="eastAsia"/>
          <w:sz w:val="24"/>
          <w:szCs w:val="24"/>
          <w:lang w:eastAsia="zh-CN"/>
        </w:rPr>
        <w:t>应</w:t>
      </w:r>
      <w:r w:rsidRPr="008E16EE">
        <w:rPr>
          <w:rFonts w:hAnsi="SimSun"/>
          <w:sz w:val="24"/>
          <w:szCs w:val="24"/>
          <w:lang w:eastAsia="zh-CN"/>
        </w:rPr>
        <w:t>全体会议</w:t>
      </w:r>
      <w:r>
        <w:rPr>
          <w:rFonts w:hAnsi="SimSun" w:hint="eastAsia"/>
          <w:sz w:val="24"/>
          <w:szCs w:val="24"/>
          <w:lang w:eastAsia="zh-CN"/>
        </w:rPr>
        <w:t>的邀请提供的捐款；</w:t>
      </w:r>
      <w:r w:rsidRPr="008E16EE">
        <w:rPr>
          <w:rFonts w:hAnsi="SimSun"/>
          <w:sz w:val="24"/>
          <w:szCs w:val="24"/>
          <w:lang w:eastAsia="zh-CN"/>
        </w:rPr>
        <w:t>全体会议在</w:t>
      </w:r>
      <w:r w:rsidRPr="008E16EE">
        <w:rPr>
          <w:sz w:val="24"/>
          <w:szCs w:val="24"/>
          <w:lang w:eastAsia="zh-CN"/>
        </w:rPr>
        <w:t>IPBES-6/4</w:t>
      </w:r>
      <w:r w:rsidRPr="008E16EE">
        <w:rPr>
          <w:rFonts w:hAnsi="SimSun"/>
          <w:sz w:val="24"/>
          <w:szCs w:val="24"/>
          <w:lang w:eastAsia="zh-CN"/>
        </w:rPr>
        <w:t>号决定中请各国政府、联合国机构、全球环境基金、其他政府间组织、利益攸关方和有条件的其他各方，包括区域经济一体化组织、私营部门和基金会，向生物多样性平台信托基金认捐和捐款，以支持生物多样性平台</w:t>
      </w:r>
      <w:r>
        <w:rPr>
          <w:rFonts w:hAnsi="SimSun" w:hint="eastAsia"/>
          <w:sz w:val="24"/>
          <w:szCs w:val="24"/>
          <w:lang w:eastAsia="zh-CN"/>
        </w:rPr>
        <w:t>的</w:t>
      </w:r>
      <w:r w:rsidRPr="008E16EE">
        <w:rPr>
          <w:rFonts w:hAnsi="SimSun"/>
          <w:sz w:val="24"/>
          <w:szCs w:val="24"/>
          <w:lang w:eastAsia="zh-CN"/>
        </w:rPr>
        <w:t>工作。在完成了联合国环境规划署（环境署）私营部门参与政策中规定的必要尽职调查程序并获得环境署的批准后，主席团接受了这些捐款。</w:t>
      </w:r>
    </w:p>
    <w:bookmarkEnd w:id="1"/>
    <w:p w:rsidR="005037BE" w:rsidRPr="008E16EE" w:rsidRDefault="000A31D2"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sz w:val="24"/>
          <w:szCs w:val="24"/>
          <w:lang w:eastAsia="zh-CN"/>
        </w:rPr>
        <w:t>2018</w:t>
      </w:r>
      <w:r w:rsidRPr="008E16EE">
        <w:rPr>
          <w:rFonts w:hAnsi="SimSun"/>
          <w:sz w:val="24"/>
          <w:szCs w:val="24"/>
          <w:lang w:eastAsia="zh-CN"/>
        </w:rPr>
        <w:t>年，</w:t>
      </w:r>
      <w:r w:rsidR="000634C5" w:rsidRPr="008E16EE">
        <w:rPr>
          <w:rFonts w:hAnsi="SimSun"/>
          <w:sz w:val="24"/>
          <w:szCs w:val="24"/>
          <w:lang w:eastAsia="zh-CN"/>
        </w:rPr>
        <w:t>生物多样性平台信托基金收到了</w:t>
      </w:r>
      <w:r w:rsidR="000634C5" w:rsidRPr="008E16EE">
        <w:rPr>
          <w:sz w:val="24"/>
          <w:szCs w:val="24"/>
          <w:lang w:eastAsia="zh-CN"/>
        </w:rPr>
        <w:t>500</w:t>
      </w:r>
      <w:r w:rsidR="000634C5" w:rsidRPr="008E16EE">
        <w:rPr>
          <w:rFonts w:hAnsi="SimSun"/>
          <w:sz w:val="24"/>
          <w:szCs w:val="24"/>
          <w:lang w:eastAsia="zh-CN"/>
        </w:rPr>
        <w:t>万美元捐款</w:t>
      </w:r>
      <w:r w:rsidR="003A026F" w:rsidRPr="008E16EE">
        <w:rPr>
          <w:rFonts w:hAnsi="SimSun"/>
          <w:sz w:val="24"/>
          <w:szCs w:val="24"/>
          <w:lang w:eastAsia="zh-CN"/>
        </w:rPr>
        <w:t>，</w:t>
      </w:r>
      <w:r w:rsidR="000634C5" w:rsidRPr="008E16EE">
        <w:rPr>
          <w:sz w:val="24"/>
          <w:szCs w:val="24"/>
          <w:lang w:eastAsia="zh-CN"/>
        </w:rPr>
        <w:t>2018</w:t>
      </w:r>
      <w:r w:rsidR="000634C5" w:rsidRPr="008E16EE">
        <w:rPr>
          <w:rFonts w:hAnsi="SimSun"/>
          <w:sz w:val="24"/>
          <w:szCs w:val="24"/>
          <w:lang w:eastAsia="zh-CN"/>
        </w:rPr>
        <w:t>年</w:t>
      </w:r>
      <w:r w:rsidR="00B17A16" w:rsidRPr="008E16EE">
        <w:rPr>
          <w:rFonts w:hAnsi="SimSun"/>
          <w:sz w:val="24"/>
          <w:szCs w:val="24"/>
          <w:lang w:eastAsia="zh-CN"/>
        </w:rPr>
        <w:t>未收认捐款为</w:t>
      </w:r>
      <w:r w:rsidR="000634C5" w:rsidRPr="008E16EE">
        <w:rPr>
          <w:sz w:val="24"/>
          <w:szCs w:val="24"/>
          <w:lang w:eastAsia="zh-CN"/>
        </w:rPr>
        <w:t>20</w:t>
      </w:r>
      <w:r w:rsidR="000634C5" w:rsidRPr="008E16EE">
        <w:rPr>
          <w:rFonts w:hAnsi="SimSun"/>
          <w:sz w:val="24"/>
          <w:szCs w:val="24"/>
          <w:lang w:eastAsia="zh-CN"/>
        </w:rPr>
        <w:t>万美元，</w:t>
      </w:r>
      <w:r w:rsidR="00B17A16" w:rsidRPr="008E16EE">
        <w:rPr>
          <w:rFonts w:hAnsi="SimSun"/>
          <w:sz w:val="24"/>
          <w:szCs w:val="24"/>
          <w:lang w:eastAsia="zh-CN"/>
        </w:rPr>
        <w:t>该</w:t>
      </w:r>
      <w:r w:rsidR="000634C5" w:rsidRPr="008E16EE">
        <w:rPr>
          <w:rFonts w:hAnsi="SimSun"/>
          <w:sz w:val="24"/>
          <w:szCs w:val="24"/>
          <w:lang w:eastAsia="zh-CN"/>
        </w:rPr>
        <w:t>年的潜在收入</w:t>
      </w:r>
      <w:r w:rsidR="00F27504">
        <w:rPr>
          <w:rFonts w:hAnsi="SimSun" w:hint="eastAsia"/>
          <w:sz w:val="24"/>
          <w:szCs w:val="24"/>
          <w:lang w:eastAsia="zh-CN"/>
        </w:rPr>
        <w:t>为</w:t>
      </w:r>
      <w:r w:rsidR="000634C5" w:rsidRPr="008E16EE">
        <w:rPr>
          <w:sz w:val="24"/>
          <w:szCs w:val="24"/>
          <w:lang w:eastAsia="zh-CN"/>
        </w:rPr>
        <w:t>510</w:t>
      </w:r>
      <w:r w:rsidR="000634C5" w:rsidRPr="008E16EE">
        <w:rPr>
          <w:rFonts w:hAnsi="SimSun"/>
          <w:sz w:val="24"/>
          <w:szCs w:val="24"/>
          <w:lang w:eastAsia="zh-CN"/>
        </w:rPr>
        <w:t>万美元。</w:t>
      </w:r>
      <w:r w:rsidR="00AD4C26" w:rsidRPr="008E16EE">
        <w:rPr>
          <w:rFonts w:hAnsi="SimSun"/>
          <w:sz w:val="24"/>
          <w:szCs w:val="24"/>
          <w:lang w:eastAsia="zh-CN"/>
        </w:rPr>
        <w:t>到目前为止，</w:t>
      </w:r>
      <w:r w:rsidR="00AD4C26" w:rsidRPr="008E16EE">
        <w:rPr>
          <w:sz w:val="24"/>
          <w:szCs w:val="24"/>
          <w:lang w:eastAsia="zh-CN"/>
        </w:rPr>
        <w:t>2019</w:t>
      </w:r>
      <w:r w:rsidR="00AD4C26" w:rsidRPr="008E16EE">
        <w:rPr>
          <w:rFonts w:hAnsi="SimSun"/>
          <w:sz w:val="24"/>
          <w:szCs w:val="24"/>
          <w:lang w:eastAsia="zh-CN"/>
        </w:rPr>
        <w:t>年收到的捐款</w:t>
      </w:r>
      <w:r w:rsidR="00C31409" w:rsidRPr="008E16EE">
        <w:rPr>
          <w:rFonts w:hAnsi="SimSun"/>
          <w:sz w:val="24"/>
          <w:szCs w:val="24"/>
          <w:lang w:eastAsia="zh-CN"/>
        </w:rPr>
        <w:t>及</w:t>
      </w:r>
      <w:r w:rsidR="00AD4C26" w:rsidRPr="008E16EE">
        <w:rPr>
          <w:rFonts w:hAnsi="SimSun"/>
          <w:sz w:val="24"/>
          <w:szCs w:val="24"/>
          <w:lang w:eastAsia="zh-CN"/>
        </w:rPr>
        <w:t>认捐</w:t>
      </w:r>
      <w:r w:rsidR="00C31409" w:rsidRPr="008E16EE">
        <w:rPr>
          <w:rFonts w:hAnsi="SimSun"/>
          <w:sz w:val="24"/>
          <w:szCs w:val="24"/>
          <w:lang w:eastAsia="zh-CN"/>
        </w:rPr>
        <w:t>款总</w:t>
      </w:r>
      <w:r w:rsidR="00AD4C26" w:rsidRPr="008E16EE">
        <w:rPr>
          <w:rFonts w:hAnsi="SimSun"/>
          <w:sz w:val="24"/>
          <w:szCs w:val="24"/>
          <w:lang w:eastAsia="zh-CN"/>
        </w:rPr>
        <w:t>额为</w:t>
      </w:r>
      <w:r w:rsidR="00AD4C26" w:rsidRPr="008E16EE">
        <w:rPr>
          <w:sz w:val="24"/>
          <w:szCs w:val="24"/>
          <w:lang w:eastAsia="zh-CN"/>
        </w:rPr>
        <w:t>200</w:t>
      </w:r>
      <w:r w:rsidR="00AD4C26" w:rsidRPr="008E16EE">
        <w:rPr>
          <w:rFonts w:hAnsi="SimSun"/>
          <w:sz w:val="24"/>
          <w:szCs w:val="24"/>
          <w:lang w:eastAsia="zh-CN"/>
        </w:rPr>
        <w:t>万美元。</w:t>
      </w:r>
    </w:p>
    <w:p w:rsidR="00A87068" w:rsidRPr="008E16EE" w:rsidRDefault="00A87068" w:rsidP="00A87068">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表</w:t>
      </w:r>
      <w:r w:rsidRPr="008E16EE">
        <w:rPr>
          <w:sz w:val="24"/>
          <w:szCs w:val="24"/>
          <w:lang w:eastAsia="zh-CN"/>
        </w:rPr>
        <w:t>2</w:t>
      </w:r>
      <w:r w:rsidRPr="008E16EE">
        <w:rPr>
          <w:rFonts w:hAnsi="SimSun"/>
          <w:sz w:val="24"/>
          <w:szCs w:val="24"/>
          <w:lang w:eastAsia="zh-CN"/>
        </w:rPr>
        <w:t>第</w:t>
      </w:r>
      <w:r w:rsidRPr="008E16EE">
        <w:rPr>
          <w:sz w:val="24"/>
          <w:szCs w:val="24"/>
          <w:lang w:eastAsia="zh-CN"/>
        </w:rPr>
        <w:t>1</w:t>
      </w:r>
      <w:r w:rsidRPr="008E16EE">
        <w:rPr>
          <w:rFonts w:hAnsi="SimSun" w:hint="eastAsia"/>
          <w:sz w:val="24"/>
          <w:szCs w:val="24"/>
          <w:lang w:eastAsia="zh-CN"/>
        </w:rPr>
        <w:t>部分</w:t>
      </w:r>
      <w:r w:rsidRPr="008E16EE">
        <w:rPr>
          <w:rFonts w:hAnsi="SimSun"/>
          <w:sz w:val="24"/>
          <w:szCs w:val="24"/>
          <w:lang w:eastAsia="zh-CN"/>
        </w:rPr>
        <w:t>列出了用于</w:t>
      </w:r>
      <w:r w:rsidRPr="008E16EE">
        <w:rPr>
          <w:rFonts w:hAnsi="SimSun" w:hint="eastAsia"/>
          <w:sz w:val="24"/>
          <w:szCs w:val="24"/>
          <w:lang w:eastAsia="zh-CN"/>
        </w:rPr>
        <w:t>支助</w:t>
      </w:r>
      <w:r w:rsidRPr="008E16EE">
        <w:rPr>
          <w:rFonts w:hAnsi="SimSun"/>
          <w:sz w:val="24"/>
          <w:szCs w:val="24"/>
          <w:lang w:eastAsia="zh-CN"/>
        </w:rPr>
        <w:t>列入核定工作方案和核定预算活动的信托基金指定用途现金捐款</w:t>
      </w:r>
      <w:r>
        <w:rPr>
          <w:rFonts w:hAnsi="SimSun" w:hint="eastAsia"/>
          <w:sz w:val="24"/>
          <w:szCs w:val="24"/>
          <w:lang w:eastAsia="zh-CN"/>
        </w:rPr>
        <w:t>，包括已</w:t>
      </w:r>
      <w:r w:rsidRPr="008E16EE">
        <w:rPr>
          <w:rFonts w:hAnsi="SimSun"/>
          <w:sz w:val="24"/>
          <w:szCs w:val="24"/>
          <w:lang w:eastAsia="zh-CN"/>
        </w:rPr>
        <w:t>收捐款和</w:t>
      </w:r>
      <w:r>
        <w:rPr>
          <w:rFonts w:hAnsi="SimSun" w:hint="eastAsia"/>
          <w:sz w:val="24"/>
          <w:szCs w:val="24"/>
          <w:lang w:eastAsia="zh-CN"/>
        </w:rPr>
        <w:t>为</w:t>
      </w:r>
      <w:r w:rsidRPr="008E16EE">
        <w:rPr>
          <w:sz w:val="24"/>
          <w:szCs w:val="24"/>
          <w:lang w:eastAsia="zh-CN"/>
        </w:rPr>
        <w:t>2018-2021</w:t>
      </w:r>
      <w:r>
        <w:rPr>
          <w:rFonts w:hint="eastAsia"/>
          <w:sz w:val="24"/>
          <w:szCs w:val="24"/>
          <w:lang w:eastAsia="zh-CN"/>
        </w:rPr>
        <w:t>年期间所作</w:t>
      </w:r>
      <w:r w:rsidRPr="008E16EE">
        <w:rPr>
          <w:rFonts w:hAnsi="SimSun"/>
          <w:sz w:val="24"/>
          <w:szCs w:val="24"/>
          <w:lang w:eastAsia="zh-CN"/>
        </w:rPr>
        <w:t>认捐。</w:t>
      </w:r>
      <w:r w:rsidRPr="008E16EE">
        <w:rPr>
          <w:sz w:val="24"/>
          <w:szCs w:val="24"/>
          <w:lang w:eastAsia="zh-CN"/>
        </w:rPr>
        <w:t>2018</w:t>
      </w:r>
      <w:r w:rsidRPr="008E16EE">
        <w:rPr>
          <w:rFonts w:hAnsi="SimSun"/>
          <w:sz w:val="24"/>
          <w:szCs w:val="24"/>
          <w:lang w:eastAsia="zh-CN"/>
        </w:rPr>
        <w:t>年</w:t>
      </w:r>
      <w:r>
        <w:rPr>
          <w:rFonts w:hAnsi="SimSun" w:hint="eastAsia"/>
          <w:sz w:val="24"/>
          <w:szCs w:val="24"/>
          <w:lang w:eastAsia="zh-CN"/>
        </w:rPr>
        <w:t>的</w:t>
      </w:r>
      <w:r w:rsidRPr="008E16EE">
        <w:rPr>
          <w:rFonts w:hAnsi="SimSun"/>
          <w:sz w:val="24"/>
          <w:szCs w:val="24"/>
          <w:lang w:eastAsia="zh-CN"/>
        </w:rPr>
        <w:t>指定用途捐款共计</w:t>
      </w:r>
      <w:r w:rsidRPr="008E16EE">
        <w:rPr>
          <w:sz w:val="24"/>
          <w:szCs w:val="24"/>
          <w:lang w:eastAsia="zh-CN"/>
        </w:rPr>
        <w:t>80</w:t>
      </w:r>
      <w:r w:rsidRPr="008E16EE">
        <w:rPr>
          <w:rFonts w:hAnsi="SimSun"/>
          <w:sz w:val="24"/>
          <w:szCs w:val="24"/>
          <w:lang w:eastAsia="zh-CN"/>
        </w:rPr>
        <w:t>万美元，其中包括</w:t>
      </w:r>
      <w:r w:rsidRPr="008E16EE">
        <w:rPr>
          <w:sz w:val="24"/>
          <w:szCs w:val="24"/>
          <w:lang w:eastAsia="zh-CN"/>
        </w:rPr>
        <w:t>20</w:t>
      </w:r>
      <w:r w:rsidRPr="008E16EE">
        <w:rPr>
          <w:rFonts w:hAnsi="SimSun"/>
          <w:sz w:val="24"/>
          <w:szCs w:val="24"/>
          <w:lang w:eastAsia="zh-CN"/>
        </w:rPr>
        <w:t>万美元认捐款。</w:t>
      </w:r>
      <w:r w:rsidRPr="008E16EE">
        <w:rPr>
          <w:sz w:val="24"/>
          <w:szCs w:val="24"/>
          <w:lang w:eastAsia="zh-CN"/>
        </w:rPr>
        <w:t>2019</w:t>
      </w:r>
      <w:r w:rsidRPr="008E16EE">
        <w:rPr>
          <w:rFonts w:hAnsi="SimSun"/>
          <w:sz w:val="24"/>
          <w:szCs w:val="24"/>
          <w:lang w:eastAsia="zh-CN"/>
        </w:rPr>
        <w:t>年</w:t>
      </w:r>
      <w:r>
        <w:rPr>
          <w:rFonts w:hAnsi="SimSun" w:hint="eastAsia"/>
          <w:sz w:val="24"/>
          <w:szCs w:val="24"/>
          <w:lang w:eastAsia="zh-CN"/>
        </w:rPr>
        <w:t>已</w:t>
      </w:r>
      <w:r w:rsidRPr="008E16EE">
        <w:rPr>
          <w:rFonts w:hAnsi="SimSun"/>
          <w:sz w:val="24"/>
          <w:szCs w:val="24"/>
          <w:lang w:eastAsia="zh-CN"/>
        </w:rPr>
        <w:t>收</w:t>
      </w:r>
      <w:r>
        <w:rPr>
          <w:rFonts w:hAnsi="SimSun" w:hint="eastAsia"/>
          <w:sz w:val="24"/>
          <w:szCs w:val="24"/>
          <w:lang w:eastAsia="zh-CN"/>
        </w:rPr>
        <w:t>的和为</w:t>
      </w:r>
      <w:r w:rsidRPr="008E16EE">
        <w:rPr>
          <w:sz w:val="24"/>
          <w:szCs w:val="24"/>
          <w:lang w:eastAsia="zh-CN"/>
        </w:rPr>
        <w:t>2019</w:t>
      </w:r>
      <w:r w:rsidRPr="008E16EE">
        <w:rPr>
          <w:rFonts w:hAnsi="SimSun"/>
          <w:sz w:val="24"/>
          <w:szCs w:val="24"/>
          <w:lang w:eastAsia="zh-CN"/>
        </w:rPr>
        <w:t>年</w:t>
      </w:r>
      <w:r>
        <w:rPr>
          <w:rFonts w:hAnsi="SimSun" w:hint="eastAsia"/>
          <w:sz w:val="24"/>
          <w:szCs w:val="24"/>
          <w:lang w:eastAsia="zh-CN"/>
        </w:rPr>
        <w:t>及</w:t>
      </w:r>
      <w:r w:rsidRPr="008E16EE">
        <w:rPr>
          <w:rFonts w:hAnsi="SimSun"/>
          <w:sz w:val="24"/>
          <w:szCs w:val="24"/>
          <w:lang w:eastAsia="zh-CN"/>
        </w:rPr>
        <w:t>以后</w:t>
      </w:r>
      <w:r>
        <w:rPr>
          <w:rFonts w:hAnsi="SimSun" w:hint="eastAsia"/>
          <w:sz w:val="24"/>
          <w:szCs w:val="24"/>
          <w:lang w:eastAsia="zh-CN"/>
        </w:rPr>
        <w:t>认捐</w:t>
      </w:r>
      <w:r w:rsidRPr="008E16EE">
        <w:rPr>
          <w:rFonts w:hAnsi="SimSun"/>
          <w:sz w:val="24"/>
          <w:szCs w:val="24"/>
          <w:lang w:eastAsia="zh-CN"/>
        </w:rPr>
        <w:t>的指定用途捐款</w:t>
      </w:r>
      <w:r>
        <w:rPr>
          <w:rFonts w:hAnsi="SimSun" w:hint="eastAsia"/>
          <w:sz w:val="24"/>
          <w:szCs w:val="24"/>
          <w:lang w:eastAsia="zh-CN"/>
        </w:rPr>
        <w:t>为</w:t>
      </w:r>
      <w:r w:rsidRPr="008E16EE">
        <w:rPr>
          <w:sz w:val="24"/>
          <w:szCs w:val="24"/>
          <w:lang w:eastAsia="zh-CN"/>
        </w:rPr>
        <w:t>70</w:t>
      </w:r>
      <w:r w:rsidRPr="008E16EE">
        <w:rPr>
          <w:rFonts w:hAnsi="SimSun"/>
          <w:sz w:val="24"/>
          <w:szCs w:val="24"/>
          <w:lang w:eastAsia="zh-CN"/>
        </w:rPr>
        <w:t>万美元。这类捐款数额列入表</w:t>
      </w:r>
      <w:r w:rsidRPr="008E16EE">
        <w:rPr>
          <w:sz w:val="24"/>
          <w:szCs w:val="24"/>
          <w:lang w:eastAsia="zh-CN"/>
        </w:rPr>
        <w:t>1</w:t>
      </w:r>
      <w:r w:rsidRPr="008E16EE">
        <w:rPr>
          <w:rFonts w:hAnsi="SimSun"/>
          <w:sz w:val="24"/>
          <w:szCs w:val="24"/>
          <w:lang w:eastAsia="zh-CN"/>
        </w:rPr>
        <w:t>，用脚注</w:t>
      </w:r>
      <w:r w:rsidRPr="008E16EE">
        <w:rPr>
          <w:sz w:val="24"/>
          <w:szCs w:val="24"/>
          <w:lang w:eastAsia="zh-CN"/>
        </w:rPr>
        <w:t>a</w:t>
      </w:r>
      <w:r w:rsidRPr="008E16EE">
        <w:rPr>
          <w:rFonts w:hAnsi="SimSun"/>
          <w:sz w:val="24"/>
          <w:szCs w:val="24"/>
          <w:lang w:eastAsia="zh-CN"/>
        </w:rPr>
        <w:t>表示。捐款是根据</w:t>
      </w:r>
      <w:r w:rsidRPr="008E16EE">
        <w:rPr>
          <w:sz w:val="24"/>
          <w:szCs w:val="24"/>
          <w:lang w:eastAsia="zh-CN"/>
        </w:rPr>
        <w:t xml:space="preserve">IPBES-2/7 </w:t>
      </w:r>
      <w:r w:rsidRPr="008E16EE">
        <w:rPr>
          <w:rFonts w:hAnsi="SimSun"/>
          <w:sz w:val="24"/>
          <w:szCs w:val="24"/>
          <w:lang w:eastAsia="zh-CN"/>
        </w:rPr>
        <w:t>号和</w:t>
      </w:r>
      <w:r w:rsidRPr="008E16EE">
        <w:rPr>
          <w:sz w:val="24"/>
          <w:szCs w:val="24"/>
          <w:lang w:eastAsia="zh-CN"/>
        </w:rPr>
        <w:t xml:space="preserve"> IPBES-3/2 </w:t>
      </w:r>
      <w:r w:rsidRPr="008E16EE">
        <w:rPr>
          <w:rFonts w:hAnsi="SimSun"/>
          <w:sz w:val="24"/>
          <w:szCs w:val="24"/>
          <w:lang w:eastAsia="zh-CN"/>
        </w:rPr>
        <w:t>号决定所列生物多样性平台的财务程序作出的。</w:t>
      </w:r>
    </w:p>
    <w:p w:rsidR="00435327" w:rsidRPr="008E16EE" w:rsidRDefault="00F13CE9"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表</w:t>
      </w:r>
      <w:r w:rsidRPr="008E16EE">
        <w:rPr>
          <w:sz w:val="24"/>
          <w:szCs w:val="24"/>
          <w:lang w:eastAsia="zh-CN"/>
        </w:rPr>
        <w:t>2</w:t>
      </w:r>
      <w:r w:rsidRPr="008E16EE">
        <w:rPr>
          <w:rFonts w:hAnsi="SimSun"/>
          <w:sz w:val="24"/>
          <w:szCs w:val="24"/>
          <w:lang w:eastAsia="zh-CN"/>
        </w:rPr>
        <w:t>第</w:t>
      </w:r>
      <w:r w:rsidRPr="008E16EE">
        <w:rPr>
          <w:sz w:val="24"/>
          <w:szCs w:val="24"/>
          <w:lang w:eastAsia="zh-CN"/>
        </w:rPr>
        <w:t>2</w:t>
      </w:r>
      <w:r w:rsidR="00FC45CA" w:rsidRPr="008E16EE">
        <w:rPr>
          <w:rFonts w:hAnsi="SimSun" w:hint="eastAsia"/>
          <w:sz w:val="24"/>
          <w:szCs w:val="24"/>
          <w:lang w:eastAsia="zh-CN"/>
        </w:rPr>
        <w:t>部分</w:t>
      </w:r>
      <w:r w:rsidRPr="008E16EE">
        <w:rPr>
          <w:rFonts w:hAnsi="SimSun"/>
          <w:sz w:val="24"/>
          <w:szCs w:val="24"/>
          <w:lang w:eastAsia="zh-CN"/>
        </w:rPr>
        <w:t>列出了用于支助与工作方案有关但未列入核定预算活动的其他</w:t>
      </w:r>
      <w:r w:rsidR="006B7632">
        <w:rPr>
          <w:rFonts w:hAnsi="SimSun" w:hint="eastAsia"/>
          <w:sz w:val="24"/>
          <w:szCs w:val="24"/>
          <w:lang w:eastAsia="zh-CN"/>
        </w:rPr>
        <w:t>已收</w:t>
      </w:r>
      <w:r w:rsidRPr="008E16EE">
        <w:rPr>
          <w:rFonts w:hAnsi="SimSun"/>
          <w:sz w:val="24"/>
          <w:szCs w:val="24"/>
          <w:lang w:eastAsia="zh-CN"/>
        </w:rPr>
        <w:t>指定用途现金捐款。</w:t>
      </w:r>
      <w:r w:rsidRPr="008E16EE">
        <w:rPr>
          <w:sz w:val="24"/>
          <w:szCs w:val="24"/>
          <w:lang w:eastAsia="zh-CN"/>
        </w:rPr>
        <w:t>2018</w:t>
      </w:r>
      <w:r w:rsidRPr="008E16EE">
        <w:rPr>
          <w:rFonts w:hAnsi="SimSun"/>
          <w:sz w:val="24"/>
          <w:szCs w:val="24"/>
          <w:lang w:eastAsia="zh-CN"/>
        </w:rPr>
        <w:t>年此类捐款</w:t>
      </w:r>
      <w:r w:rsidR="007F26C4">
        <w:rPr>
          <w:rFonts w:hAnsi="SimSun" w:hint="eastAsia"/>
          <w:sz w:val="24"/>
          <w:szCs w:val="24"/>
          <w:lang w:eastAsia="zh-CN"/>
        </w:rPr>
        <w:t>为</w:t>
      </w:r>
      <w:r w:rsidRPr="008E16EE">
        <w:rPr>
          <w:sz w:val="24"/>
          <w:szCs w:val="24"/>
          <w:lang w:eastAsia="zh-CN"/>
        </w:rPr>
        <w:t>40</w:t>
      </w:r>
      <w:r w:rsidRPr="008E16EE">
        <w:rPr>
          <w:rFonts w:hAnsi="SimSun"/>
          <w:sz w:val="24"/>
          <w:szCs w:val="24"/>
          <w:lang w:eastAsia="zh-CN"/>
        </w:rPr>
        <w:t>万美元，其中包括哥伦比亚作为全体会议第六届会议主办国</w:t>
      </w:r>
      <w:r w:rsidR="00DE16F6">
        <w:rPr>
          <w:rFonts w:hAnsi="SimSun" w:hint="eastAsia"/>
          <w:sz w:val="24"/>
          <w:szCs w:val="24"/>
          <w:lang w:eastAsia="zh-CN"/>
        </w:rPr>
        <w:t>提供</w:t>
      </w:r>
      <w:r w:rsidRPr="008E16EE">
        <w:rPr>
          <w:rFonts w:hAnsi="SimSun"/>
          <w:sz w:val="24"/>
          <w:szCs w:val="24"/>
          <w:lang w:eastAsia="zh-CN"/>
        </w:rPr>
        <w:t>的</w:t>
      </w:r>
      <w:r w:rsidRPr="008E16EE">
        <w:rPr>
          <w:sz w:val="24"/>
          <w:szCs w:val="24"/>
          <w:lang w:eastAsia="zh-CN"/>
        </w:rPr>
        <w:t>30</w:t>
      </w:r>
      <w:r w:rsidRPr="008E16EE">
        <w:rPr>
          <w:rFonts w:hAnsi="SimSun"/>
          <w:sz w:val="24"/>
          <w:szCs w:val="24"/>
          <w:lang w:eastAsia="zh-CN"/>
        </w:rPr>
        <w:t>万美元</w:t>
      </w:r>
      <w:r w:rsidR="00DE16F6">
        <w:rPr>
          <w:rFonts w:hAnsi="SimSun" w:hint="eastAsia"/>
          <w:sz w:val="24"/>
          <w:szCs w:val="24"/>
          <w:lang w:eastAsia="zh-CN"/>
        </w:rPr>
        <w:t>捐款</w:t>
      </w:r>
      <w:r w:rsidRPr="008E16EE">
        <w:rPr>
          <w:rFonts w:hAnsi="SimSun"/>
          <w:sz w:val="24"/>
          <w:szCs w:val="24"/>
          <w:lang w:eastAsia="zh-CN"/>
        </w:rPr>
        <w:t>。</w:t>
      </w:r>
    </w:p>
    <w:p w:rsidR="005037BE" w:rsidRPr="00421B53" w:rsidRDefault="005037BE" w:rsidP="005037BE">
      <w:pPr>
        <w:pStyle w:val="CH2"/>
        <w:tabs>
          <w:tab w:val="clear" w:pos="624"/>
          <w:tab w:val="left" w:pos="4082"/>
        </w:tabs>
        <w:spacing w:before="80"/>
        <w:ind w:left="1247" w:hanging="1247"/>
        <w:rPr>
          <w:rFonts w:eastAsia="SimHei"/>
          <w:sz w:val="28"/>
          <w:szCs w:val="28"/>
          <w:lang w:eastAsia="zh-CN"/>
        </w:rPr>
      </w:pPr>
      <w:r w:rsidRPr="008E16EE">
        <w:rPr>
          <w:rFonts w:eastAsia="SimSun"/>
        </w:rPr>
        <w:tab/>
      </w:r>
      <w:r w:rsidRPr="00421B53">
        <w:rPr>
          <w:rFonts w:eastAsia="SimHei"/>
          <w:sz w:val="28"/>
          <w:szCs w:val="28"/>
        </w:rPr>
        <w:t>B.</w:t>
      </w:r>
      <w:r w:rsidRPr="00421B53">
        <w:rPr>
          <w:rFonts w:eastAsia="SimHei"/>
          <w:sz w:val="28"/>
          <w:szCs w:val="28"/>
        </w:rPr>
        <w:tab/>
      </w:r>
      <w:r w:rsidR="006216CE" w:rsidRPr="00421B53">
        <w:rPr>
          <w:rFonts w:eastAsia="SimHei" w:hAnsi="SimHei"/>
          <w:sz w:val="28"/>
          <w:szCs w:val="28"/>
          <w:lang w:eastAsia="zh-CN"/>
        </w:rPr>
        <w:t>实物捐助</w:t>
      </w:r>
    </w:p>
    <w:p w:rsidR="005037BE" w:rsidRPr="008E16EE" w:rsidRDefault="00FF6CB1"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表</w:t>
      </w:r>
      <w:r w:rsidRPr="008E16EE">
        <w:rPr>
          <w:sz w:val="24"/>
          <w:szCs w:val="24"/>
          <w:lang w:eastAsia="zh-CN"/>
        </w:rPr>
        <w:t>3</w:t>
      </w:r>
      <w:r w:rsidRPr="008E16EE">
        <w:rPr>
          <w:rFonts w:hAnsi="SimSun"/>
          <w:sz w:val="24"/>
          <w:szCs w:val="24"/>
          <w:lang w:eastAsia="zh-CN"/>
        </w:rPr>
        <w:t>用相应的美元价值列出了</w:t>
      </w:r>
      <w:r w:rsidRPr="008E16EE">
        <w:rPr>
          <w:sz w:val="24"/>
          <w:szCs w:val="24"/>
          <w:lang w:eastAsia="zh-CN"/>
        </w:rPr>
        <w:t>2018</w:t>
      </w:r>
      <w:r w:rsidRPr="008E16EE">
        <w:rPr>
          <w:rFonts w:hAnsi="SimSun"/>
          <w:sz w:val="24"/>
          <w:szCs w:val="24"/>
          <w:lang w:eastAsia="zh-CN"/>
        </w:rPr>
        <w:t>年收到的实物捐助，捐助金额</w:t>
      </w:r>
      <w:r w:rsidR="00AE7A85">
        <w:rPr>
          <w:rFonts w:hAnsi="SimSun" w:hint="eastAsia"/>
          <w:sz w:val="24"/>
          <w:szCs w:val="24"/>
          <w:lang w:eastAsia="zh-CN"/>
        </w:rPr>
        <w:t>为实际</w:t>
      </w:r>
      <w:r w:rsidRPr="008E16EE">
        <w:rPr>
          <w:rFonts w:hAnsi="SimSun"/>
          <w:sz w:val="24"/>
          <w:szCs w:val="24"/>
          <w:lang w:eastAsia="zh-CN"/>
        </w:rPr>
        <w:t>提供</w:t>
      </w:r>
      <w:r w:rsidR="00AE7A85">
        <w:rPr>
          <w:rFonts w:hAnsi="SimSun" w:hint="eastAsia"/>
          <w:sz w:val="24"/>
          <w:szCs w:val="24"/>
          <w:lang w:eastAsia="zh-CN"/>
        </w:rPr>
        <w:t>数额，</w:t>
      </w:r>
      <w:r w:rsidRPr="008E16EE">
        <w:rPr>
          <w:rFonts w:hAnsi="SimSun"/>
          <w:sz w:val="24"/>
          <w:szCs w:val="24"/>
          <w:lang w:eastAsia="zh-CN"/>
        </w:rPr>
        <w:t>或在可能时按工作方案中的相应费用（如果有的话）估算出的。</w:t>
      </w:r>
      <w:r w:rsidR="00823B2D" w:rsidRPr="008E16EE">
        <w:rPr>
          <w:rFonts w:hAnsi="SimSun"/>
          <w:sz w:val="24"/>
          <w:szCs w:val="24"/>
          <w:lang w:eastAsia="zh-CN"/>
        </w:rPr>
        <w:t>这些实物捐助</w:t>
      </w:r>
      <w:r w:rsidR="00825237">
        <w:rPr>
          <w:rFonts w:hAnsi="SimSun" w:hint="eastAsia"/>
          <w:sz w:val="24"/>
          <w:szCs w:val="24"/>
          <w:lang w:eastAsia="zh-CN"/>
        </w:rPr>
        <w:t>共计</w:t>
      </w:r>
      <w:r w:rsidR="00A95780" w:rsidRPr="008E16EE">
        <w:rPr>
          <w:sz w:val="24"/>
          <w:szCs w:val="24"/>
          <w:lang w:eastAsia="zh-CN"/>
        </w:rPr>
        <w:t>340</w:t>
      </w:r>
      <w:r w:rsidR="00A95780" w:rsidRPr="008E16EE">
        <w:rPr>
          <w:rFonts w:hAnsi="SimSun"/>
          <w:sz w:val="24"/>
          <w:szCs w:val="24"/>
          <w:lang w:eastAsia="zh-CN"/>
        </w:rPr>
        <w:t>万美元</w:t>
      </w:r>
      <w:r w:rsidR="00823B2D">
        <w:rPr>
          <w:rFonts w:hAnsi="SimSun" w:hint="eastAsia"/>
          <w:sz w:val="24"/>
          <w:szCs w:val="24"/>
          <w:lang w:eastAsia="zh-CN"/>
        </w:rPr>
        <w:t>，由</w:t>
      </w:r>
      <w:r w:rsidR="001944F6" w:rsidRPr="008E16EE">
        <w:rPr>
          <w:rFonts w:hAnsi="SimSun"/>
          <w:sz w:val="24"/>
          <w:szCs w:val="24"/>
          <w:lang w:eastAsia="zh-CN"/>
        </w:rPr>
        <w:t>捐助方直接提供，因此不由信托基金接收，一方面用于支助</w:t>
      </w:r>
      <w:r w:rsidRPr="008E16EE">
        <w:rPr>
          <w:rFonts w:hAnsi="SimSun"/>
          <w:sz w:val="24"/>
          <w:szCs w:val="24"/>
          <w:lang w:eastAsia="zh-CN"/>
        </w:rPr>
        <w:t>工作方案中编列费用的核定活动</w:t>
      </w:r>
      <w:r w:rsidR="001944F6" w:rsidRPr="008E16EE">
        <w:rPr>
          <w:rFonts w:hAnsi="SimSun"/>
          <w:sz w:val="24"/>
          <w:szCs w:val="24"/>
          <w:lang w:eastAsia="zh-CN"/>
        </w:rPr>
        <w:t>（第</w:t>
      </w:r>
      <w:r w:rsidR="001944F6" w:rsidRPr="008E16EE">
        <w:rPr>
          <w:sz w:val="24"/>
          <w:szCs w:val="24"/>
          <w:lang w:eastAsia="zh-CN"/>
        </w:rPr>
        <w:t>1</w:t>
      </w:r>
      <w:r w:rsidR="00FC45CA" w:rsidRPr="008E16EE">
        <w:rPr>
          <w:rFonts w:hAnsi="SimSun" w:hint="eastAsia"/>
          <w:sz w:val="24"/>
          <w:szCs w:val="24"/>
          <w:lang w:eastAsia="zh-CN"/>
        </w:rPr>
        <w:t>部分</w:t>
      </w:r>
      <w:r w:rsidR="001944F6" w:rsidRPr="008E16EE">
        <w:rPr>
          <w:rFonts w:hAnsi="SimSun"/>
          <w:sz w:val="24"/>
          <w:szCs w:val="24"/>
          <w:lang w:eastAsia="zh-CN"/>
        </w:rPr>
        <w:t>），另一方面用于</w:t>
      </w:r>
      <w:r w:rsidR="000D39E1" w:rsidRPr="008E16EE">
        <w:rPr>
          <w:rFonts w:hAnsi="SimSun"/>
          <w:sz w:val="24"/>
          <w:szCs w:val="24"/>
          <w:lang w:eastAsia="zh-CN"/>
        </w:rPr>
        <w:t>为</w:t>
      </w:r>
      <w:r w:rsidR="001944F6" w:rsidRPr="008E16EE">
        <w:rPr>
          <w:rFonts w:hAnsi="SimSun"/>
          <w:sz w:val="24"/>
          <w:szCs w:val="24"/>
          <w:lang w:eastAsia="zh-CN"/>
        </w:rPr>
        <w:t>支助工作方案安排的</w:t>
      </w:r>
      <w:r w:rsidR="00B33B00" w:rsidRPr="008E16EE">
        <w:rPr>
          <w:rFonts w:hAnsi="SimSun"/>
          <w:sz w:val="24"/>
          <w:szCs w:val="24"/>
          <w:lang w:eastAsia="zh-CN"/>
        </w:rPr>
        <w:t>各项</w:t>
      </w:r>
      <w:r w:rsidR="001944F6" w:rsidRPr="008E16EE">
        <w:rPr>
          <w:rFonts w:hAnsi="SimSun"/>
          <w:sz w:val="24"/>
          <w:szCs w:val="24"/>
          <w:lang w:eastAsia="zh-CN"/>
        </w:rPr>
        <w:t>活动，例如技术支助、会议设施和本地支助（第</w:t>
      </w:r>
      <w:r w:rsidR="001944F6" w:rsidRPr="008E16EE">
        <w:rPr>
          <w:sz w:val="24"/>
          <w:szCs w:val="24"/>
          <w:lang w:eastAsia="zh-CN"/>
        </w:rPr>
        <w:t>2</w:t>
      </w:r>
      <w:r w:rsidR="00EA4574" w:rsidRPr="008E16EE">
        <w:rPr>
          <w:rFonts w:hAnsi="SimSun" w:hint="eastAsia"/>
          <w:sz w:val="24"/>
          <w:szCs w:val="24"/>
          <w:lang w:eastAsia="zh-CN"/>
        </w:rPr>
        <w:t>部分</w:t>
      </w:r>
      <w:r w:rsidR="001944F6" w:rsidRPr="008E16EE">
        <w:rPr>
          <w:rFonts w:hAnsi="SimSun"/>
          <w:sz w:val="24"/>
          <w:szCs w:val="24"/>
          <w:lang w:eastAsia="zh-CN"/>
        </w:rPr>
        <w:t>）</w:t>
      </w:r>
      <w:r w:rsidR="001613B0" w:rsidRPr="008E16EE">
        <w:rPr>
          <w:rFonts w:hAnsi="SimSun"/>
          <w:sz w:val="24"/>
          <w:szCs w:val="24"/>
          <w:lang w:eastAsia="zh-CN"/>
        </w:rPr>
        <w:t>。</w:t>
      </w:r>
    </w:p>
    <w:p w:rsidR="005037BE" w:rsidRPr="008E16EE" w:rsidRDefault="001944F6"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除表</w:t>
      </w:r>
      <w:r w:rsidRPr="008E16EE">
        <w:rPr>
          <w:sz w:val="24"/>
          <w:szCs w:val="24"/>
          <w:lang w:eastAsia="zh-CN"/>
        </w:rPr>
        <w:t>3</w:t>
      </w:r>
      <w:r w:rsidRPr="008E16EE">
        <w:rPr>
          <w:rFonts w:hAnsi="SimSun"/>
          <w:sz w:val="24"/>
          <w:szCs w:val="24"/>
          <w:lang w:eastAsia="zh-CN"/>
        </w:rPr>
        <w:t>所列的数额外，世界各地的所有专家（包括参加各</w:t>
      </w:r>
      <w:r w:rsidR="003B4AED" w:rsidRPr="008E16EE">
        <w:rPr>
          <w:rFonts w:hAnsi="SimSun"/>
          <w:sz w:val="24"/>
          <w:szCs w:val="24"/>
          <w:lang w:eastAsia="zh-CN"/>
        </w:rPr>
        <w:t>项</w:t>
      </w:r>
      <w:r w:rsidRPr="008E16EE">
        <w:rPr>
          <w:rFonts w:hAnsi="SimSun"/>
          <w:sz w:val="24"/>
          <w:szCs w:val="24"/>
          <w:lang w:eastAsia="zh-CN"/>
        </w:rPr>
        <w:t>评估、专家组和工作队的专家</w:t>
      </w:r>
      <w:r w:rsidR="003B4AED" w:rsidRPr="008E16EE">
        <w:rPr>
          <w:rFonts w:hAnsi="SimSun"/>
          <w:sz w:val="24"/>
          <w:szCs w:val="24"/>
          <w:lang w:eastAsia="zh-CN"/>
        </w:rPr>
        <w:t>以及</w:t>
      </w:r>
      <w:r w:rsidRPr="008E16EE">
        <w:rPr>
          <w:rFonts w:hAnsi="SimSun"/>
          <w:sz w:val="24"/>
          <w:szCs w:val="24"/>
          <w:lang w:eastAsia="zh-CN"/>
        </w:rPr>
        <w:t>主席团</w:t>
      </w:r>
      <w:r w:rsidR="003B4AED" w:rsidRPr="008E16EE">
        <w:rPr>
          <w:rFonts w:hAnsi="SimSun"/>
          <w:sz w:val="24"/>
          <w:szCs w:val="24"/>
          <w:lang w:eastAsia="zh-CN"/>
        </w:rPr>
        <w:t>和</w:t>
      </w:r>
      <w:r w:rsidRPr="008E16EE">
        <w:rPr>
          <w:rFonts w:hAnsi="SimSun"/>
          <w:sz w:val="24"/>
          <w:szCs w:val="24"/>
          <w:lang w:eastAsia="zh-CN"/>
        </w:rPr>
        <w:t>多学科专家小组的成员）</w:t>
      </w:r>
      <w:r w:rsidR="003B4AED" w:rsidRPr="008E16EE">
        <w:rPr>
          <w:rFonts w:hAnsi="SimSun"/>
          <w:sz w:val="24"/>
          <w:szCs w:val="24"/>
          <w:lang w:eastAsia="zh-CN"/>
        </w:rPr>
        <w:t>在</w:t>
      </w:r>
      <w:r w:rsidRPr="008E16EE">
        <w:rPr>
          <w:sz w:val="24"/>
          <w:szCs w:val="24"/>
          <w:lang w:eastAsia="zh-CN"/>
        </w:rPr>
        <w:t xml:space="preserve">2018 </w:t>
      </w:r>
      <w:r w:rsidRPr="008E16EE">
        <w:rPr>
          <w:rFonts w:hAnsi="SimSun"/>
          <w:sz w:val="24"/>
          <w:szCs w:val="24"/>
          <w:lang w:eastAsia="zh-CN"/>
        </w:rPr>
        <w:t>年以无偿贡献他们</w:t>
      </w:r>
      <w:r w:rsidRPr="008E16EE">
        <w:rPr>
          <w:sz w:val="24"/>
          <w:szCs w:val="24"/>
          <w:lang w:eastAsia="zh-CN"/>
        </w:rPr>
        <w:t xml:space="preserve"> 10%</w:t>
      </w:r>
      <w:r w:rsidRPr="008E16EE">
        <w:rPr>
          <w:rFonts w:hAnsi="SimSun"/>
          <w:sz w:val="24"/>
          <w:szCs w:val="24"/>
          <w:lang w:eastAsia="zh-CN"/>
        </w:rPr>
        <w:t>至</w:t>
      </w:r>
      <w:r w:rsidRPr="008E16EE">
        <w:rPr>
          <w:sz w:val="24"/>
          <w:szCs w:val="24"/>
          <w:lang w:eastAsia="zh-CN"/>
        </w:rPr>
        <w:t xml:space="preserve"> 20%</w:t>
      </w:r>
      <w:r w:rsidRPr="008E16EE">
        <w:rPr>
          <w:rFonts w:hAnsi="SimSun"/>
          <w:sz w:val="24"/>
          <w:szCs w:val="24"/>
          <w:lang w:eastAsia="zh-CN"/>
        </w:rPr>
        <w:t>的时间的方式，为生物多样性平台的工作提供了</w:t>
      </w:r>
      <w:r w:rsidR="00B33B00" w:rsidRPr="008E16EE">
        <w:rPr>
          <w:rFonts w:hAnsi="SimSun"/>
          <w:sz w:val="24"/>
          <w:szCs w:val="24"/>
          <w:lang w:eastAsia="zh-CN"/>
        </w:rPr>
        <w:t>数额</w:t>
      </w:r>
      <w:r w:rsidRPr="008E16EE">
        <w:rPr>
          <w:rFonts w:hAnsi="SimSun"/>
          <w:sz w:val="24"/>
          <w:szCs w:val="24"/>
          <w:lang w:eastAsia="zh-CN"/>
        </w:rPr>
        <w:t>估计为</w:t>
      </w:r>
      <w:r w:rsidRPr="008E16EE">
        <w:rPr>
          <w:sz w:val="24"/>
          <w:szCs w:val="24"/>
          <w:lang w:eastAsia="zh-CN"/>
        </w:rPr>
        <w:t xml:space="preserve"> 470 </w:t>
      </w:r>
      <w:r w:rsidRPr="008E16EE">
        <w:rPr>
          <w:rFonts w:hAnsi="SimSun"/>
          <w:sz w:val="24"/>
          <w:szCs w:val="24"/>
          <w:lang w:eastAsia="zh-CN"/>
        </w:rPr>
        <w:t>万</w:t>
      </w:r>
      <w:r w:rsidR="00B33B00" w:rsidRPr="008E16EE">
        <w:rPr>
          <w:rFonts w:hAnsi="SimSun"/>
          <w:sz w:val="24"/>
          <w:szCs w:val="24"/>
          <w:lang w:eastAsia="zh-CN"/>
        </w:rPr>
        <w:t>美元</w:t>
      </w:r>
      <w:r w:rsidRPr="008E16EE">
        <w:rPr>
          <w:rFonts w:hAnsi="SimSun"/>
          <w:sz w:val="24"/>
          <w:szCs w:val="24"/>
          <w:lang w:eastAsia="zh-CN"/>
        </w:rPr>
        <w:t>至</w:t>
      </w:r>
      <w:r w:rsidRPr="008E16EE">
        <w:rPr>
          <w:sz w:val="24"/>
          <w:szCs w:val="24"/>
          <w:lang w:eastAsia="zh-CN"/>
        </w:rPr>
        <w:t xml:space="preserve"> 940 </w:t>
      </w:r>
      <w:r w:rsidRPr="008E16EE">
        <w:rPr>
          <w:rFonts w:hAnsi="SimSun"/>
          <w:sz w:val="24"/>
          <w:szCs w:val="24"/>
          <w:lang w:eastAsia="zh-CN"/>
        </w:rPr>
        <w:t>万美元的实物捐助</w:t>
      </w:r>
      <w:r w:rsidR="00E63FC7" w:rsidRPr="008E16EE">
        <w:rPr>
          <w:rFonts w:hAnsi="SimSun"/>
          <w:sz w:val="24"/>
          <w:szCs w:val="24"/>
          <w:lang w:eastAsia="zh-CN"/>
        </w:rPr>
        <w:t>。</w:t>
      </w:r>
      <w:r w:rsidR="00E63FC7" w:rsidRPr="008E16EE">
        <w:rPr>
          <w:rStyle w:val="FootnoteReference"/>
          <w:sz w:val="24"/>
          <w:szCs w:val="24"/>
        </w:rPr>
        <w:footnoteReference w:id="4"/>
      </w:r>
      <w:r w:rsidR="00E63FC7" w:rsidRPr="008E16EE">
        <w:rPr>
          <w:rFonts w:hAnsi="SimSun"/>
          <w:sz w:val="24"/>
          <w:szCs w:val="24"/>
          <w:lang w:eastAsia="zh-CN"/>
        </w:rPr>
        <w:t>自</w:t>
      </w:r>
      <w:r w:rsidR="00E63FC7" w:rsidRPr="008E16EE">
        <w:rPr>
          <w:sz w:val="24"/>
          <w:szCs w:val="24"/>
          <w:lang w:eastAsia="zh-CN"/>
        </w:rPr>
        <w:t>2014</w:t>
      </w:r>
      <w:r w:rsidR="00E63FC7" w:rsidRPr="008E16EE">
        <w:rPr>
          <w:rFonts w:hAnsi="SimSun"/>
          <w:sz w:val="24"/>
          <w:szCs w:val="24"/>
          <w:lang w:eastAsia="zh-CN"/>
        </w:rPr>
        <w:t>年以来，以这种无偿服务形式提供的捐助总额估计介于</w:t>
      </w:r>
      <w:r w:rsidR="00E63FC7" w:rsidRPr="008E16EE">
        <w:rPr>
          <w:sz w:val="24"/>
          <w:szCs w:val="24"/>
          <w:lang w:eastAsia="zh-CN"/>
        </w:rPr>
        <w:t>2</w:t>
      </w:r>
      <w:r w:rsidR="00B33B00" w:rsidRPr="008E16EE">
        <w:rPr>
          <w:sz w:val="24"/>
          <w:szCs w:val="24"/>
          <w:lang w:eastAsia="zh-CN"/>
        </w:rPr>
        <w:t xml:space="preserve"> </w:t>
      </w:r>
      <w:r w:rsidR="00E63FC7" w:rsidRPr="008E16EE">
        <w:rPr>
          <w:sz w:val="24"/>
          <w:szCs w:val="24"/>
          <w:lang w:eastAsia="zh-CN"/>
        </w:rPr>
        <w:t>400</w:t>
      </w:r>
      <w:r w:rsidR="00E63FC7" w:rsidRPr="008E16EE">
        <w:rPr>
          <w:rFonts w:hAnsi="SimSun"/>
          <w:sz w:val="24"/>
          <w:szCs w:val="24"/>
          <w:lang w:eastAsia="zh-CN"/>
        </w:rPr>
        <w:t>万美元至</w:t>
      </w:r>
      <w:r w:rsidR="00E63FC7" w:rsidRPr="008E16EE">
        <w:rPr>
          <w:sz w:val="24"/>
          <w:szCs w:val="24"/>
          <w:lang w:eastAsia="zh-CN"/>
        </w:rPr>
        <w:t>4</w:t>
      </w:r>
      <w:r w:rsidR="00B33B00" w:rsidRPr="008E16EE">
        <w:rPr>
          <w:sz w:val="24"/>
          <w:szCs w:val="24"/>
          <w:lang w:eastAsia="zh-CN"/>
        </w:rPr>
        <w:t xml:space="preserve"> </w:t>
      </w:r>
      <w:r w:rsidR="00E63FC7" w:rsidRPr="008E16EE">
        <w:rPr>
          <w:sz w:val="24"/>
          <w:szCs w:val="24"/>
          <w:lang w:eastAsia="zh-CN"/>
        </w:rPr>
        <w:t>700</w:t>
      </w:r>
      <w:r w:rsidR="00E63FC7" w:rsidRPr="008E16EE">
        <w:rPr>
          <w:rFonts w:hAnsi="SimSun"/>
          <w:sz w:val="24"/>
          <w:szCs w:val="24"/>
          <w:lang w:eastAsia="zh-CN"/>
        </w:rPr>
        <w:t>万美元之间，相当于</w:t>
      </w:r>
      <w:r w:rsidR="00E63FC7" w:rsidRPr="008E16EE">
        <w:rPr>
          <w:sz w:val="24"/>
          <w:szCs w:val="24"/>
          <w:lang w:eastAsia="zh-CN"/>
        </w:rPr>
        <w:t>2012</w:t>
      </w:r>
      <w:r w:rsidR="00E63FC7" w:rsidRPr="008E16EE">
        <w:rPr>
          <w:rFonts w:hAnsi="SimSun"/>
          <w:sz w:val="24"/>
          <w:szCs w:val="24"/>
          <w:lang w:eastAsia="zh-CN"/>
        </w:rPr>
        <w:t>年至</w:t>
      </w:r>
      <w:r w:rsidR="00E63FC7" w:rsidRPr="008E16EE">
        <w:rPr>
          <w:sz w:val="24"/>
          <w:szCs w:val="24"/>
          <w:lang w:eastAsia="zh-CN"/>
        </w:rPr>
        <w:t>2018</w:t>
      </w:r>
      <w:r w:rsidR="00E63FC7" w:rsidRPr="008E16EE">
        <w:rPr>
          <w:rFonts w:hAnsi="SimSun"/>
          <w:sz w:val="24"/>
          <w:szCs w:val="24"/>
          <w:lang w:eastAsia="zh-CN"/>
        </w:rPr>
        <w:t>年信托基金</w:t>
      </w:r>
      <w:r w:rsidR="006D381C">
        <w:rPr>
          <w:rFonts w:hAnsi="SimSun" w:hint="eastAsia"/>
          <w:sz w:val="24"/>
          <w:szCs w:val="24"/>
          <w:lang w:eastAsia="zh-CN"/>
        </w:rPr>
        <w:t>收到</w:t>
      </w:r>
      <w:r w:rsidR="00E63FC7" w:rsidRPr="008E16EE">
        <w:rPr>
          <w:rFonts w:hAnsi="SimSun"/>
          <w:sz w:val="24"/>
          <w:szCs w:val="24"/>
          <w:lang w:eastAsia="zh-CN"/>
        </w:rPr>
        <w:t>的现金</w:t>
      </w:r>
      <w:r w:rsidR="006D381C">
        <w:rPr>
          <w:rFonts w:hAnsi="SimSun" w:hint="eastAsia"/>
          <w:sz w:val="24"/>
          <w:szCs w:val="24"/>
          <w:lang w:eastAsia="zh-CN"/>
        </w:rPr>
        <w:t>捐款</w:t>
      </w:r>
      <w:r w:rsidR="00E63FC7" w:rsidRPr="008E16EE">
        <w:rPr>
          <w:rFonts w:hAnsi="SimSun"/>
          <w:sz w:val="24"/>
          <w:szCs w:val="24"/>
          <w:lang w:eastAsia="zh-CN"/>
        </w:rPr>
        <w:t>总额。</w:t>
      </w:r>
      <w:r w:rsidR="00E63FC7" w:rsidRPr="008E16EE">
        <w:rPr>
          <w:sz w:val="24"/>
          <w:szCs w:val="24"/>
          <w:vertAlign w:val="superscript"/>
        </w:rPr>
        <w:footnoteReference w:id="5"/>
      </w:r>
    </w:p>
    <w:p w:rsidR="005037BE" w:rsidRPr="008E16EE" w:rsidRDefault="00E63FC7"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此外，</w:t>
      </w:r>
      <w:r w:rsidR="007B5F40">
        <w:rPr>
          <w:rFonts w:hAnsi="SimSun"/>
          <w:sz w:val="24"/>
          <w:szCs w:val="24"/>
          <w:lang w:eastAsia="zh-CN"/>
        </w:rPr>
        <w:t>I</w:t>
      </w:r>
      <w:r w:rsidRPr="008E16EE">
        <w:rPr>
          <w:sz w:val="24"/>
          <w:szCs w:val="24"/>
          <w:lang w:eastAsia="zh-CN"/>
        </w:rPr>
        <w:t>PBES/7/INF</w:t>
      </w:r>
      <w:r w:rsidR="00CE5387" w:rsidRPr="008E16EE">
        <w:rPr>
          <w:rFonts w:eastAsia="MS Mincho"/>
          <w:sz w:val="24"/>
          <w:szCs w:val="24"/>
          <w:lang w:eastAsia="zh-CN"/>
        </w:rPr>
        <w:t>/</w:t>
      </w:r>
      <w:r w:rsidR="00310E4A" w:rsidRPr="008E16EE">
        <w:rPr>
          <w:rFonts w:hint="eastAsia"/>
          <w:sz w:val="24"/>
          <w:szCs w:val="24"/>
          <w:lang w:eastAsia="zh-CN"/>
        </w:rPr>
        <w:t>9</w:t>
      </w:r>
      <w:r w:rsidR="00E37A51" w:rsidRPr="008E16EE">
        <w:rPr>
          <w:rFonts w:hint="eastAsia"/>
          <w:sz w:val="24"/>
          <w:szCs w:val="24"/>
          <w:lang w:eastAsia="zh-CN"/>
        </w:rPr>
        <w:t>号</w:t>
      </w:r>
      <w:r w:rsidR="00E37A51" w:rsidRPr="008E16EE">
        <w:rPr>
          <w:rFonts w:hAnsi="SimSun"/>
          <w:sz w:val="24"/>
          <w:szCs w:val="24"/>
          <w:lang w:eastAsia="zh-CN"/>
        </w:rPr>
        <w:t>文件</w:t>
      </w:r>
      <w:r w:rsidR="00804AB3" w:rsidRPr="008E16EE">
        <w:rPr>
          <w:rFonts w:hAnsi="SimSun"/>
          <w:sz w:val="24"/>
          <w:szCs w:val="24"/>
          <w:lang w:eastAsia="zh-CN"/>
        </w:rPr>
        <w:t>所列的</w:t>
      </w:r>
      <w:r w:rsidR="001A6999" w:rsidRPr="008E16EE">
        <w:rPr>
          <w:rFonts w:hAnsi="SimSun"/>
          <w:sz w:val="24"/>
          <w:szCs w:val="24"/>
          <w:lang w:eastAsia="zh-CN"/>
        </w:rPr>
        <w:t>许多组织通过支持在生物多样性平台评估工作中采用各种指标</w:t>
      </w:r>
      <w:r w:rsidR="00BA0E7C" w:rsidRPr="008E16EE">
        <w:rPr>
          <w:rFonts w:hAnsi="SimSun"/>
          <w:sz w:val="24"/>
          <w:szCs w:val="24"/>
          <w:lang w:eastAsia="zh-CN"/>
        </w:rPr>
        <w:t>，</w:t>
      </w:r>
      <w:r w:rsidR="001A6999" w:rsidRPr="008E16EE">
        <w:rPr>
          <w:rFonts w:hAnsi="SimSun"/>
          <w:sz w:val="24"/>
          <w:szCs w:val="24"/>
          <w:lang w:eastAsia="zh-CN"/>
        </w:rPr>
        <w:t>为生物多样性平台开展有关知识和数据的工作提供了实物支助。</w:t>
      </w:r>
    </w:p>
    <w:p w:rsidR="005037BE" w:rsidRPr="008E16EE" w:rsidRDefault="001A6999"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在</w:t>
      </w:r>
      <w:r w:rsidR="001D2E94" w:rsidRPr="008E16EE">
        <w:rPr>
          <w:sz w:val="24"/>
          <w:szCs w:val="24"/>
          <w:lang w:eastAsia="zh-CN"/>
        </w:rPr>
        <w:t>2018</w:t>
      </w:r>
      <w:r w:rsidR="001D2E94" w:rsidRPr="008E16EE">
        <w:rPr>
          <w:rFonts w:hAnsi="SimSun"/>
          <w:sz w:val="24"/>
          <w:szCs w:val="24"/>
          <w:lang w:eastAsia="zh-CN"/>
        </w:rPr>
        <w:t>年期间，生物多样性平台还得到了八名实习生提供的支持，他们每人自愿</w:t>
      </w:r>
      <w:r w:rsidR="00804AB3" w:rsidRPr="008E16EE">
        <w:rPr>
          <w:rFonts w:hAnsi="SimSun"/>
          <w:sz w:val="24"/>
          <w:szCs w:val="24"/>
          <w:lang w:eastAsia="zh-CN"/>
        </w:rPr>
        <w:t>为平台</w:t>
      </w:r>
      <w:r w:rsidR="001D2E94" w:rsidRPr="008E16EE">
        <w:rPr>
          <w:rFonts w:hAnsi="SimSun"/>
          <w:sz w:val="24"/>
          <w:szCs w:val="24"/>
          <w:lang w:eastAsia="zh-CN"/>
        </w:rPr>
        <w:t>全职工作三至六个月，为正在进行的各项评估、政策支持工具、</w:t>
      </w:r>
      <w:r w:rsidR="00F5048C" w:rsidRPr="008E16EE">
        <w:rPr>
          <w:rFonts w:hAnsi="SimSun"/>
          <w:sz w:val="24"/>
          <w:szCs w:val="24"/>
          <w:lang w:eastAsia="zh-CN"/>
        </w:rPr>
        <w:t>交流</w:t>
      </w:r>
      <w:r w:rsidR="001D2E94" w:rsidRPr="008E16EE">
        <w:rPr>
          <w:rFonts w:hAnsi="SimSun"/>
          <w:sz w:val="24"/>
          <w:szCs w:val="24"/>
          <w:lang w:eastAsia="zh-CN"/>
        </w:rPr>
        <w:t>和利益攸关方参与提供协助。</w:t>
      </w:r>
    </w:p>
    <w:p w:rsidR="005037BE" w:rsidRPr="008E16EE" w:rsidRDefault="007C69CD"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sz w:val="24"/>
          <w:szCs w:val="24"/>
          <w:lang w:eastAsia="zh-CN"/>
        </w:rPr>
        <w:t>2018</w:t>
      </w:r>
      <w:r w:rsidRPr="008E16EE">
        <w:rPr>
          <w:rFonts w:hAnsi="SimSun"/>
          <w:sz w:val="24"/>
          <w:szCs w:val="24"/>
          <w:lang w:eastAsia="zh-CN"/>
        </w:rPr>
        <w:t>年，生物多样性平台继续</w:t>
      </w:r>
      <w:r w:rsidR="00804AB3" w:rsidRPr="008E16EE">
        <w:rPr>
          <w:rFonts w:hAnsi="SimSun"/>
          <w:sz w:val="24"/>
          <w:szCs w:val="24"/>
          <w:lang w:eastAsia="zh-CN"/>
        </w:rPr>
        <w:t>为</w:t>
      </w:r>
      <w:r w:rsidR="009E6C72" w:rsidRPr="008E16EE">
        <w:rPr>
          <w:rFonts w:hAnsi="SimSun"/>
          <w:sz w:val="24"/>
          <w:szCs w:val="24"/>
          <w:lang w:eastAsia="zh-CN"/>
        </w:rPr>
        <w:t>推动</w:t>
      </w:r>
      <w:r w:rsidR="00804AB3" w:rsidRPr="008E16EE">
        <w:rPr>
          <w:rFonts w:hAnsi="SimSun"/>
          <w:sz w:val="24"/>
          <w:szCs w:val="24"/>
          <w:lang w:eastAsia="zh-CN"/>
        </w:rPr>
        <w:t>实现其目标和宗旨</w:t>
      </w:r>
      <w:r w:rsidRPr="008E16EE">
        <w:rPr>
          <w:rFonts w:hAnsi="SimSun"/>
          <w:sz w:val="24"/>
          <w:szCs w:val="24"/>
          <w:lang w:eastAsia="zh-CN"/>
        </w:rPr>
        <w:t>开展各项活动，特别是</w:t>
      </w:r>
      <w:r w:rsidR="00804AB3" w:rsidRPr="008E16EE">
        <w:rPr>
          <w:rFonts w:hAnsi="SimSun"/>
          <w:sz w:val="24"/>
          <w:szCs w:val="24"/>
          <w:lang w:eastAsia="zh-CN"/>
        </w:rPr>
        <w:t>开展了新知识</w:t>
      </w:r>
      <w:r w:rsidRPr="008E16EE">
        <w:rPr>
          <w:rFonts w:hAnsi="SimSun"/>
          <w:sz w:val="24"/>
          <w:szCs w:val="24"/>
          <w:lang w:eastAsia="zh-CN"/>
        </w:rPr>
        <w:t>开发和能力建设活动。</w:t>
      </w:r>
      <w:r w:rsidR="006110D2" w:rsidRPr="008E16EE">
        <w:rPr>
          <w:rFonts w:hAnsi="SimSun"/>
          <w:sz w:val="24"/>
          <w:szCs w:val="24"/>
          <w:lang w:eastAsia="zh-CN"/>
        </w:rPr>
        <w:t>表</w:t>
      </w:r>
      <w:r w:rsidR="006110D2" w:rsidRPr="008E16EE">
        <w:rPr>
          <w:sz w:val="24"/>
          <w:szCs w:val="24"/>
          <w:lang w:eastAsia="zh-CN"/>
        </w:rPr>
        <w:t>4</w:t>
      </w:r>
      <w:r w:rsidR="006110D2" w:rsidRPr="008E16EE">
        <w:rPr>
          <w:rFonts w:hAnsi="SimSun"/>
          <w:sz w:val="24"/>
          <w:szCs w:val="24"/>
          <w:lang w:eastAsia="zh-CN"/>
        </w:rPr>
        <w:t>列</w:t>
      </w:r>
      <w:r w:rsidR="006D7163" w:rsidRPr="008E16EE">
        <w:rPr>
          <w:rFonts w:hAnsi="SimSun"/>
          <w:sz w:val="24"/>
          <w:szCs w:val="24"/>
          <w:lang w:eastAsia="zh-CN"/>
        </w:rPr>
        <w:t>有</w:t>
      </w:r>
      <w:r w:rsidR="006110D2" w:rsidRPr="008E16EE">
        <w:rPr>
          <w:rFonts w:hAnsi="SimSun"/>
          <w:sz w:val="24"/>
          <w:szCs w:val="24"/>
          <w:lang w:eastAsia="zh-CN"/>
        </w:rPr>
        <w:t>秘书处</w:t>
      </w:r>
      <w:r w:rsidR="003359A4" w:rsidRPr="008E16EE">
        <w:rPr>
          <w:rFonts w:hAnsi="SimSun"/>
          <w:sz w:val="24"/>
          <w:szCs w:val="24"/>
          <w:lang w:eastAsia="zh-CN"/>
        </w:rPr>
        <w:t>知悉</w:t>
      </w:r>
      <w:r w:rsidR="006110D2" w:rsidRPr="008E16EE">
        <w:rPr>
          <w:rFonts w:hAnsi="SimSun"/>
          <w:sz w:val="24"/>
          <w:szCs w:val="24"/>
          <w:lang w:eastAsia="zh-CN"/>
        </w:rPr>
        <w:t>的</w:t>
      </w:r>
      <w:r w:rsidR="007505AE" w:rsidRPr="008E16EE">
        <w:rPr>
          <w:rFonts w:hAnsi="SimSun"/>
          <w:sz w:val="24"/>
          <w:szCs w:val="24"/>
          <w:lang w:eastAsia="zh-CN"/>
        </w:rPr>
        <w:t>国际项目或讲习班</w:t>
      </w:r>
      <w:r w:rsidR="007007A2" w:rsidRPr="008E16EE">
        <w:rPr>
          <w:rFonts w:hAnsi="SimSun" w:hint="eastAsia"/>
          <w:sz w:val="24"/>
          <w:szCs w:val="24"/>
          <w:lang w:eastAsia="zh-CN"/>
        </w:rPr>
        <w:t>的</w:t>
      </w:r>
      <w:r w:rsidR="007505AE" w:rsidRPr="008E16EE">
        <w:rPr>
          <w:rFonts w:hAnsi="SimSun"/>
          <w:sz w:val="24"/>
          <w:szCs w:val="24"/>
          <w:lang w:eastAsia="zh-CN"/>
        </w:rPr>
        <w:t>实例</w:t>
      </w:r>
      <w:r w:rsidR="00303C12" w:rsidRPr="008E16EE">
        <w:rPr>
          <w:rFonts w:hAnsi="SimSun"/>
          <w:sz w:val="24"/>
          <w:szCs w:val="24"/>
          <w:lang w:eastAsia="zh-CN"/>
        </w:rPr>
        <w:t>，</w:t>
      </w:r>
      <w:r w:rsidR="00303C12" w:rsidRPr="008E16EE">
        <w:rPr>
          <w:sz w:val="24"/>
          <w:szCs w:val="24"/>
          <w:lang w:eastAsia="zh-CN"/>
        </w:rPr>
        <w:t>2018</w:t>
      </w:r>
      <w:r w:rsidR="00303C12" w:rsidRPr="008E16EE">
        <w:rPr>
          <w:rFonts w:hAnsi="SimSun"/>
          <w:sz w:val="24"/>
          <w:szCs w:val="24"/>
          <w:lang w:eastAsia="zh-CN"/>
        </w:rPr>
        <w:t>年</w:t>
      </w:r>
      <w:r w:rsidR="003B1100" w:rsidRPr="008E16EE">
        <w:rPr>
          <w:rFonts w:hAnsi="SimSun"/>
          <w:sz w:val="24"/>
          <w:szCs w:val="24"/>
          <w:lang w:eastAsia="zh-CN"/>
        </w:rPr>
        <w:t>活动</w:t>
      </w:r>
      <w:r w:rsidR="00303C12" w:rsidRPr="008E16EE">
        <w:rPr>
          <w:rFonts w:hAnsi="SimSun"/>
          <w:sz w:val="24"/>
          <w:szCs w:val="24"/>
          <w:lang w:eastAsia="zh-CN"/>
        </w:rPr>
        <w:t>金</w:t>
      </w:r>
      <w:r w:rsidR="003B1100" w:rsidRPr="008E16EE">
        <w:rPr>
          <w:rFonts w:hAnsi="SimSun"/>
          <w:sz w:val="24"/>
          <w:szCs w:val="24"/>
          <w:lang w:eastAsia="zh-CN"/>
        </w:rPr>
        <w:t>额</w:t>
      </w:r>
      <w:r w:rsidR="00303C12" w:rsidRPr="008E16EE">
        <w:rPr>
          <w:rFonts w:hAnsi="SimSun"/>
          <w:sz w:val="24"/>
          <w:szCs w:val="24"/>
          <w:lang w:eastAsia="zh-CN"/>
        </w:rPr>
        <w:t>为</w:t>
      </w:r>
      <w:r w:rsidR="003B1100" w:rsidRPr="008E16EE">
        <w:rPr>
          <w:sz w:val="24"/>
          <w:szCs w:val="24"/>
          <w:lang w:eastAsia="zh-CN"/>
        </w:rPr>
        <w:t>1</w:t>
      </w:r>
      <w:r w:rsidR="009E6C72" w:rsidRPr="008E16EE">
        <w:rPr>
          <w:sz w:val="24"/>
          <w:szCs w:val="24"/>
          <w:lang w:eastAsia="zh-CN"/>
        </w:rPr>
        <w:t xml:space="preserve"> </w:t>
      </w:r>
      <w:r w:rsidR="003B1100" w:rsidRPr="008E16EE">
        <w:rPr>
          <w:sz w:val="24"/>
          <w:szCs w:val="24"/>
          <w:lang w:eastAsia="zh-CN"/>
        </w:rPr>
        <w:t>920</w:t>
      </w:r>
      <w:r w:rsidR="003B1100" w:rsidRPr="008E16EE">
        <w:rPr>
          <w:rFonts w:hAnsi="SimSun"/>
          <w:sz w:val="24"/>
          <w:szCs w:val="24"/>
          <w:lang w:eastAsia="zh-CN"/>
        </w:rPr>
        <w:t>万美元</w:t>
      </w:r>
      <w:r w:rsidR="007F44CA" w:rsidRPr="008E16EE">
        <w:rPr>
          <w:rFonts w:hAnsi="SimSun"/>
          <w:sz w:val="24"/>
          <w:szCs w:val="24"/>
          <w:lang w:eastAsia="zh-CN"/>
        </w:rPr>
        <w:t>。生物多样性平台网站将公布一份更完整的清单，以及另一份</w:t>
      </w:r>
      <w:r w:rsidR="003B1100" w:rsidRPr="008E16EE">
        <w:rPr>
          <w:rFonts w:hAnsi="SimSun"/>
          <w:sz w:val="24"/>
          <w:szCs w:val="24"/>
          <w:lang w:eastAsia="zh-CN"/>
        </w:rPr>
        <w:t>活动</w:t>
      </w:r>
      <w:r w:rsidR="003666CB" w:rsidRPr="008E16EE">
        <w:rPr>
          <w:rFonts w:hAnsi="SimSun"/>
          <w:sz w:val="24"/>
          <w:szCs w:val="24"/>
          <w:lang w:eastAsia="zh-CN"/>
        </w:rPr>
        <w:t>金</w:t>
      </w:r>
      <w:r w:rsidR="007F44CA" w:rsidRPr="008E16EE">
        <w:rPr>
          <w:rFonts w:hAnsi="SimSun"/>
          <w:sz w:val="24"/>
          <w:szCs w:val="24"/>
          <w:lang w:eastAsia="zh-CN"/>
        </w:rPr>
        <w:t>额达</w:t>
      </w:r>
      <w:r w:rsidR="007F44CA" w:rsidRPr="008E16EE">
        <w:rPr>
          <w:sz w:val="24"/>
          <w:szCs w:val="24"/>
          <w:lang w:eastAsia="zh-CN"/>
        </w:rPr>
        <w:t>100</w:t>
      </w:r>
      <w:r w:rsidR="007F44CA" w:rsidRPr="008E16EE">
        <w:rPr>
          <w:rFonts w:hAnsi="SimSun"/>
          <w:sz w:val="24"/>
          <w:szCs w:val="24"/>
          <w:lang w:eastAsia="zh-CN"/>
        </w:rPr>
        <w:t>万美元的小型项目清单，</w:t>
      </w:r>
      <w:r w:rsidR="003359A4" w:rsidRPr="008E16EE">
        <w:rPr>
          <w:rFonts w:hAnsi="SimSun"/>
          <w:sz w:val="24"/>
          <w:szCs w:val="24"/>
          <w:lang w:eastAsia="zh-CN"/>
        </w:rPr>
        <w:t>如此一来，</w:t>
      </w:r>
      <w:r w:rsidR="007F44CA" w:rsidRPr="008E16EE">
        <w:rPr>
          <w:rFonts w:hAnsi="SimSun"/>
          <w:sz w:val="24"/>
          <w:szCs w:val="24"/>
          <w:lang w:eastAsia="zh-CN"/>
        </w:rPr>
        <w:t>秘书处</w:t>
      </w:r>
      <w:r w:rsidR="003359A4" w:rsidRPr="008E16EE">
        <w:rPr>
          <w:rFonts w:hAnsi="SimSun"/>
          <w:sz w:val="24"/>
          <w:szCs w:val="24"/>
          <w:lang w:eastAsia="zh-CN"/>
        </w:rPr>
        <w:t>知悉</w:t>
      </w:r>
      <w:r w:rsidR="007F44CA" w:rsidRPr="008E16EE">
        <w:rPr>
          <w:rFonts w:hAnsi="SimSun"/>
          <w:sz w:val="24"/>
          <w:szCs w:val="24"/>
          <w:lang w:eastAsia="zh-CN"/>
        </w:rPr>
        <w:t>的项目</w:t>
      </w:r>
      <w:r w:rsidR="00B4638F" w:rsidRPr="008E16EE">
        <w:rPr>
          <w:rFonts w:hAnsi="SimSun"/>
          <w:sz w:val="24"/>
          <w:szCs w:val="24"/>
          <w:lang w:eastAsia="zh-CN"/>
        </w:rPr>
        <w:t>总额</w:t>
      </w:r>
      <w:r w:rsidR="007F44CA" w:rsidRPr="008E16EE">
        <w:rPr>
          <w:rFonts w:hAnsi="SimSun"/>
          <w:sz w:val="24"/>
          <w:szCs w:val="24"/>
          <w:lang w:eastAsia="zh-CN"/>
        </w:rPr>
        <w:t>达</w:t>
      </w:r>
      <w:r w:rsidR="007F44CA" w:rsidRPr="008E16EE">
        <w:rPr>
          <w:sz w:val="24"/>
          <w:szCs w:val="24"/>
          <w:lang w:eastAsia="zh-CN"/>
        </w:rPr>
        <w:t>2</w:t>
      </w:r>
      <w:r w:rsidR="00F43093" w:rsidRPr="008E16EE">
        <w:rPr>
          <w:sz w:val="24"/>
          <w:szCs w:val="24"/>
          <w:lang w:eastAsia="zh-CN"/>
        </w:rPr>
        <w:t xml:space="preserve"> </w:t>
      </w:r>
      <w:r w:rsidR="007F44CA" w:rsidRPr="008E16EE">
        <w:rPr>
          <w:sz w:val="24"/>
          <w:szCs w:val="24"/>
          <w:lang w:eastAsia="zh-CN"/>
        </w:rPr>
        <w:t>020</w:t>
      </w:r>
      <w:r w:rsidR="007F44CA" w:rsidRPr="008E16EE">
        <w:rPr>
          <w:rFonts w:hAnsi="SimSun"/>
          <w:sz w:val="24"/>
          <w:szCs w:val="24"/>
          <w:lang w:eastAsia="zh-CN"/>
        </w:rPr>
        <w:t>万美元。</w:t>
      </w:r>
    </w:p>
    <w:p w:rsidR="005037BE" w:rsidRPr="008E16EE" w:rsidRDefault="00B4638F" w:rsidP="0037171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Ansi="SimSun"/>
          <w:sz w:val="24"/>
          <w:szCs w:val="24"/>
          <w:lang w:eastAsia="zh-CN"/>
        </w:rPr>
        <w:t>最后，各国政府和利益攸关方在</w:t>
      </w:r>
      <w:r w:rsidRPr="008E16EE">
        <w:rPr>
          <w:sz w:val="24"/>
          <w:szCs w:val="24"/>
          <w:lang w:eastAsia="zh-CN"/>
        </w:rPr>
        <w:t xml:space="preserve"> 2018</w:t>
      </w:r>
      <w:r w:rsidRPr="008E16EE">
        <w:rPr>
          <w:rFonts w:hAnsi="SimSun"/>
          <w:sz w:val="24"/>
          <w:szCs w:val="24"/>
          <w:lang w:eastAsia="zh-CN"/>
        </w:rPr>
        <w:t>年组织了许多活动，向各类群体介绍生物多样性平台</w:t>
      </w:r>
      <w:r w:rsidR="00A77618" w:rsidRPr="008E16EE">
        <w:rPr>
          <w:rFonts w:hAnsi="SimSun"/>
          <w:sz w:val="24"/>
          <w:szCs w:val="24"/>
          <w:lang w:eastAsia="zh-CN"/>
        </w:rPr>
        <w:t>在国家、区域或国际各级</w:t>
      </w:r>
      <w:r w:rsidRPr="008E16EE">
        <w:rPr>
          <w:rFonts w:hAnsi="SimSun"/>
          <w:sz w:val="24"/>
          <w:szCs w:val="24"/>
          <w:lang w:eastAsia="zh-CN"/>
        </w:rPr>
        <w:t>各方面的工作</w:t>
      </w:r>
      <w:r w:rsidR="00A6000C" w:rsidRPr="008E16EE">
        <w:rPr>
          <w:rFonts w:hAnsi="SimSun"/>
          <w:sz w:val="24"/>
          <w:szCs w:val="24"/>
          <w:lang w:eastAsia="zh-CN"/>
        </w:rPr>
        <w:t>。这些活动</w:t>
      </w:r>
      <w:r w:rsidR="00235144" w:rsidRPr="008E16EE">
        <w:rPr>
          <w:rFonts w:hAnsi="SimSun"/>
          <w:sz w:val="24"/>
          <w:szCs w:val="24"/>
          <w:lang w:eastAsia="zh-CN"/>
        </w:rPr>
        <w:t>极大地</w:t>
      </w:r>
      <w:r w:rsidRPr="008E16EE">
        <w:rPr>
          <w:rFonts w:hAnsi="SimSun"/>
          <w:sz w:val="24"/>
          <w:szCs w:val="24"/>
          <w:lang w:eastAsia="zh-CN"/>
        </w:rPr>
        <w:t>提高</w:t>
      </w:r>
      <w:r w:rsidR="00A272EF" w:rsidRPr="008E16EE">
        <w:rPr>
          <w:rFonts w:hAnsi="SimSun"/>
          <w:sz w:val="24"/>
          <w:szCs w:val="24"/>
          <w:lang w:eastAsia="zh-CN"/>
        </w:rPr>
        <w:t>了</w:t>
      </w:r>
      <w:r w:rsidRPr="008E16EE">
        <w:rPr>
          <w:rFonts w:hAnsi="SimSun"/>
          <w:sz w:val="24"/>
          <w:szCs w:val="24"/>
          <w:lang w:eastAsia="zh-CN"/>
        </w:rPr>
        <w:t>人们对</w:t>
      </w:r>
      <w:r w:rsidR="00A6000C" w:rsidRPr="008E16EE">
        <w:rPr>
          <w:rFonts w:hAnsi="SimSun"/>
          <w:sz w:val="24"/>
          <w:szCs w:val="24"/>
          <w:lang w:eastAsia="zh-CN"/>
        </w:rPr>
        <w:t>生物多样性平台</w:t>
      </w:r>
      <w:r w:rsidR="007A3231" w:rsidRPr="008E16EE">
        <w:rPr>
          <w:rFonts w:hAnsi="SimSun"/>
          <w:sz w:val="24"/>
          <w:szCs w:val="24"/>
          <w:lang w:eastAsia="zh-CN"/>
        </w:rPr>
        <w:t>工作</w:t>
      </w:r>
      <w:r w:rsidRPr="008E16EE">
        <w:rPr>
          <w:rFonts w:hAnsi="SimSun"/>
          <w:sz w:val="24"/>
          <w:szCs w:val="24"/>
          <w:lang w:eastAsia="zh-CN"/>
        </w:rPr>
        <w:t>的了解</w:t>
      </w:r>
      <w:r w:rsidR="00A272EF" w:rsidRPr="008E16EE">
        <w:rPr>
          <w:rFonts w:hAnsi="SimSun"/>
          <w:sz w:val="24"/>
          <w:szCs w:val="24"/>
          <w:lang w:eastAsia="zh-CN"/>
        </w:rPr>
        <w:t>和参与度</w:t>
      </w:r>
      <w:r w:rsidRPr="008E16EE">
        <w:rPr>
          <w:rFonts w:hAnsi="SimSun"/>
          <w:sz w:val="24"/>
          <w:szCs w:val="24"/>
          <w:lang w:eastAsia="zh-CN"/>
        </w:rPr>
        <w:t>。生物多样性平台正努力在它的网站上列出这些活动，并通过平台的社交媒体渠道</w:t>
      </w:r>
      <w:r w:rsidR="007A3231" w:rsidRPr="008E16EE">
        <w:rPr>
          <w:rFonts w:hAnsi="SimSun"/>
          <w:sz w:val="24"/>
          <w:szCs w:val="24"/>
          <w:lang w:eastAsia="zh-CN"/>
        </w:rPr>
        <w:t>确认</w:t>
      </w:r>
      <w:r w:rsidRPr="008E16EE">
        <w:rPr>
          <w:rFonts w:hAnsi="SimSun"/>
          <w:sz w:val="24"/>
          <w:szCs w:val="24"/>
          <w:lang w:eastAsia="zh-CN"/>
        </w:rPr>
        <w:t>和</w:t>
      </w:r>
      <w:r w:rsidR="00235144" w:rsidRPr="008E16EE">
        <w:rPr>
          <w:rFonts w:hAnsi="SimSun"/>
          <w:sz w:val="24"/>
          <w:szCs w:val="24"/>
          <w:lang w:eastAsia="zh-CN"/>
        </w:rPr>
        <w:t>推广</w:t>
      </w:r>
      <w:r w:rsidRPr="008E16EE">
        <w:rPr>
          <w:rFonts w:hAnsi="SimSun"/>
          <w:sz w:val="24"/>
          <w:szCs w:val="24"/>
          <w:lang w:eastAsia="zh-CN"/>
        </w:rPr>
        <w:t>这些活动。</w:t>
      </w:r>
    </w:p>
    <w:p w:rsidR="005037BE" w:rsidRPr="008E16EE" w:rsidRDefault="005037BE" w:rsidP="0037171F">
      <w:pPr>
        <w:pStyle w:val="Normalnumber"/>
        <w:keepNext/>
        <w:keepLines/>
        <w:numPr>
          <w:ilvl w:val="0"/>
          <w:numId w:val="0"/>
        </w:numPr>
        <w:tabs>
          <w:tab w:val="left" w:pos="1701"/>
        </w:tabs>
        <w:ind w:left="1253"/>
        <w:jc w:val="both"/>
        <w:rPr>
          <w:sz w:val="24"/>
          <w:szCs w:val="24"/>
          <w:lang w:eastAsia="zh-CN"/>
        </w:rPr>
        <w:sectPr w:rsidR="005037BE" w:rsidRPr="008E16EE" w:rsidSect="00AB6CC2">
          <w:headerReference w:type="even" r:id="rId18"/>
          <w:headerReference w:type="default" r:id="rId19"/>
          <w:footerReference w:type="even" r:id="rId20"/>
          <w:footerReference w:type="default" r:id="rId21"/>
          <w:headerReference w:type="first" r:id="rId22"/>
          <w:footerReference w:type="first" r:id="rId23"/>
          <w:type w:val="continuous"/>
          <w:pgSz w:w="11907" w:h="16840" w:code="9"/>
          <w:pgMar w:top="907" w:right="992" w:bottom="1418" w:left="1418" w:header="539" w:footer="975" w:gutter="0"/>
          <w:cols w:space="720"/>
          <w:titlePg/>
          <w:docGrid w:linePitch="360"/>
        </w:sectPr>
      </w:pPr>
    </w:p>
    <w:p w:rsidR="005037BE" w:rsidRPr="008E16EE" w:rsidRDefault="00400DC4" w:rsidP="00421B53">
      <w:pPr>
        <w:pStyle w:val="Titletable"/>
        <w:tabs>
          <w:tab w:val="left" w:pos="3969"/>
        </w:tabs>
        <w:spacing w:before="40" w:after="40"/>
        <w:rPr>
          <w:rStyle w:val="Normal-poolChar"/>
          <w:rFonts w:eastAsia="SimHei"/>
          <w:b w:val="0"/>
          <w:bCs w:val="0"/>
          <w:sz w:val="24"/>
          <w:szCs w:val="24"/>
          <w:lang w:eastAsia="zh-CN"/>
        </w:rPr>
      </w:pPr>
      <w:bookmarkStart w:id="2" w:name="_Hlk349912"/>
      <w:r w:rsidRPr="008E16EE">
        <w:rPr>
          <w:rStyle w:val="Normal-poolChar"/>
          <w:rFonts w:hAnsi="SimSun"/>
          <w:b w:val="0"/>
          <w:sz w:val="24"/>
          <w:szCs w:val="24"/>
          <w:lang w:eastAsia="zh-CN"/>
        </w:rPr>
        <w:t>表</w:t>
      </w:r>
      <w:r w:rsidR="005037BE" w:rsidRPr="008E16EE">
        <w:rPr>
          <w:rStyle w:val="Normal-poolChar"/>
          <w:b w:val="0"/>
          <w:sz w:val="24"/>
          <w:szCs w:val="24"/>
          <w:lang w:eastAsia="zh-CN"/>
        </w:rPr>
        <w:t>1</w:t>
      </w:r>
      <w:r w:rsidR="005037BE" w:rsidRPr="008E16EE">
        <w:rPr>
          <w:rStyle w:val="Normal-poolChar"/>
          <w:b w:val="0"/>
          <w:sz w:val="24"/>
          <w:szCs w:val="24"/>
          <w:lang w:eastAsia="zh-CN"/>
        </w:rPr>
        <w:br/>
      </w:r>
      <w:r w:rsidRPr="008E16EE">
        <w:rPr>
          <w:rStyle w:val="Normal-poolChar"/>
          <w:rFonts w:eastAsia="SimHei"/>
          <w:sz w:val="24"/>
          <w:szCs w:val="24"/>
          <w:lang w:eastAsia="zh-CN"/>
        </w:rPr>
        <w:t>生物多样性平台于</w:t>
      </w:r>
      <w:r w:rsidRPr="008E16EE">
        <w:rPr>
          <w:rStyle w:val="Normal-poolChar"/>
          <w:rFonts w:eastAsia="SimHei"/>
          <w:sz w:val="24"/>
          <w:szCs w:val="24"/>
          <w:lang w:eastAsia="zh-CN"/>
        </w:rPr>
        <w:t>2012</w:t>
      </w:r>
      <w:r w:rsidRPr="008E16EE">
        <w:rPr>
          <w:rStyle w:val="Normal-poolChar"/>
          <w:rFonts w:eastAsia="SimHei"/>
          <w:sz w:val="24"/>
          <w:szCs w:val="24"/>
          <w:lang w:eastAsia="zh-CN"/>
        </w:rPr>
        <w:t>年</w:t>
      </w:r>
      <w:r w:rsidRPr="008E16EE">
        <w:rPr>
          <w:rStyle w:val="Normal-poolChar"/>
          <w:rFonts w:eastAsia="SimHei"/>
          <w:sz w:val="24"/>
          <w:szCs w:val="24"/>
          <w:lang w:eastAsia="zh-CN"/>
        </w:rPr>
        <w:t>4</w:t>
      </w:r>
      <w:r w:rsidRPr="008E16EE">
        <w:rPr>
          <w:rStyle w:val="Normal-poolChar"/>
          <w:rFonts w:eastAsia="SimHei"/>
          <w:sz w:val="24"/>
          <w:szCs w:val="24"/>
          <w:lang w:eastAsia="zh-CN"/>
        </w:rPr>
        <w:t>月成立</w:t>
      </w:r>
      <w:r w:rsidR="00A77618">
        <w:rPr>
          <w:rStyle w:val="Normal-poolChar"/>
          <w:rFonts w:eastAsia="SimHei" w:hint="eastAsia"/>
          <w:sz w:val="24"/>
          <w:szCs w:val="24"/>
          <w:lang w:eastAsia="zh-CN"/>
        </w:rPr>
        <w:t>以来</w:t>
      </w:r>
      <w:r w:rsidRPr="008E16EE">
        <w:rPr>
          <w:rStyle w:val="Normal-poolChar"/>
          <w:rFonts w:eastAsia="SimHei"/>
          <w:sz w:val="24"/>
          <w:szCs w:val="24"/>
          <w:lang w:eastAsia="zh-CN"/>
        </w:rPr>
        <w:t>所收现金捐款</w:t>
      </w:r>
      <w:r w:rsidR="008B6E42" w:rsidRPr="008E16EE">
        <w:rPr>
          <w:rStyle w:val="Normal-poolChar"/>
          <w:rFonts w:eastAsia="SimHei"/>
          <w:sz w:val="24"/>
          <w:szCs w:val="24"/>
          <w:lang w:eastAsia="zh-CN"/>
        </w:rPr>
        <w:t>和所作</w:t>
      </w:r>
      <w:r w:rsidRPr="008E16EE">
        <w:rPr>
          <w:rStyle w:val="Normal-poolChar"/>
          <w:rFonts w:eastAsia="SimHei"/>
          <w:sz w:val="24"/>
          <w:szCs w:val="24"/>
          <w:lang w:eastAsia="zh-CN"/>
        </w:rPr>
        <w:t>认捐</w:t>
      </w:r>
      <w:r w:rsidR="00FC35C3" w:rsidRPr="008E16EE">
        <w:rPr>
          <w:rStyle w:val="Normal-poolChar"/>
          <w:rFonts w:eastAsia="SimHei"/>
          <w:sz w:val="24"/>
          <w:szCs w:val="24"/>
          <w:lang w:eastAsia="zh-CN"/>
        </w:rPr>
        <w:t>情况</w:t>
      </w:r>
      <w:r w:rsidR="00E37A51" w:rsidRPr="008E16EE">
        <w:rPr>
          <w:rStyle w:val="Normal-poolChar"/>
          <w:rFonts w:eastAsia="SimHei" w:hint="eastAsia"/>
          <w:sz w:val="24"/>
          <w:szCs w:val="24"/>
          <w:lang w:eastAsia="zh-CN"/>
        </w:rPr>
        <w:t>（</w:t>
      </w:r>
      <w:r w:rsidRPr="008E16EE">
        <w:rPr>
          <w:rStyle w:val="Normal-poolChar"/>
          <w:rFonts w:eastAsia="SimHei"/>
          <w:sz w:val="24"/>
          <w:szCs w:val="24"/>
          <w:lang w:eastAsia="zh-CN"/>
        </w:rPr>
        <w:t>2012</w:t>
      </w:r>
      <w:r w:rsidRPr="008E16EE">
        <w:rPr>
          <w:rStyle w:val="Normal-poolChar"/>
          <w:rFonts w:eastAsia="SimHei"/>
          <w:sz w:val="24"/>
          <w:szCs w:val="24"/>
          <w:lang w:eastAsia="zh-CN"/>
        </w:rPr>
        <w:t>年</w:t>
      </w:r>
      <w:r w:rsidRPr="008E16EE">
        <w:rPr>
          <w:rStyle w:val="Normal-poolChar"/>
          <w:rFonts w:eastAsia="SimHei"/>
          <w:sz w:val="24"/>
          <w:szCs w:val="24"/>
          <w:lang w:eastAsia="zh-CN"/>
        </w:rPr>
        <w:t>5</w:t>
      </w:r>
      <w:r w:rsidRPr="008E16EE">
        <w:rPr>
          <w:rStyle w:val="Normal-poolChar"/>
          <w:rFonts w:eastAsia="SimHei"/>
          <w:sz w:val="24"/>
          <w:szCs w:val="24"/>
          <w:lang w:eastAsia="zh-CN"/>
        </w:rPr>
        <w:t>月</w:t>
      </w:r>
      <w:r w:rsidRPr="008E16EE">
        <w:rPr>
          <w:rStyle w:val="Normal-poolChar"/>
          <w:rFonts w:eastAsia="SimHei"/>
          <w:sz w:val="24"/>
          <w:szCs w:val="24"/>
          <w:lang w:eastAsia="zh-CN"/>
        </w:rPr>
        <w:t>1</w:t>
      </w:r>
      <w:r w:rsidRPr="008E16EE">
        <w:rPr>
          <w:rStyle w:val="Normal-poolChar"/>
          <w:rFonts w:eastAsia="SimHei"/>
          <w:sz w:val="24"/>
          <w:szCs w:val="24"/>
          <w:lang w:eastAsia="zh-CN"/>
        </w:rPr>
        <w:t>日至</w:t>
      </w:r>
      <w:r w:rsidRPr="008E16EE">
        <w:rPr>
          <w:rStyle w:val="Normal-poolChar"/>
          <w:rFonts w:eastAsia="SimHei"/>
          <w:sz w:val="24"/>
          <w:szCs w:val="24"/>
          <w:lang w:eastAsia="zh-CN"/>
        </w:rPr>
        <w:t>2018</w:t>
      </w:r>
      <w:r w:rsidRPr="008E16EE">
        <w:rPr>
          <w:rStyle w:val="Normal-poolChar"/>
          <w:rFonts w:eastAsia="SimHei"/>
          <w:sz w:val="24"/>
          <w:szCs w:val="24"/>
          <w:lang w:eastAsia="zh-CN"/>
        </w:rPr>
        <w:t>年</w:t>
      </w:r>
      <w:r w:rsidRPr="008E16EE">
        <w:rPr>
          <w:rStyle w:val="Normal-poolChar"/>
          <w:rFonts w:eastAsia="SimHei"/>
          <w:sz w:val="24"/>
          <w:szCs w:val="24"/>
          <w:lang w:eastAsia="zh-CN"/>
        </w:rPr>
        <w:t>12</w:t>
      </w:r>
      <w:r w:rsidRPr="008E16EE">
        <w:rPr>
          <w:rStyle w:val="Normal-poolChar"/>
          <w:rFonts w:eastAsia="SimHei"/>
          <w:sz w:val="24"/>
          <w:szCs w:val="24"/>
          <w:lang w:eastAsia="zh-CN"/>
        </w:rPr>
        <w:t>月</w:t>
      </w:r>
      <w:r w:rsidRPr="008E16EE">
        <w:rPr>
          <w:rStyle w:val="Normal-poolChar"/>
          <w:rFonts w:eastAsia="SimHei"/>
          <w:sz w:val="24"/>
          <w:szCs w:val="24"/>
          <w:lang w:eastAsia="zh-CN"/>
        </w:rPr>
        <w:t>31</w:t>
      </w:r>
      <w:r w:rsidRPr="008E16EE">
        <w:rPr>
          <w:rStyle w:val="Normal-poolChar"/>
          <w:rFonts w:eastAsia="SimHei"/>
          <w:sz w:val="24"/>
          <w:szCs w:val="24"/>
          <w:lang w:eastAsia="zh-CN"/>
        </w:rPr>
        <w:t>日</w:t>
      </w:r>
      <w:r w:rsidR="00E37A51" w:rsidRPr="008E16EE">
        <w:rPr>
          <w:rStyle w:val="Normal-poolChar"/>
          <w:rFonts w:eastAsia="SimHei" w:hint="eastAsia"/>
          <w:sz w:val="24"/>
          <w:szCs w:val="24"/>
          <w:lang w:eastAsia="zh-CN"/>
        </w:rPr>
        <w:t>）</w:t>
      </w:r>
    </w:p>
    <w:p w:rsidR="005037BE" w:rsidRPr="00421B53" w:rsidRDefault="00870193" w:rsidP="0042779D">
      <w:pPr>
        <w:pStyle w:val="Normal-pool"/>
        <w:spacing w:after="40"/>
        <w:ind w:left="1247"/>
        <w:rPr>
          <w:rFonts w:ascii="SimSun" w:hAnsi="SimSun"/>
          <w:lang w:eastAsia="zh-CN"/>
        </w:rPr>
      </w:pPr>
      <w:r w:rsidRPr="00421B53">
        <w:rPr>
          <w:rFonts w:ascii="SimSun" w:hAnsi="SimSun" w:hint="eastAsia"/>
          <w:lang w:eastAsia="zh-CN"/>
        </w:rPr>
        <w:t>（</w:t>
      </w:r>
      <w:r w:rsidR="00400DC4" w:rsidRPr="00421B53">
        <w:rPr>
          <w:rFonts w:ascii="SimSun" w:hAnsi="SimSun" w:hint="eastAsia"/>
          <w:lang w:eastAsia="zh-CN"/>
        </w:rPr>
        <w:t>美元</w:t>
      </w:r>
      <w:r w:rsidRPr="00421B53">
        <w:rPr>
          <w:rFonts w:ascii="SimSun" w:hAnsi="SimSun" w:hint="eastAsia"/>
          <w:lang w:eastAsia="zh-CN"/>
        </w:rPr>
        <w:t>）</w:t>
      </w:r>
    </w:p>
    <w:tbl>
      <w:tblPr>
        <w:tblW w:w="527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1" w:type="dxa"/>
          <w:right w:w="81" w:type="dxa"/>
        </w:tblCellMar>
        <w:tblLook w:val="04A0" w:firstRow="1" w:lastRow="0" w:firstColumn="1" w:lastColumn="0" w:noHBand="0" w:noVBand="1"/>
      </w:tblPr>
      <w:tblGrid>
        <w:gridCol w:w="1826"/>
        <w:gridCol w:w="873"/>
        <w:gridCol w:w="791"/>
        <w:gridCol w:w="88"/>
        <w:gridCol w:w="1028"/>
        <w:gridCol w:w="1162"/>
        <w:gridCol w:w="876"/>
        <w:gridCol w:w="876"/>
        <w:gridCol w:w="913"/>
        <w:gridCol w:w="843"/>
        <w:gridCol w:w="1028"/>
        <w:gridCol w:w="791"/>
        <w:gridCol w:w="961"/>
        <w:gridCol w:w="992"/>
        <w:gridCol w:w="1119"/>
        <w:gridCol w:w="1043"/>
      </w:tblGrid>
      <w:tr w:rsidR="00CF34B6" w:rsidRPr="00421B53" w:rsidTr="009E5E7E">
        <w:trPr>
          <w:trHeight w:val="170"/>
          <w:tblHeader/>
          <w:jc w:val="right"/>
        </w:trPr>
        <w:tc>
          <w:tcPr>
            <w:tcW w:w="600" w:type="pct"/>
            <w:vMerge w:val="restar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tcPr>
          <w:p w:rsidR="00CF34B6" w:rsidRPr="00421B53" w:rsidRDefault="00CF34B6" w:rsidP="00421B53">
            <w:pPr>
              <w:spacing w:before="20" w:after="20"/>
              <w:rPr>
                <w:rFonts w:eastAsia="楷体"/>
                <w:sz w:val="20"/>
                <w:lang w:val="zh-CN"/>
              </w:rPr>
            </w:pPr>
          </w:p>
        </w:tc>
        <w:tc>
          <w:tcPr>
            <w:tcW w:w="2787" w:type="pct"/>
            <w:gridSpan w:val="10"/>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CF34B6" w:rsidRPr="00421B53" w:rsidRDefault="00400DC4" w:rsidP="00421B53">
            <w:pPr>
              <w:spacing w:before="20" w:after="20"/>
              <w:jc w:val="center"/>
              <w:rPr>
                <w:rFonts w:ascii="KaiTi" w:eastAsia="KaiTi" w:hAnsi="KaiTi"/>
                <w:sz w:val="20"/>
                <w:lang w:val="zh-CN"/>
              </w:rPr>
            </w:pPr>
            <w:proofErr w:type="spellStart"/>
            <w:r w:rsidRPr="00421B53">
              <w:rPr>
                <w:rFonts w:ascii="KaiTi" w:eastAsia="KaiTi" w:hAnsi="KaiTi"/>
                <w:sz w:val="20"/>
                <w:lang w:val="zh-CN"/>
              </w:rPr>
              <w:t>捐款</w:t>
            </w:r>
            <w:proofErr w:type="spellEnd"/>
          </w:p>
        </w:tc>
        <w:tc>
          <w:tcPr>
            <w:tcW w:w="1270" w:type="pct"/>
            <w:gridSpan w:val="4"/>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CF34B6" w:rsidRPr="00421B53" w:rsidRDefault="00400DC4" w:rsidP="00421B53">
            <w:pPr>
              <w:spacing w:before="20" w:after="20"/>
              <w:jc w:val="center"/>
              <w:rPr>
                <w:rFonts w:ascii="KaiTi" w:eastAsia="KaiTi" w:hAnsi="KaiTi"/>
                <w:sz w:val="20"/>
                <w:lang w:val="zh-CN"/>
              </w:rPr>
            </w:pPr>
            <w:proofErr w:type="spellStart"/>
            <w:r w:rsidRPr="00421B53">
              <w:rPr>
                <w:rFonts w:ascii="KaiTi" w:eastAsia="KaiTi" w:hAnsi="KaiTi"/>
                <w:sz w:val="20"/>
                <w:lang w:val="zh-CN"/>
              </w:rPr>
              <w:t>认捐</w:t>
            </w:r>
            <w:proofErr w:type="spellEnd"/>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CF34B6" w:rsidRPr="00421B53" w:rsidRDefault="000D28EC" w:rsidP="00F900D1">
            <w:pPr>
              <w:spacing w:before="20" w:after="20"/>
              <w:jc w:val="center"/>
              <w:rPr>
                <w:rFonts w:ascii="SimHei" w:eastAsia="SimHei" w:hAnsi="SimHei"/>
                <w:b/>
                <w:sz w:val="20"/>
                <w:lang w:val="zh-CN"/>
              </w:rPr>
            </w:pPr>
            <w:r w:rsidRPr="00421B53">
              <w:rPr>
                <w:rFonts w:ascii="SimHei" w:eastAsia="SimHei" w:hAnsi="SimHei" w:hint="eastAsia"/>
                <w:b/>
                <w:sz w:val="20"/>
                <w:lang w:val="zh-CN" w:eastAsia="zh-CN"/>
              </w:rPr>
              <w:t>共</w:t>
            </w:r>
            <w:r w:rsidR="00DB6E57" w:rsidRPr="00421B53">
              <w:rPr>
                <w:rFonts w:ascii="SimHei" w:eastAsia="SimHei" w:hAnsi="SimHei"/>
                <w:b/>
                <w:sz w:val="20"/>
                <w:lang w:val="zh-CN"/>
              </w:rPr>
              <w:t>计</w:t>
            </w:r>
          </w:p>
        </w:tc>
      </w:tr>
      <w:tr w:rsidR="009E5E7E" w:rsidRPr="00421B53" w:rsidTr="009E5E7E">
        <w:trPr>
          <w:trHeight w:val="170"/>
          <w:tblHeader/>
          <w:jc w:val="right"/>
        </w:trPr>
        <w:tc>
          <w:tcPr>
            <w:tcW w:w="600" w:type="pct"/>
            <w:vMerge/>
            <w:tcBorders>
              <w:left w:val="single" w:sz="4" w:space="0" w:color="auto"/>
              <w:bottom w:val="single" w:sz="12" w:space="0" w:color="auto"/>
              <w:right w:val="single" w:sz="4" w:space="0" w:color="auto"/>
            </w:tcBorders>
            <w:shd w:val="clear" w:color="000000" w:fill="FFFFFF"/>
            <w:tcMar>
              <w:left w:w="28" w:type="dxa"/>
              <w:right w:w="28" w:type="dxa"/>
            </w:tcMar>
            <w:vAlign w:val="bottom"/>
          </w:tcPr>
          <w:p w:rsidR="00CF34B6" w:rsidRPr="00421B53" w:rsidRDefault="00CF34B6" w:rsidP="00421B53">
            <w:pPr>
              <w:spacing w:before="20" w:after="20"/>
              <w:rPr>
                <w:rFonts w:eastAsia="楷体"/>
                <w:sz w:val="20"/>
                <w:lang w:val="zh-CN"/>
              </w:rPr>
            </w:pP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2012</w:t>
            </w:r>
            <w:r w:rsidR="003B3BBC" w:rsidRPr="00A87068">
              <w:rPr>
                <w:rFonts w:eastAsia="KaiTi" w:hint="eastAsia"/>
                <w:sz w:val="20"/>
                <w:lang w:val="zh-CN"/>
              </w:rPr>
              <w:t>年</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2013</w:t>
            </w:r>
            <w:r w:rsidR="003B3BBC" w:rsidRPr="00A87068">
              <w:rPr>
                <w:rFonts w:eastAsia="KaiTi" w:hint="eastAsia"/>
                <w:sz w:val="20"/>
                <w:lang w:val="zh-CN"/>
              </w:rPr>
              <w:t>年</w:t>
            </w:r>
          </w:p>
        </w:tc>
        <w:tc>
          <w:tcPr>
            <w:tcW w:w="367"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2014</w:t>
            </w:r>
            <w:r w:rsidR="003B3BBC" w:rsidRPr="00A87068">
              <w:rPr>
                <w:rFonts w:eastAsia="KaiTi" w:hint="eastAsia"/>
                <w:sz w:val="20"/>
                <w:lang w:val="zh-CN"/>
              </w:rPr>
              <w:t>年</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2015</w:t>
            </w:r>
            <w:r w:rsidR="003B3BBC" w:rsidRPr="00A87068">
              <w:rPr>
                <w:rFonts w:eastAsia="KaiTi" w:hint="eastAsia"/>
                <w:sz w:val="20"/>
                <w:lang w:val="zh-CN"/>
              </w:rPr>
              <w:t>年</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2016</w:t>
            </w:r>
            <w:r w:rsidR="003B3BBC" w:rsidRPr="00A87068">
              <w:rPr>
                <w:rFonts w:eastAsia="KaiTi" w:hint="eastAsia"/>
                <w:sz w:val="20"/>
                <w:lang w:val="zh-CN"/>
              </w:rPr>
              <w:t>年</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2017</w:t>
            </w:r>
            <w:r w:rsidR="003B3BBC" w:rsidRPr="00A87068">
              <w:rPr>
                <w:rFonts w:eastAsia="KaiTi" w:hint="eastAsia"/>
                <w:sz w:val="20"/>
                <w:lang w:val="zh-CN"/>
              </w:rPr>
              <w:t>年</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2018</w:t>
            </w:r>
            <w:r w:rsidR="003B3BBC" w:rsidRPr="00A87068">
              <w:rPr>
                <w:rFonts w:eastAsia="KaiTi" w:hint="eastAsia"/>
                <w:sz w:val="20"/>
                <w:lang w:val="zh-CN"/>
              </w:rPr>
              <w:t>年</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2019</w:t>
            </w:r>
            <w:r w:rsidR="003B3BBC" w:rsidRPr="00A87068">
              <w:rPr>
                <w:rFonts w:eastAsia="KaiTi" w:hint="eastAsia"/>
                <w:sz w:val="20"/>
                <w:lang w:val="zh-CN"/>
              </w:rPr>
              <w:t>年</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F956B6" w:rsidRDefault="003054F4" w:rsidP="00A87068">
            <w:pPr>
              <w:spacing w:before="20" w:after="20"/>
              <w:jc w:val="right"/>
              <w:rPr>
                <w:rFonts w:ascii="SimHei" w:eastAsia="SimHei" w:hAnsi="SimHei"/>
                <w:b/>
                <w:sz w:val="20"/>
                <w:lang w:val="zh-CN"/>
              </w:rPr>
            </w:pPr>
            <w:proofErr w:type="spellStart"/>
            <w:r w:rsidRPr="00F956B6">
              <w:rPr>
                <w:rFonts w:ascii="SimHei" w:eastAsia="SimHei" w:hAnsi="SimHei"/>
                <w:b/>
                <w:sz w:val="20"/>
                <w:lang w:val="zh-CN"/>
              </w:rPr>
              <w:t>共计</w:t>
            </w:r>
            <w:proofErr w:type="spellEnd"/>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2018</w:t>
            </w:r>
            <w:r w:rsidR="003B3BBC" w:rsidRPr="00A87068">
              <w:rPr>
                <w:rFonts w:eastAsia="KaiTi" w:hint="eastAsia"/>
                <w:sz w:val="20"/>
                <w:lang w:val="zh-CN"/>
              </w:rPr>
              <w:t>年</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z w:val="20"/>
                <w:lang w:val="zh-CN"/>
              </w:rPr>
            </w:pPr>
            <w:r w:rsidRPr="00A87068">
              <w:rPr>
                <w:rFonts w:eastAsia="KaiTi"/>
                <w:sz w:val="20"/>
                <w:lang w:val="zh-CN"/>
              </w:rPr>
              <w:t>2019</w:t>
            </w:r>
            <w:r w:rsidR="003B3BBC" w:rsidRPr="00A87068">
              <w:rPr>
                <w:rFonts w:eastAsia="KaiTi" w:hint="eastAsia"/>
                <w:sz w:val="20"/>
                <w:lang w:val="zh-CN"/>
              </w:rPr>
              <w:t>年</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A87068" w:rsidRDefault="00CF34B6" w:rsidP="00A87068">
            <w:pPr>
              <w:spacing w:before="20" w:after="20"/>
              <w:jc w:val="right"/>
              <w:rPr>
                <w:rFonts w:eastAsia="KaiTi"/>
                <w:spacing w:val="-20"/>
                <w:sz w:val="20"/>
                <w:lang w:val="zh-CN"/>
              </w:rPr>
            </w:pPr>
            <w:r w:rsidRPr="00A87068">
              <w:rPr>
                <w:rFonts w:eastAsia="KaiTi"/>
                <w:spacing w:val="-20"/>
                <w:sz w:val="20"/>
                <w:lang w:val="zh-CN"/>
              </w:rPr>
              <w:t>2020–2022</w:t>
            </w:r>
            <w:r w:rsidR="003B3BBC" w:rsidRPr="00A87068">
              <w:rPr>
                <w:rFonts w:eastAsia="KaiTi" w:hint="eastAsia"/>
                <w:spacing w:val="-20"/>
                <w:sz w:val="20"/>
                <w:lang w:val="zh-CN"/>
              </w:rPr>
              <w:t>年</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421B53" w:rsidRDefault="003054F4" w:rsidP="00A87068">
            <w:pPr>
              <w:spacing w:before="20" w:after="20"/>
              <w:jc w:val="right"/>
              <w:rPr>
                <w:rFonts w:ascii="SimHei" w:eastAsia="SimHei" w:hAnsi="SimHei"/>
                <w:b/>
                <w:sz w:val="20"/>
                <w:lang w:val="zh-CN"/>
              </w:rPr>
            </w:pPr>
            <w:proofErr w:type="spellStart"/>
            <w:r w:rsidRPr="00421B53">
              <w:rPr>
                <w:rFonts w:ascii="SimHei" w:eastAsia="SimHei" w:hAnsi="SimHei"/>
                <w:b/>
                <w:sz w:val="20"/>
                <w:lang w:val="zh-CN"/>
              </w:rPr>
              <w:t>共计</w:t>
            </w:r>
            <w:proofErr w:type="spellEnd"/>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center"/>
              <w:rPr>
                <w:rFonts w:eastAsia="楷体"/>
                <w:sz w:val="20"/>
                <w:lang w:val="zh-CN"/>
              </w:rPr>
            </w:pPr>
          </w:p>
        </w:tc>
      </w:tr>
      <w:tr w:rsidR="009E5E7E" w:rsidRPr="00421B53" w:rsidTr="009E5E7E">
        <w:trPr>
          <w:trHeight w:val="170"/>
          <w:tblHeader/>
          <w:jc w:val="right"/>
        </w:trPr>
        <w:tc>
          <w:tcPr>
            <w:tcW w:w="600" w:type="pct"/>
            <w:vMerge/>
            <w:tcBorders>
              <w:left w:val="single" w:sz="4" w:space="0" w:color="auto"/>
              <w:bottom w:val="single" w:sz="12" w:space="0" w:color="auto"/>
              <w:right w:val="single" w:sz="4" w:space="0" w:color="auto"/>
            </w:tcBorders>
            <w:shd w:val="clear" w:color="000000" w:fill="FFFFFF"/>
            <w:tcMar>
              <w:left w:w="28" w:type="dxa"/>
              <w:right w:w="28" w:type="dxa"/>
            </w:tcMar>
            <w:vAlign w:val="bottom"/>
          </w:tcPr>
          <w:p w:rsidR="00CF34B6" w:rsidRPr="00421B53" w:rsidRDefault="00CF34B6" w:rsidP="00421B53">
            <w:pPr>
              <w:spacing w:before="20" w:after="20"/>
              <w:ind w:left="170"/>
              <w:rPr>
                <w:rFonts w:eastAsia="SimSun"/>
                <w:color w:val="000000"/>
                <w:sz w:val="20"/>
                <w:lang w:eastAsia="en-GB"/>
              </w:rPr>
            </w:pPr>
          </w:p>
        </w:tc>
        <w:tc>
          <w:tcPr>
            <w:tcW w:w="287"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1</w:t>
            </w:r>
          </w:p>
        </w:tc>
        <w:tc>
          <w:tcPr>
            <w:tcW w:w="260"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2</w:t>
            </w:r>
          </w:p>
        </w:tc>
        <w:tc>
          <w:tcPr>
            <w:tcW w:w="367"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3</w:t>
            </w:r>
          </w:p>
        </w:tc>
        <w:tc>
          <w:tcPr>
            <w:tcW w:w="382"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4</w:t>
            </w:r>
          </w:p>
        </w:tc>
        <w:tc>
          <w:tcPr>
            <w:tcW w:w="28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5</w:t>
            </w:r>
          </w:p>
        </w:tc>
        <w:tc>
          <w:tcPr>
            <w:tcW w:w="28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6</w:t>
            </w:r>
          </w:p>
        </w:tc>
        <w:tc>
          <w:tcPr>
            <w:tcW w:w="300"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7</w:t>
            </w:r>
          </w:p>
        </w:tc>
        <w:tc>
          <w:tcPr>
            <w:tcW w:w="277"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8</w:t>
            </w:r>
          </w:p>
        </w:tc>
        <w:tc>
          <w:tcPr>
            <w:tcW w:w="33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b/>
                <w:bCs/>
                <w:color w:val="000000"/>
                <w:sz w:val="20"/>
                <w:lang w:eastAsia="en-GB"/>
              </w:rPr>
            </w:pPr>
            <w:r w:rsidRPr="00421B53">
              <w:rPr>
                <w:rFonts w:eastAsia="KaiTi_GB2312"/>
                <w:b/>
                <w:bCs/>
                <w:iCs/>
                <w:color w:val="000000"/>
                <w:sz w:val="20"/>
                <w:lang w:eastAsia="en-GB"/>
              </w:rPr>
              <w:t>9</w:t>
            </w:r>
          </w:p>
        </w:tc>
        <w:tc>
          <w:tcPr>
            <w:tcW w:w="260"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10</w:t>
            </w:r>
          </w:p>
        </w:tc>
        <w:tc>
          <w:tcPr>
            <w:tcW w:w="316"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11</w:t>
            </w:r>
          </w:p>
        </w:tc>
        <w:tc>
          <w:tcPr>
            <w:tcW w:w="326"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KaiTi_GB2312"/>
                <w:color w:val="000000"/>
                <w:sz w:val="20"/>
                <w:lang w:eastAsia="en-GB"/>
              </w:rPr>
            </w:pPr>
            <w:r w:rsidRPr="00421B53">
              <w:rPr>
                <w:rFonts w:eastAsia="KaiTi_GB2312"/>
                <w:iCs/>
                <w:color w:val="000000"/>
                <w:sz w:val="20"/>
                <w:lang w:eastAsia="en-GB"/>
              </w:rPr>
              <w:t>12</w:t>
            </w:r>
          </w:p>
        </w:tc>
        <w:tc>
          <w:tcPr>
            <w:tcW w:w="36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SimSun"/>
                <w:b/>
                <w:bCs/>
                <w:color w:val="000000"/>
                <w:sz w:val="20"/>
                <w:lang w:eastAsia="en-GB"/>
              </w:rPr>
            </w:pPr>
            <w:r w:rsidRPr="00421B53">
              <w:rPr>
                <w:rFonts w:eastAsia="SimHei"/>
                <w:b/>
                <w:bCs/>
                <w:color w:val="000000"/>
                <w:sz w:val="20"/>
                <w:lang w:eastAsia="en-GB"/>
              </w:rPr>
              <w:t>13 = (10+11+12)</w:t>
            </w:r>
          </w:p>
        </w:tc>
        <w:tc>
          <w:tcPr>
            <w:tcW w:w="343"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center"/>
          </w:tcPr>
          <w:p w:rsidR="00CF34B6" w:rsidRPr="00421B53" w:rsidRDefault="00CF34B6" w:rsidP="00421B53">
            <w:pPr>
              <w:spacing w:before="20" w:after="20"/>
              <w:jc w:val="right"/>
              <w:rPr>
                <w:rFonts w:eastAsia="SimHei"/>
                <w:b/>
                <w:bCs/>
                <w:color w:val="000000"/>
                <w:sz w:val="20"/>
                <w:lang w:eastAsia="en-GB"/>
              </w:rPr>
            </w:pPr>
            <w:r w:rsidRPr="00421B53">
              <w:rPr>
                <w:rFonts w:eastAsia="SimHei"/>
                <w:b/>
                <w:bCs/>
                <w:color w:val="000000"/>
                <w:sz w:val="20"/>
                <w:lang w:eastAsia="en-GB"/>
              </w:rPr>
              <w:t>14 = (9+13)</w:t>
            </w:r>
          </w:p>
        </w:tc>
      </w:tr>
      <w:tr w:rsidR="00CF34B6" w:rsidRPr="00421B53" w:rsidTr="0037171F">
        <w:trPr>
          <w:trHeight w:val="170"/>
          <w:jc w:val="right"/>
        </w:trPr>
        <w:tc>
          <w:tcPr>
            <w:tcW w:w="5000" w:type="pct"/>
            <w:gridSpan w:val="16"/>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CF34B6" w:rsidRPr="00421B53" w:rsidRDefault="00CF34B6" w:rsidP="00421B53">
            <w:pPr>
              <w:spacing w:before="20" w:after="20"/>
              <w:rPr>
                <w:rFonts w:eastAsia="SimHei"/>
                <w:b/>
                <w:bCs/>
                <w:color w:val="000000"/>
                <w:sz w:val="20"/>
                <w:lang w:eastAsia="zh-CN"/>
              </w:rPr>
            </w:pPr>
            <w:r w:rsidRPr="00421B53">
              <w:rPr>
                <w:rFonts w:eastAsia="SimHei"/>
                <w:b/>
                <w:bCs/>
                <w:iCs/>
                <w:color w:val="000000"/>
                <w:sz w:val="20"/>
                <w:lang w:eastAsia="en-GB"/>
              </w:rPr>
              <w:t>1.</w:t>
            </w:r>
            <w:r w:rsidR="00594CB7" w:rsidRPr="00421B53">
              <w:rPr>
                <w:rFonts w:eastAsia="SimHei" w:hint="eastAsia"/>
                <w:b/>
                <w:bCs/>
                <w:iCs/>
                <w:color w:val="000000"/>
                <w:sz w:val="20"/>
                <w:lang w:eastAsia="zh-CN"/>
              </w:rPr>
              <w:t xml:space="preserve">  </w:t>
            </w:r>
            <w:r w:rsidR="003B3BBC" w:rsidRPr="00421B53">
              <w:rPr>
                <w:rFonts w:eastAsia="SimHei" w:hAnsi="SimSun"/>
                <w:b/>
                <w:bCs/>
                <w:iCs/>
                <w:color w:val="000000"/>
                <w:sz w:val="20"/>
                <w:lang w:eastAsia="zh-CN"/>
              </w:rPr>
              <w:t>政府</w:t>
            </w:r>
          </w:p>
        </w:tc>
      </w:tr>
      <w:tr w:rsidR="009E5E7E"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594CB7" w:rsidRPr="00421B53" w:rsidRDefault="00EA1900" w:rsidP="00421B53">
            <w:pPr>
              <w:spacing w:before="20" w:after="20"/>
              <w:ind w:left="170"/>
              <w:rPr>
                <w:rFonts w:eastAsia="SimHei"/>
                <w:b/>
                <w:color w:val="000000"/>
                <w:sz w:val="20"/>
                <w:lang w:eastAsia="zh-CN"/>
              </w:rPr>
            </w:pPr>
            <w:r w:rsidRPr="00421B53">
              <w:rPr>
                <w:rFonts w:eastAsia="SimSun" w:hAnsi="SimSun"/>
                <w:color w:val="000000"/>
                <w:sz w:val="20"/>
                <w:lang w:eastAsia="zh-CN"/>
              </w:rPr>
              <w:t>澳大利亚</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97 860</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68 706</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166 566</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166 566</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奥地利</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16 854</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16 854</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16 854</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比利时</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118 243</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78 199</w:t>
            </w:r>
          </w:p>
        </w:tc>
        <w:tc>
          <w:tcPr>
            <w:tcW w:w="3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80 982</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277 424</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277 424</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594CB7"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保加利亚</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2 415</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2 415</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2 415</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en-GB"/>
              </w:rPr>
            </w:pPr>
            <w:r w:rsidRPr="00421B53">
              <w:rPr>
                <w:rFonts w:eastAsia="SimSun" w:hAnsi="SimSun"/>
                <w:color w:val="000000"/>
                <w:sz w:val="20"/>
                <w:lang w:eastAsia="zh-CN"/>
              </w:rPr>
              <w:t>加拿大</w:t>
            </w:r>
            <w:r w:rsidR="001C4F1F" w:rsidRPr="00421B53">
              <w:rPr>
                <w:rFonts w:eastAsia="SimSun"/>
                <w:color w:val="000000"/>
                <w:sz w:val="20"/>
                <w:vertAlign w:val="superscript"/>
                <w:lang w:eastAsia="en-GB"/>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38 914</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36 496</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30 098</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30 616</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52 619</w:t>
            </w:r>
          </w:p>
        </w:tc>
        <w:tc>
          <w:tcPr>
            <w:tcW w:w="300"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25 547</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214 291</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30 793</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30 793</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245 084</w:t>
            </w:r>
          </w:p>
        </w:tc>
      </w:tr>
      <w:tr w:rsidR="009E5E7E"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智利</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23 136</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14 966</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13 710</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13 000</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64 812</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64 812</w:t>
            </w:r>
          </w:p>
        </w:tc>
      </w:tr>
      <w:tr w:rsidR="009E5E7E"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中国</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160 000</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60 000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2 005</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398 000</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200 000</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820 005</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820 005</w:t>
            </w:r>
          </w:p>
        </w:tc>
      </w:tr>
      <w:tr w:rsidR="009E5E7E"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丹麦</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37 037</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39 311</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76 348</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76 348</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594CB7"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爱沙尼亚</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Hei"/>
                <w:b/>
                <w:bCs/>
                <w:color w:val="000000"/>
                <w:sz w:val="20"/>
                <w:lang w:eastAsia="en-GB"/>
              </w:rPr>
            </w:pP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466607" w:rsidP="00421B53">
            <w:pPr>
              <w:spacing w:before="20" w:after="20"/>
              <w:jc w:val="right"/>
              <w:rPr>
                <w:rFonts w:eastAsia="SimSun"/>
                <w:color w:val="000000"/>
                <w:sz w:val="20"/>
                <w:lang w:eastAsia="en-GB"/>
              </w:rPr>
            </w:pPr>
            <w:r w:rsidRPr="00421B53">
              <w:rPr>
                <w:rFonts w:eastAsia="SimSun"/>
                <w:color w:val="000000"/>
                <w:sz w:val="20"/>
                <w:lang w:eastAsia="en-GB"/>
              </w:rPr>
              <w:t xml:space="preserve">2 </w:t>
            </w:r>
            <w:r w:rsidR="00F04B8B" w:rsidRPr="00421B53">
              <w:rPr>
                <w:rFonts w:eastAsia="SimSun"/>
                <w:color w:val="000000"/>
                <w:sz w:val="20"/>
                <w:lang w:eastAsia="en-GB"/>
              </w:rPr>
              <w:t>854</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color w:val="000000"/>
                <w:sz w:val="20"/>
                <w:lang w:eastAsia="en-GB"/>
              </w:rPr>
            </w:pP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F04B8B" w:rsidP="00421B53">
            <w:pPr>
              <w:spacing w:before="20" w:after="20"/>
              <w:jc w:val="right"/>
              <w:rPr>
                <w:rFonts w:eastAsia="SimSun"/>
                <w:b/>
                <w:bCs/>
                <w:color w:val="000000"/>
                <w:sz w:val="20"/>
                <w:lang w:eastAsia="en-GB"/>
              </w:rPr>
            </w:pPr>
            <w:r w:rsidRPr="00421B53">
              <w:rPr>
                <w:rFonts w:eastAsia="SimHei"/>
                <w:b/>
                <w:bCs/>
                <w:color w:val="000000"/>
                <w:sz w:val="20"/>
                <w:lang w:eastAsia="en-GB"/>
              </w:rPr>
              <w:t>2 854</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tcPr>
          <w:p w:rsidR="00F04B8B" w:rsidRPr="00421B53" w:rsidRDefault="00466607"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2 </w:t>
            </w:r>
            <w:r w:rsidR="00F04B8B" w:rsidRPr="00421B53">
              <w:rPr>
                <w:rFonts w:eastAsia="SimHei"/>
                <w:b/>
                <w:bCs/>
                <w:color w:val="000000"/>
                <w:sz w:val="20"/>
                <w:lang w:eastAsia="en-GB"/>
              </w:rPr>
              <w:t>854</w:t>
            </w:r>
          </w:p>
        </w:tc>
      </w:tr>
      <w:tr w:rsidR="009E5E7E"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594CB7"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欧洲联盟</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1 226</w:t>
            </w:r>
            <w:r w:rsidR="00F30BCB" w:rsidRPr="00421B53">
              <w:rPr>
                <w:rFonts w:eastAsia="SimSun"/>
                <w:color w:val="000000"/>
                <w:sz w:val="20"/>
                <w:lang w:eastAsia="zh-CN"/>
              </w:rPr>
              <w:t xml:space="preserve"> </w:t>
            </w:r>
            <w:r w:rsidR="00D75D0D" w:rsidRPr="00421B53">
              <w:rPr>
                <w:rFonts w:eastAsia="SimSun"/>
                <w:color w:val="000000"/>
                <w:sz w:val="20"/>
                <w:lang w:eastAsia="en-GB"/>
              </w:rPr>
              <w:t>994</w:t>
            </w:r>
            <w:r w:rsidRPr="00421B53">
              <w:rPr>
                <w:rFonts w:eastAsia="SimSun"/>
                <w:color w:val="000000"/>
                <w:sz w:val="20"/>
                <w:lang w:eastAsia="en-GB"/>
              </w:rPr>
              <w:t xml:space="preserve">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3 680 982</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4 907 975</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4 907 975</w:t>
            </w:r>
          </w:p>
        </w:tc>
      </w:tr>
      <w:tr w:rsidR="009E5E7E"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芬兰</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25 885</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275 626</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9 434</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11 655</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322 600</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322 600</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en-GB"/>
              </w:rPr>
            </w:pPr>
            <w:r w:rsidRPr="00421B53">
              <w:rPr>
                <w:rFonts w:eastAsia="SimSun" w:hAnsi="SimSun"/>
                <w:color w:val="000000"/>
                <w:sz w:val="20"/>
                <w:lang w:eastAsia="zh-CN"/>
              </w:rPr>
              <w:t>法国</w:t>
            </w:r>
            <w:r w:rsidR="001C4F1F" w:rsidRPr="00421B53">
              <w:rPr>
                <w:rFonts w:eastAsia="SimSun"/>
                <w:color w:val="000000"/>
                <w:sz w:val="20"/>
                <w:vertAlign w:val="superscript"/>
                <w:lang w:eastAsia="en-GB"/>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270 680</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247 631</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264 291</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252 218</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330 248</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754 234</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2 119 302</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188 085</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252 739</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370 292</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811 116</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2 930 418</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en-GB"/>
              </w:rPr>
            </w:pPr>
            <w:r w:rsidRPr="00421B53">
              <w:rPr>
                <w:rFonts w:eastAsia="SimSun" w:hAnsi="SimSun"/>
                <w:color w:val="000000"/>
                <w:sz w:val="20"/>
                <w:lang w:eastAsia="zh-CN"/>
              </w:rPr>
              <w:t>德国</w:t>
            </w:r>
            <w:r w:rsidR="001C4F1F" w:rsidRPr="00421B53">
              <w:rPr>
                <w:rFonts w:eastAsia="SimSun"/>
                <w:color w:val="000000"/>
                <w:sz w:val="20"/>
                <w:vertAlign w:val="superscript"/>
                <w:lang w:eastAsia="en-GB"/>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1 736 102</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1 298 721</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1 850 129</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1 582 840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1 119 991</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1 270 997</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1 461 333</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79 627</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10 399 740</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bottom"/>
            <w:hideMark/>
          </w:tcPr>
          <w:p w:rsidR="00275093" w:rsidRPr="00421B53" w:rsidRDefault="00275093" w:rsidP="00421B53">
            <w:pPr>
              <w:spacing w:before="20" w:after="20"/>
              <w:jc w:val="center"/>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10 399 740</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印度</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10 000</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10 000</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20 000</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20 000</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日本</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267 900</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330 000</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300 000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300 000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203 333</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190 454</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1 591 687</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1 591 687</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594CB7" w:rsidRPr="00421B53" w:rsidRDefault="00EA1900" w:rsidP="00421B53">
            <w:pPr>
              <w:spacing w:before="20" w:after="20"/>
              <w:ind w:left="170"/>
              <w:rPr>
                <w:rFonts w:eastAsia="SimSun"/>
                <w:color w:val="000000"/>
                <w:sz w:val="20"/>
                <w:lang w:eastAsia="zh-CN"/>
              </w:rPr>
            </w:pPr>
            <w:r w:rsidRPr="00421B53">
              <w:rPr>
                <w:rFonts w:eastAsia="SimSun" w:hAnsi="SimSun"/>
                <w:color w:val="000000"/>
                <w:sz w:val="20"/>
                <w:lang w:eastAsia="zh-CN"/>
              </w:rPr>
              <w:t>拉脱维亚</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4 299</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3 944</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3 889</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3 726</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4 348</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20 206</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11 416</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11 416</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31 621</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594CB7" w:rsidRPr="00421B53" w:rsidRDefault="003C72B2" w:rsidP="00421B53">
            <w:pPr>
              <w:spacing w:before="20" w:after="20"/>
              <w:ind w:left="170"/>
              <w:rPr>
                <w:rFonts w:eastAsia="SimSun"/>
                <w:color w:val="000000"/>
                <w:sz w:val="20"/>
                <w:lang w:eastAsia="zh-CN"/>
              </w:rPr>
            </w:pPr>
            <w:r w:rsidRPr="00421B53">
              <w:rPr>
                <w:rFonts w:eastAsia="SimSun" w:hAnsi="SimSun"/>
                <w:color w:val="000000"/>
                <w:sz w:val="20"/>
                <w:lang w:eastAsia="zh-CN"/>
              </w:rPr>
              <w:t>卢森堡</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17 483</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17 483</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17 483</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594CB7" w:rsidRPr="00421B53" w:rsidRDefault="003C72B2" w:rsidP="00421B53">
            <w:pPr>
              <w:spacing w:before="20" w:after="20"/>
              <w:ind w:left="170"/>
              <w:rPr>
                <w:rFonts w:eastAsia="SimSun"/>
                <w:color w:val="000000"/>
                <w:sz w:val="20"/>
                <w:lang w:eastAsia="zh-CN"/>
              </w:rPr>
            </w:pPr>
            <w:r w:rsidRPr="00421B53">
              <w:rPr>
                <w:rFonts w:eastAsia="SimSun" w:hAnsi="SimSun"/>
                <w:color w:val="000000"/>
                <w:sz w:val="20"/>
                <w:lang w:eastAsia="zh-CN"/>
              </w:rPr>
              <w:t>马来西亚</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100 000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100 000</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100 000</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3C72B2" w:rsidP="00421B53">
            <w:pPr>
              <w:spacing w:before="20" w:after="20"/>
              <w:ind w:left="170"/>
              <w:rPr>
                <w:rFonts w:eastAsia="SimSun"/>
                <w:color w:val="000000"/>
                <w:sz w:val="20"/>
                <w:lang w:eastAsia="zh-CN"/>
              </w:rPr>
            </w:pPr>
            <w:r w:rsidRPr="00421B53">
              <w:rPr>
                <w:rFonts w:eastAsia="SimSun" w:hAnsi="SimSun"/>
                <w:color w:val="000000"/>
                <w:sz w:val="20"/>
                <w:lang w:eastAsia="zh-CN"/>
              </w:rPr>
              <w:t>摩纳哥</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23 697</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23 697</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23 697</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3C72B2" w:rsidP="00421B53">
            <w:pPr>
              <w:spacing w:before="20" w:after="20"/>
              <w:ind w:left="170"/>
              <w:rPr>
                <w:rFonts w:eastAsia="SimSun"/>
                <w:color w:val="000000"/>
                <w:sz w:val="20"/>
                <w:lang w:eastAsia="zh-CN"/>
              </w:rPr>
            </w:pPr>
            <w:r w:rsidRPr="00421B53">
              <w:rPr>
                <w:rFonts w:eastAsia="SimSun" w:hAnsi="SimSun"/>
                <w:color w:val="000000"/>
                <w:sz w:val="20"/>
                <w:lang w:eastAsia="zh-CN"/>
              </w:rPr>
              <w:t>荷兰</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678 426</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636 943</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1 315 369</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1 315 369</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3C72B2" w:rsidP="00421B53">
            <w:pPr>
              <w:spacing w:before="20" w:after="20"/>
              <w:ind w:left="170"/>
              <w:rPr>
                <w:rFonts w:eastAsia="SimSun"/>
                <w:color w:val="000000"/>
                <w:sz w:val="20"/>
                <w:lang w:eastAsia="zh-CN"/>
              </w:rPr>
            </w:pPr>
            <w:r w:rsidRPr="00421B53">
              <w:rPr>
                <w:rFonts w:eastAsia="SimSun" w:hAnsi="SimSun"/>
                <w:color w:val="000000"/>
                <w:sz w:val="20"/>
                <w:lang w:eastAsia="zh-CN"/>
              </w:rPr>
              <w:t>新西兰</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16 094</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17 134</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18 727</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16 258</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17 834</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17 047</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F04B8B" w:rsidP="00421B53">
            <w:pPr>
              <w:spacing w:before="20" w:after="20"/>
              <w:jc w:val="right"/>
              <w:rPr>
                <w:rFonts w:eastAsia="SimSun"/>
                <w:color w:val="000000"/>
                <w:sz w:val="20"/>
                <w:lang w:eastAsia="en-GB"/>
              </w:rPr>
            </w:pPr>
            <w:r w:rsidRPr="00421B53">
              <w:rPr>
                <w:rFonts w:eastAsia="SimSun"/>
                <w:color w:val="000000"/>
                <w:sz w:val="20"/>
                <w:lang w:eastAsia="en-GB"/>
              </w:rPr>
              <w:t>16,287</w:t>
            </w:r>
            <w:r w:rsidR="00275093"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w:t>
            </w:r>
            <w:r w:rsidR="00F04B8B" w:rsidRPr="00421B53">
              <w:rPr>
                <w:rFonts w:eastAsia="SimHei"/>
                <w:b/>
                <w:bCs/>
                <w:color w:val="000000"/>
                <w:sz w:val="20"/>
                <w:lang w:eastAsia="en-GB"/>
              </w:rPr>
              <w:t>119 380</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119 380</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3C72B2" w:rsidP="00421B53">
            <w:pPr>
              <w:spacing w:before="20" w:after="20"/>
              <w:ind w:left="170"/>
              <w:rPr>
                <w:rFonts w:eastAsia="SimSun"/>
                <w:color w:val="000000"/>
                <w:sz w:val="20"/>
                <w:lang w:eastAsia="zh-CN"/>
              </w:rPr>
            </w:pPr>
            <w:r w:rsidRPr="00421B53">
              <w:rPr>
                <w:rFonts w:eastAsia="SimSun" w:hAnsi="SimSun"/>
                <w:color w:val="000000"/>
                <w:sz w:val="20"/>
                <w:lang w:eastAsia="zh-CN"/>
              </w:rPr>
              <w:t>挪威</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140 458</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8 118 860</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58 357</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372 420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651 080</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695 488</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10 036 662</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10 036 662</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3C72B2" w:rsidP="00421B53">
            <w:pPr>
              <w:spacing w:before="20" w:after="20"/>
              <w:ind w:left="170"/>
              <w:rPr>
                <w:rFonts w:eastAsia="SimSun"/>
                <w:color w:val="000000"/>
                <w:sz w:val="20"/>
                <w:lang w:eastAsia="en-GB"/>
              </w:rPr>
            </w:pPr>
            <w:r w:rsidRPr="00421B53">
              <w:rPr>
                <w:rFonts w:eastAsia="SimSun" w:hAnsi="SimSun"/>
                <w:color w:val="000000"/>
                <w:sz w:val="20"/>
                <w:lang w:eastAsia="zh-CN"/>
              </w:rPr>
              <w:t>大韩民国</w:t>
            </w:r>
            <w:r w:rsidR="001C4F1F" w:rsidRPr="00421B53">
              <w:rPr>
                <w:rFonts w:eastAsia="SimSun"/>
                <w:color w:val="000000"/>
                <w:sz w:val="20"/>
                <w:vertAlign w:val="superscript"/>
                <w:lang w:eastAsia="en-GB"/>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20 000</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123 899</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143 899</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143 899</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3C72B2" w:rsidP="00421B53">
            <w:pPr>
              <w:spacing w:before="20" w:after="20"/>
              <w:ind w:left="170"/>
              <w:rPr>
                <w:rFonts w:eastAsia="SimSun"/>
                <w:color w:val="000000"/>
                <w:sz w:val="20"/>
                <w:lang w:eastAsia="zh-CN"/>
              </w:rPr>
            </w:pPr>
            <w:r w:rsidRPr="00421B53">
              <w:rPr>
                <w:rFonts w:eastAsia="SimSun" w:hAnsi="SimSun"/>
                <w:color w:val="000000"/>
                <w:sz w:val="20"/>
                <w:lang w:eastAsia="zh-CN"/>
              </w:rPr>
              <w:t>南非</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30 000</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30 000</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30 000</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3C72B2" w:rsidP="00421B53">
            <w:pPr>
              <w:spacing w:before="20" w:after="20"/>
              <w:ind w:left="170"/>
              <w:rPr>
                <w:rFonts w:eastAsia="SimSun"/>
                <w:color w:val="000000"/>
                <w:sz w:val="20"/>
                <w:lang w:eastAsia="en-GB"/>
              </w:rPr>
            </w:pPr>
            <w:r w:rsidRPr="00421B53">
              <w:rPr>
                <w:rFonts w:eastAsia="SimSun" w:hAnsi="SimSun"/>
                <w:color w:val="000000"/>
                <w:sz w:val="20"/>
                <w:lang w:eastAsia="zh-CN"/>
              </w:rPr>
              <w:t>瑞典</w:t>
            </w:r>
            <w:r w:rsidR="001C4F1F" w:rsidRPr="00421B53">
              <w:rPr>
                <w:rFonts w:eastAsia="SimSun"/>
                <w:color w:val="000000"/>
                <w:sz w:val="20"/>
                <w:vertAlign w:val="superscript"/>
                <w:lang w:eastAsia="en-GB"/>
              </w:rPr>
              <w:t>a</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228 349</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194 368</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128 535</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116 421</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255 445</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230 209</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1 153 327</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1 153 327</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3C72B2" w:rsidP="00421B53">
            <w:pPr>
              <w:spacing w:before="20" w:after="20"/>
              <w:ind w:left="170"/>
              <w:rPr>
                <w:rFonts w:eastAsia="SimSun"/>
                <w:color w:val="000000"/>
                <w:sz w:val="20"/>
                <w:lang w:eastAsia="zh-CN"/>
              </w:rPr>
            </w:pPr>
            <w:r w:rsidRPr="00421B53">
              <w:rPr>
                <w:rFonts w:eastAsia="SimSun" w:hAnsi="SimSun"/>
                <w:color w:val="000000"/>
                <w:sz w:val="20"/>
                <w:lang w:eastAsia="zh-CN"/>
              </w:rPr>
              <w:t>瑞士</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76 144</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84 793</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84 000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84 000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84 000</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84 000</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496 937</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496 937</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E35F1" w:rsidP="00421B53">
            <w:pPr>
              <w:spacing w:before="20" w:after="20"/>
              <w:ind w:left="170"/>
              <w:rPr>
                <w:rFonts w:eastAsia="SimSun"/>
                <w:color w:val="000000"/>
                <w:sz w:val="20"/>
                <w:lang w:eastAsia="zh-CN"/>
              </w:rPr>
            </w:pPr>
            <w:r w:rsidRPr="00421B53">
              <w:rPr>
                <w:rFonts w:eastAsia="SimSun" w:hAnsi="SimSun"/>
                <w:color w:val="000000"/>
                <w:sz w:val="20"/>
                <w:lang w:eastAsia="zh-CN"/>
              </w:rPr>
              <w:t>联合王国</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1 285 694</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1 046 145</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228 956</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193 140</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650 214</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3 404 149</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250 000</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250 000</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3 654 149</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E35F1" w:rsidP="00421B53">
            <w:pPr>
              <w:spacing w:before="20" w:after="20"/>
              <w:ind w:left="170"/>
              <w:rPr>
                <w:rFonts w:eastAsia="SimSun"/>
                <w:color w:val="000000"/>
                <w:sz w:val="20"/>
                <w:lang w:eastAsia="zh-CN"/>
              </w:rPr>
            </w:pPr>
            <w:r w:rsidRPr="00421B53">
              <w:rPr>
                <w:rFonts w:eastAsia="SimSun" w:hAnsi="SimSun"/>
                <w:color w:val="000000"/>
                <w:sz w:val="20"/>
                <w:lang w:eastAsia="zh-CN"/>
              </w:rPr>
              <w:t>美国</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500 000</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500 000</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500 000</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477 500</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516 306</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500 000</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xml:space="preserve"> 495 000</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3 488 806</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3 488 806</w:t>
            </w:r>
          </w:p>
        </w:tc>
      </w:tr>
      <w:tr w:rsidR="00733B10" w:rsidRPr="00421B53" w:rsidTr="009E5E7E">
        <w:trPr>
          <w:trHeight w:val="17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E35F1" w:rsidP="00421B53">
            <w:pPr>
              <w:spacing w:before="20" w:after="20"/>
              <w:ind w:left="170"/>
              <w:rPr>
                <w:rFonts w:eastAsia="SimSun"/>
                <w:b/>
                <w:bCs/>
                <w:color w:val="000000"/>
                <w:sz w:val="20"/>
                <w:lang w:eastAsia="en-GB"/>
              </w:rPr>
            </w:pPr>
            <w:r w:rsidRPr="00421B53">
              <w:rPr>
                <w:rFonts w:eastAsia="SimHei" w:hAnsi="SimSun"/>
                <w:b/>
                <w:color w:val="000000"/>
                <w:sz w:val="20"/>
                <w:lang w:eastAsia="zh-CN"/>
              </w:rPr>
              <w:t>小计</w:t>
            </w:r>
            <w:r w:rsidR="00564108" w:rsidRPr="00421B53">
              <w:rPr>
                <w:rFonts w:eastAsia="SimHei"/>
                <w:b/>
                <w:bCs/>
                <w:color w:val="000000"/>
                <w:sz w:val="20"/>
                <w:lang w:eastAsia="en-GB"/>
              </w:rPr>
              <w:t>1</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2 236 102</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4 276 699</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13 620 944</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3 131 428</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3 881 938</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4 124 772</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4 950 263</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r w:rsidR="00F04B8B" w:rsidRPr="00421B53">
              <w:rPr>
                <w:rFonts w:eastAsia="SimHei"/>
                <w:b/>
                <w:bCs/>
                <w:color w:val="000000"/>
                <w:sz w:val="20"/>
                <w:lang w:eastAsia="en-GB"/>
              </w:rPr>
              <w:t>219,813</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36 </w:t>
            </w:r>
            <w:r w:rsidR="00F04B8B" w:rsidRPr="00421B53">
              <w:rPr>
                <w:rFonts w:eastAsia="SimHei"/>
                <w:b/>
                <w:bCs/>
                <w:color w:val="000000"/>
                <w:sz w:val="20"/>
                <w:lang w:eastAsia="en-GB"/>
              </w:rPr>
              <w:t>441 959</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188 085</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1 </w:t>
            </w:r>
            <w:r w:rsidR="00D64AE6">
              <w:rPr>
                <w:rFonts w:eastAsia="SimHei"/>
                <w:b/>
                <w:bCs/>
                <w:color w:val="000000"/>
                <w:sz w:val="20"/>
                <w:lang w:eastAsia="en-GB"/>
              </w:rPr>
              <w:t>77</w:t>
            </w:r>
            <w:r w:rsidR="00F04B8B" w:rsidRPr="00421B53">
              <w:rPr>
                <w:rFonts w:eastAsia="SimHei"/>
                <w:b/>
                <w:bCs/>
                <w:color w:val="000000"/>
                <w:sz w:val="20"/>
                <w:lang w:eastAsia="en-GB"/>
              </w:rPr>
              <w:t>4 795</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4 051 274</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6 </w:t>
            </w:r>
            <w:r w:rsidR="00F04B8B" w:rsidRPr="00421B53">
              <w:rPr>
                <w:rFonts w:eastAsia="SimHei"/>
                <w:b/>
                <w:bCs/>
                <w:color w:val="000000"/>
                <w:sz w:val="20"/>
                <w:lang w:eastAsia="en-GB"/>
              </w:rPr>
              <w:t>014 153</w:t>
            </w:r>
          </w:p>
        </w:tc>
        <w:tc>
          <w:tcPr>
            <w:tcW w:w="3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42 </w:t>
            </w:r>
            <w:r w:rsidR="00F04B8B" w:rsidRPr="00421B53">
              <w:rPr>
                <w:rFonts w:eastAsia="SimHei"/>
                <w:b/>
                <w:bCs/>
                <w:color w:val="000000"/>
                <w:sz w:val="20"/>
                <w:lang w:eastAsia="en-GB"/>
              </w:rPr>
              <w:t>456 112</w:t>
            </w:r>
          </w:p>
        </w:tc>
      </w:tr>
      <w:tr w:rsidR="0057623A" w:rsidRPr="00421B53" w:rsidTr="009E5E7E">
        <w:trPr>
          <w:trHeight w:val="180"/>
          <w:jc w:val="right"/>
        </w:trPr>
        <w:tc>
          <w:tcPr>
            <w:tcW w:w="3387" w:type="pct"/>
            <w:gridSpan w:val="11"/>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hideMark/>
          </w:tcPr>
          <w:p w:rsidR="00275093" w:rsidRPr="00421B53" w:rsidRDefault="00275093" w:rsidP="00421B53">
            <w:pPr>
              <w:spacing w:before="20" w:after="20"/>
              <w:rPr>
                <w:rFonts w:eastAsia="SimSun"/>
                <w:b/>
                <w:bCs/>
                <w:iCs/>
                <w:color w:val="000000"/>
                <w:sz w:val="20"/>
                <w:lang w:eastAsia="zh-CN"/>
              </w:rPr>
            </w:pPr>
            <w:r w:rsidRPr="00421B53">
              <w:rPr>
                <w:rFonts w:eastAsia="SimHei"/>
                <w:b/>
                <w:bCs/>
                <w:iCs/>
                <w:color w:val="000000"/>
                <w:sz w:val="20"/>
                <w:lang w:eastAsia="en-GB"/>
              </w:rPr>
              <w:t>2.</w:t>
            </w:r>
            <w:r w:rsidR="00D657FC" w:rsidRPr="00421B53">
              <w:rPr>
                <w:rFonts w:eastAsia="SimHei" w:hAnsi="SimSun"/>
                <w:b/>
                <w:bCs/>
                <w:iCs/>
                <w:color w:val="000000"/>
                <w:sz w:val="20"/>
                <w:lang w:eastAsia="zh-CN"/>
              </w:rPr>
              <w:t>其他捐助方</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w:t>
            </w:r>
          </w:p>
        </w:tc>
      </w:tr>
      <w:tr w:rsidR="009E5E7E" w:rsidRPr="00421B53" w:rsidTr="009E5E7E">
        <w:trPr>
          <w:trHeight w:val="372"/>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D657FC" w:rsidP="00421B53">
            <w:pPr>
              <w:spacing w:before="20" w:after="20"/>
              <w:ind w:left="170"/>
              <w:rPr>
                <w:rFonts w:eastAsia="SimSun"/>
                <w:color w:val="000000"/>
                <w:sz w:val="20"/>
                <w:lang w:val="fr-FR" w:eastAsia="zh-CN"/>
              </w:rPr>
            </w:pPr>
            <w:r w:rsidRPr="00421B53">
              <w:rPr>
                <w:rFonts w:eastAsia="SimSun" w:hAnsi="SimSun"/>
                <w:color w:val="000000"/>
                <w:sz w:val="20"/>
                <w:lang w:val="fr-FR" w:eastAsia="zh-CN"/>
              </w:rPr>
              <w:t>伊夫罗舍生化植物研究所</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val="fr-FR" w:eastAsia="zh-CN"/>
              </w:rPr>
            </w:pPr>
            <w:r w:rsidRPr="00421B53">
              <w:rPr>
                <w:rFonts w:eastAsia="SimSun"/>
                <w:color w:val="000000"/>
                <w:sz w:val="20"/>
                <w:lang w:val="fr-FR" w:eastAsia="zh-CN"/>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val="fr-FR" w:eastAsia="zh-CN"/>
              </w:rPr>
            </w:pPr>
            <w:r w:rsidRPr="00421B53">
              <w:rPr>
                <w:rFonts w:eastAsia="SimSun"/>
                <w:color w:val="000000"/>
                <w:sz w:val="20"/>
                <w:lang w:val="fr-FR" w:eastAsia="zh-CN"/>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val="fr-FR" w:eastAsia="zh-CN"/>
              </w:rPr>
            </w:pPr>
            <w:r w:rsidRPr="00421B53">
              <w:rPr>
                <w:rFonts w:eastAsia="SimSun"/>
                <w:color w:val="000000"/>
                <w:sz w:val="20"/>
                <w:lang w:val="fr-FR" w:eastAsia="zh-CN"/>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val="fr-FR" w:eastAsia="zh-CN"/>
              </w:rPr>
            </w:pPr>
            <w:r w:rsidRPr="00421B53">
              <w:rPr>
                <w:rFonts w:eastAsia="SimSun"/>
                <w:color w:val="000000"/>
                <w:sz w:val="20"/>
                <w:lang w:val="fr-FR" w:eastAsia="zh-CN"/>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val="fr-FR" w:eastAsia="zh-CN"/>
              </w:rPr>
            </w:pPr>
            <w:r w:rsidRPr="00421B53">
              <w:rPr>
                <w:rFonts w:eastAsia="SimSun"/>
                <w:color w:val="000000"/>
                <w:sz w:val="20"/>
                <w:lang w:val="fr-FR" w:eastAsia="zh-CN"/>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val="fr-FR" w:eastAsia="zh-CN"/>
              </w:rPr>
            </w:pPr>
            <w:r w:rsidRPr="00421B53">
              <w:rPr>
                <w:rFonts w:eastAsia="SimSun"/>
                <w:color w:val="000000"/>
                <w:sz w:val="20"/>
                <w:lang w:val="fr-FR" w:eastAsia="zh-CN"/>
              </w:rPr>
              <w:t> </w:t>
            </w:r>
          </w:p>
        </w:tc>
        <w:tc>
          <w:tcPr>
            <w:tcW w:w="300"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val="fr-FR" w:eastAsia="zh-CN"/>
              </w:rPr>
              <w:t xml:space="preserve"> </w:t>
            </w:r>
            <w:r w:rsidRPr="00421B53">
              <w:rPr>
                <w:rFonts w:eastAsia="SimSun"/>
                <w:color w:val="000000"/>
                <w:sz w:val="20"/>
                <w:lang w:eastAsia="en-GB"/>
              </w:rPr>
              <w:t>11 416</w:t>
            </w:r>
          </w:p>
        </w:tc>
        <w:tc>
          <w:tcPr>
            <w:tcW w:w="277"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rPr>
                <w:rFonts w:eastAsia="SimSun"/>
                <w:color w:val="000000"/>
                <w:sz w:val="20"/>
                <w:lang w:eastAsia="en-GB"/>
              </w:rPr>
            </w:pPr>
            <w:r w:rsidRPr="00421B53">
              <w:rPr>
                <w:rFonts w:eastAsia="SimSun"/>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11 416</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bottom"/>
            <w:hideMark/>
          </w:tcPr>
          <w:p w:rsidR="00275093" w:rsidRPr="00421B53" w:rsidRDefault="00275093" w:rsidP="00421B53">
            <w:pPr>
              <w:spacing w:before="20" w:after="20"/>
              <w:rPr>
                <w:rFonts w:eastAsia="SimSun"/>
                <w:color w:val="000000"/>
                <w:sz w:val="20"/>
                <w:lang w:eastAsia="en-GB"/>
              </w:rPr>
            </w:pPr>
            <w:r w:rsidRPr="00421B53">
              <w:rPr>
                <w:rFonts w:eastAsia="SimSun"/>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color w:val="000000"/>
                <w:sz w:val="20"/>
                <w:lang w:eastAsia="en-GB"/>
              </w:rPr>
            </w:pPr>
            <w:r w:rsidRPr="00421B53">
              <w:rPr>
                <w:rFonts w:eastAsia="SimSun"/>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11 416</w:t>
            </w:r>
          </w:p>
        </w:tc>
      </w:tr>
      <w:tr w:rsidR="00733B10" w:rsidRPr="00421B53" w:rsidTr="009E5E7E">
        <w:trPr>
          <w:trHeight w:val="180"/>
          <w:jc w:val="right"/>
        </w:trPr>
        <w:tc>
          <w:tcPr>
            <w:tcW w:w="6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D657FC" w:rsidP="00421B53">
            <w:pPr>
              <w:spacing w:before="20" w:after="20"/>
              <w:ind w:left="170"/>
              <w:rPr>
                <w:rFonts w:eastAsia="SimSun"/>
                <w:b/>
                <w:bCs/>
                <w:color w:val="000000"/>
                <w:sz w:val="20"/>
                <w:lang w:eastAsia="en-GB"/>
              </w:rPr>
            </w:pPr>
            <w:r w:rsidRPr="00421B53">
              <w:rPr>
                <w:rFonts w:eastAsia="SimHei" w:hAnsi="SimSun"/>
                <w:b/>
                <w:color w:val="000000"/>
                <w:sz w:val="20"/>
                <w:lang w:eastAsia="zh-CN"/>
              </w:rPr>
              <w:t>小计</w:t>
            </w:r>
            <w:r w:rsidR="00564108" w:rsidRPr="00421B53">
              <w:rPr>
                <w:rFonts w:eastAsia="SimHei"/>
                <w:b/>
                <w:bCs/>
                <w:color w:val="000000"/>
                <w:sz w:val="20"/>
                <w:lang w:eastAsia="en-GB"/>
              </w:rPr>
              <w:t xml:space="preserve"> 2</w:t>
            </w:r>
          </w:p>
        </w:tc>
        <w:tc>
          <w:tcPr>
            <w:tcW w:w="28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289"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11 416</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11 416</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p>
        </w:tc>
        <w:tc>
          <w:tcPr>
            <w:tcW w:w="343"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11 416</w:t>
            </w:r>
          </w:p>
        </w:tc>
      </w:tr>
      <w:tr w:rsidR="009E5E7E" w:rsidRPr="00421B53" w:rsidTr="009E5E7E">
        <w:trPr>
          <w:trHeight w:val="362"/>
          <w:jc w:val="right"/>
        </w:trPr>
        <w:tc>
          <w:tcPr>
            <w:tcW w:w="600"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D657FC" w:rsidP="00421B53">
            <w:pPr>
              <w:spacing w:before="20" w:after="20"/>
              <w:ind w:left="170"/>
              <w:rPr>
                <w:rFonts w:eastAsia="SimSun"/>
                <w:b/>
                <w:bCs/>
                <w:color w:val="000000"/>
                <w:sz w:val="20"/>
                <w:lang w:eastAsia="en-GB"/>
              </w:rPr>
            </w:pPr>
            <w:r w:rsidRPr="00421B53">
              <w:rPr>
                <w:rFonts w:eastAsia="SimHei" w:hAnsi="SimSun"/>
                <w:b/>
                <w:bCs/>
                <w:color w:val="000000"/>
                <w:sz w:val="20"/>
                <w:lang w:eastAsia="zh-CN"/>
              </w:rPr>
              <w:t>小计</w:t>
            </w:r>
            <w:r w:rsidR="00564108" w:rsidRPr="00421B53">
              <w:rPr>
                <w:rFonts w:eastAsia="SimHei"/>
                <w:b/>
                <w:bCs/>
                <w:color w:val="000000"/>
                <w:sz w:val="20"/>
                <w:lang w:eastAsia="en-GB"/>
              </w:rPr>
              <w:t xml:space="preserve"> (1+2)</w:t>
            </w:r>
          </w:p>
        </w:tc>
        <w:tc>
          <w:tcPr>
            <w:tcW w:w="287"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2 236 102</w:t>
            </w:r>
          </w:p>
        </w:tc>
        <w:tc>
          <w:tcPr>
            <w:tcW w:w="289" w:type="pct"/>
            <w:gridSpan w:val="2"/>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4 276 699</w:t>
            </w:r>
          </w:p>
        </w:tc>
        <w:tc>
          <w:tcPr>
            <w:tcW w:w="33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13 620 944</w:t>
            </w:r>
          </w:p>
        </w:tc>
        <w:tc>
          <w:tcPr>
            <w:tcW w:w="382"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3 131 428</w:t>
            </w:r>
          </w:p>
        </w:tc>
        <w:tc>
          <w:tcPr>
            <w:tcW w:w="28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3 881 938</w:t>
            </w:r>
          </w:p>
        </w:tc>
        <w:tc>
          <w:tcPr>
            <w:tcW w:w="28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4 124 772</w:t>
            </w:r>
          </w:p>
        </w:tc>
        <w:tc>
          <w:tcPr>
            <w:tcW w:w="300"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4 961 679</w:t>
            </w:r>
          </w:p>
        </w:tc>
        <w:tc>
          <w:tcPr>
            <w:tcW w:w="277"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w:t>
            </w:r>
            <w:r w:rsidR="00F04B8B" w:rsidRPr="00421B53">
              <w:rPr>
                <w:rFonts w:eastAsia="SimHei"/>
                <w:b/>
                <w:bCs/>
                <w:color w:val="000000"/>
                <w:sz w:val="20"/>
                <w:lang w:eastAsia="en-GB"/>
              </w:rPr>
              <w:t>219 813</w:t>
            </w:r>
          </w:p>
        </w:tc>
        <w:tc>
          <w:tcPr>
            <w:tcW w:w="33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36 </w:t>
            </w:r>
            <w:r w:rsidR="00F04B8B" w:rsidRPr="00421B53">
              <w:rPr>
                <w:rFonts w:eastAsia="SimHei"/>
                <w:b/>
                <w:bCs/>
                <w:color w:val="000000"/>
                <w:sz w:val="20"/>
                <w:lang w:eastAsia="en-GB"/>
              </w:rPr>
              <w:t>453 375</w:t>
            </w:r>
          </w:p>
        </w:tc>
        <w:tc>
          <w:tcPr>
            <w:tcW w:w="260"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 188 085</w:t>
            </w:r>
          </w:p>
        </w:tc>
        <w:tc>
          <w:tcPr>
            <w:tcW w:w="316"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1 </w:t>
            </w:r>
            <w:r w:rsidR="00F04B8B" w:rsidRPr="00421B53">
              <w:rPr>
                <w:rFonts w:eastAsia="SimHei"/>
                <w:b/>
                <w:bCs/>
                <w:color w:val="000000"/>
                <w:sz w:val="20"/>
                <w:lang w:eastAsia="en-GB"/>
              </w:rPr>
              <w:t>774 795</w:t>
            </w:r>
          </w:p>
        </w:tc>
        <w:tc>
          <w:tcPr>
            <w:tcW w:w="326"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4 051 274</w:t>
            </w:r>
          </w:p>
        </w:tc>
        <w:tc>
          <w:tcPr>
            <w:tcW w:w="368"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xml:space="preserve">6 </w:t>
            </w:r>
            <w:r w:rsidR="00F04B8B" w:rsidRPr="00421B53">
              <w:rPr>
                <w:rFonts w:eastAsia="SimHei"/>
                <w:b/>
                <w:bCs/>
                <w:color w:val="000000"/>
                <w:sz w:val="20"/>
                <w:lang w:eastAsia="en-GB"/>
              </w:rPr>
              <w:t>014 153</w:t>
            </w:r>
          </w:p>
        </w:tc>
        <w:tc>
          <w:tcPr>
            <w:tcW w:w="343" w:type="pct"/>
            <w:tcBorders>
              <w:top w:val="single" w:sz="4" w:space="0" w:color="auto"/>
              <w:left w:val="single" w:sz="4" w:space="0" w:color="auto"/>
              <w:bottom w:val="single" w:sz="12"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42 </w:t>
            </w:r>
            <w:r w:rsidR="00F04B8B" w:rsidRPr="00421B53">
              <w:rPr>
                <w:rFonts w:eastAsia="SimHei"/>
                <w:b/>
                <w:bCs/>
                <w:color w:val="000000"/>
                <w:sz w:val="20"/>
                <w:lang w:eastAsia="en-GB"/>
              </w:rPr>
              <w:t>467 528</w:t>
            </w:r>
          </w:p>
        </w:tc>
      </w:tr>
      <w:tr w:rsidR="0037171F" w:rsidRPr="00421B53" w:rsidTr="009E5E7E">
        <w:trPr>
          <w:trHeight w:val="233"/>
          <w:jc w:val="right"/>
        </w:trPr>
        <w:tc>
          <w:tcPr>
            <w:tcW w:w="2184" w:type="pct"/>
            <w:gridSpan w:val="7"/>
            <w:tcBorders>
              <w:top w:val="single" w:sz="12"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rPr>
                <w:rFonts w:eastAsia="SimSun"/>
                <w:b/>
                <w:bCs/>
                <w:iCs/>
                <w:color w:val="000000"/>
                <w:sz w:val="20"/>
                <w:lang w:eastAsia="en-GB"/>
              </w:rPr>
            </w:pPr>
            <w:r w:rsidRPr="00421B53">
              <w:rPr>
                <w:rFonts w:eastAsia="SimHei"/>
                <w:b/>
                <w:bCs/>
                <w:iCs/>
                <w:color w:val="000000"/>
                <w:sz w:val="20"/>
                <w:lang w:eastAsia="en-GB"/>
              </w:rPr>
              <w:t xml:space="preserve">3. </w:t>
            </w:r>
            <w:r w:rsidR="00DB6E57" w:rsidRPr="00421B53">
              <w:rPr>
                <w:rFonts w:eastAsia="SimHei" w:hAnsi="SimSun"/>
                <w:b/>
                <w:bCs/>
                <w:iCs/>
                <w:color w:val="000000"/>
                <w:sz w:val="20"/>
                <w:lang w:eastAsia="zh-CN"/>
              </w:rPr>
              <w:t>投资和杂项收入</w:t>
            </w:r>
            <w:r w:rsidR="0035092B" w:rsidRPr="00421B53">
              <w:rPr>
                <w:rFonts w:eastAsia="SimHei"/>
                <w:b/>
                <w:bCs/>
                <w:iCs/>
                <w:color w:val="000000"/>
                <w:sz w:val="20"/>
                <w:vertAlign w:val="superscript"/>
                <w:lang w:eastAsia="en-GB"/>
              </w:rPr>
              <w:t>b</w:t>
            </w:r>
          </w:p>
        </w:tc>
        <w:tc>
          <w:tcPr>
            <w:tcW w:w="288" w:type="pct"/>
            <w:tcBorders>
              <w:top w:val="single" w:sz="12"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00" w:type="pct"/>
            <w:tcBorders>
              <w:top w:val="single" w:sz="12"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277" w:type="pct"/>
            <w:tcBorders>
              <w:top w:val="single" w:sz="12"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38" w:type="pct"/>
            <w:tcBorders>
              <w:top w:val="single" w:sz="12"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260" w:type="pct"/>
            <w:tcBorders>
              <w:top w:val="single" w:sz="12"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16" w:type="pct"/>
            <w:tcBorders>
              <w:top w:val="single" w:sz="12"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26"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68"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p>
        </w:tc>
        <w:tc>
          <w:tcPr>
            <w:tcW w:w="343" w:type="pct"/>
            <w:tcBorders>
              <w:top w:val="single" w:sz="12"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 413 880</w:t>
            </w:r>
          </w:p>
        </w:tc>
      </w:tr>
      <w:tr w:rsidR="0037171F" w:rsidRPr="00421B53" w:rsidTr="009E5E7E">
        <w:trPr>
          <w:trHeight w:val="255"/>
          <w:jc w:val="right"/>
        </w:trPr>
        <w:tc>
          <w:tcPr>
            <w:tcW w:w="1147" w:type="pct"/>
            <w:gridSpan w:val="3"/>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B57068" w:rsidP="00421B53">
            <w:pPr>
              <w:spacing w:before="20" w:after="20"/>
              <w:rPr>
                <w:rFonts w:eastAsia="SimSun"/>
                <w:b/>
                <w:bCs/>
                <w:color w:val="000000"/>
                <w:sz w:val="20"/>
                <w:lang w:eastAsia="en-GB"/>
              </w:rPr>
            </w:pPr>
            <w:r w:rsidRPr="00421B53">
              <w:rPr>
                <w:rFonts w:eastAsia="SimHei" w:hAnsi="SimSun"/>
                <w:b/>
                <w:bCs/>
                <w:color w:val="000000"/>
                <w:sz w:val="20"/>
                <w:lang w:eastAsia="zh-CN"/>
              </w:rPr>
              <w:t>共计</w:t>
            </w:r>
            <w:r w:rsidR="00564108" w:rsidRPr="00421B53">
              <w:rPr>
                <w:rFonts w:eastAsia="SimHei"/>
                <w:b/>
                <w:bCs/>
                <w:color w:val="000000"/>
                <w:sz w:val="20"/>
                <w:lang w:eastAsia="en-GB"/>
              </w:rPr>
              <w:t>(1+2+3)</w:t>
            </w:r>
          </w:p>
        </w:tc>
        <w:tc>
          <w:tcPr>
            <w:tcW w:w="367" w:type="pct"/>
            <w:gridSpan w:val="2"/>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82"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28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0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277"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38"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260"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16" w:type="pct"/>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26"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68"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Sun"/>
                <w:b/>
                <w:bCs/>
                <w:color w:val="000000"/>
                <w:sz w:val="20"/>
                <w:lang w:eastAsia="en-GB"/>
              </w:rPr>
            </w:pPr>
            <w:r w:rsidRPr="00421B53">
              <w:rPr>
                <w:rFonts w:eastAsia="SimHei"/>
                <w:b/>
                <w:bCs/>
                <w:color w:val="000000"/>
                <w:sz w:val="20"/>
                <w:lang w:eastAsia="en-GB"/>
              </w:rPr>
              <w:t> </w:t>
            </w:r>
          </w:p>
        </w:tc>
        <w:tc>
          <w:tcPr>
            <w:tcW w:w="343"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bottom"/>
            <w:hideMark/>
          </w:tcPr>
          <w:p w:rsidR="00275093" w:rsidRPr="00421B53" w:rsidRDefault="00275093" w:rsidP="00421B53">
            <w:pPr>
              <w:spacing w:before="20" w:after="20"/>
              <w:jc w:val="right"/>
              <w:rPr>
                <w:rFonts w:eastAsia="SimHei"/>
                <w:b/>
                <w:bCs/>
                <w:color w:val="000000"/>
                <w:sz w:val="20"/>
                <w:lang w:eastAsia="en-GB"/>
              </w:rPr>
            </w:pPr>
            <w:r w:rsidRPr="00421B53">
              <w:rPr>
                <w:rFonts w:eastAsia="SimHei"/>
                <w:b/>
                <w:bCs/>
                <w:color w:val="000000"/>
                <w:sz w:val="20"/>
                <w:lang w:eastAsia="en-GB"/>
              </w:rPr>
              <w:t xml:space="preserve">42 </w:t>
            </w:r>
            <w:r w:rsidR="00F04B8B" w:rsidRPr="00421B53">
              <w:rPr>
                <w:rFonts w:eastAsia="SimHei"/>
                <w:b/>
                <w:bCs/>
                <w:color w:val="000000"/>
                <w:sz w:val="20"/>
                <w:lang w:eastAsia="en-GB"/>
              </w:rPr>
              <w:t>881 408</w:t>
            </w:r>
          </w:p>
        </w:tc>
      </w:tr>
      <w:tr w:rsidR="00A86D1C" w:rsidRPr="00421B53" w:rsidTr="0037171F">
        <w:trPr>
          <w:trHeight w:val="180"/>
          <w:jc w:val="right"/>
        </w:trPr>
        <w:tc>
          <w:tcPr>
            <w:tcW w:w="5000" w:type="pct"/>
            <w:gridSpan w:val="16"/>
            <w:tcBorders>
              <w:top w:val="single" w:sz="4" w:space="0" w:color="auto"/>
              <w:left w:val="nil"/>
              <w:bottom w:val="nil"/>
              <w:right w:val="nil"/>
            </w:tcBorders>
            <w:shd w:val="clear" w:color="000000" w:fill="FFFFFF"/>
            <w:noWrap/>
            <w:tcMar>
              <w:left w:w="28" w:type="dxa"/>
              <w:right w:w="28" w:type="dxa"/>
            </w:tcMar>
            <w:vAlign w:val="center"/>
            <w:hideMark/>
          </w:tcPr>
          <w:p w:rsidR="00275093" w:rsidRPr="00421B53" w:rsidRDefault="001C4F1F" w:rsidP="00421B53">
            <w:pPr>
              <w:spacing w:before="40" w:after="40"/>
              <w:rPr>
                <w:rFonts w:eastAsia="SimSun"/>
                <w:color w:val="000000"/>
                <w:sz w:val="20"/>
                <w:lang w:eastAsia="zh-CN"/>
              </w:rPr>
            </w:pPr>
            <w:r w:rsidRPr="00421B53">
              <w:rPr>
                <w:rFonts w:eastAsia="SimSun"/>
                <w:color w:val="000000"/>
                <w:sz w:val="20"/>
                <w:vertAlign w:val="superscript"/>
                <w:lang w:eastAsia="zh-CN"/>
              </w:rPr>
              <w:t>a</w:t>
            </w:r>
            <w:r w:rsidR="004F6620" w:rsidRPr="00421B53">
              <w:rPr>
                <w:rFonts w:eastAsia="SimSun"/>
                <w:color w:val="000000"/>
                <w:sz w:val="20"/>
                <w:lang w:eastAsia="zh-CN"/>
              </w:rPr>
              <w:t>捐助方的捐款包括指定用途捐款。</w:t>
            </w:r>
            <w:r w:rsidR="00903DFD" w:rsidRPr="00421B53">
              <w:rPr>
                <w:rFonts w:eastAsia="SimSun"/>
                <w:color w:val="000000"/>
                <w:sz w:val="20"/>
                <w:lang w:eastAsia="zh-CN"/>
              </w:rPr>
              <w:t>指定用途捐款</w:t>
            </w:r>
            <w:r w:rsidR="00D05714" w:rsidRPr="00421B53">
              <w:rPr>
                <w:rFonts w:eastAsia="SimSun"/>
                <w:color w:val="000000"/>
                <w:sz w:val="20"/>
                <w:lang w:eastAsia="zh-CN"/>
              </w:rPr>
              <w:t>的详情</w:t>
            </w:r>
            <w:r w:rsidR="004F6620" w:rsidRPr="00421B53">
              <w:rPr>
                <w:rFonts w:eastAsia="SimSun"/>
                <w:color w:val="000000"/>
                <w:sz w:val="20"/>
                <w:lang w:eastAsia="zh-CN"/>
              </w:rPr>
              <w:t>参见表</w:t>
            </w:r>
            <w:r w:rsidR="004F6620" w:rsidRPr="00421B53">
              <w:rPr>
                <w:rFonts w:eastAsia="SimSun"/>
                <w:color w:val="000000"/>
                <w:sz w:val="20"/>
                <w:lang w:eastAsia="zh-CN"/>
              </w:rPr>
              <w:t xml:space="preserve"> 2</w:t>
            </w:r>
            <w:r w:rsidR="004F6620" w:rsidRPr="00421B53">
              <w:rPr>
                <w:rFonts w:eastAsia="SimSun"/>
                <w:color w:val="000000"/>
                <w:sz w:val="20"/>
                <w:lang w:eastAsia="zh-CN"/>
              </w:rPr>
              <w:t>，第</w:t>
            </w:r>
            <w:r w:rsidR="004F6620" w:rsidRPr="00421B53">
              <w:rPr>
                <w:rFonts w:eastAsia="SimSun"/>
                <w:color w:val="000000"/>
                <w:sz w:val="20"/>
                <w:lang w:eastAsia="zh-CN"/>
              </w:rPr>
              <w:t xml:space="preserve"> 1</w:t>
            </w:r>
            <w:r w:rsidR="00FC45CA" w:rsidRPr="00421B53">
              <w:rPr>
                <w:rFonts w:eastAsia="SimSun" w:hint="eastAsia"/>
                <w:color w:val="000000"/>
                <w:sz w:val="20"/>
                <w:lang w:eastAsia="zh-CN"/>
              </w:rPr>
              <w:t>部分</w:t>
            </w:r>
            <w:r w:rsidR="003E7360" w:rsidRPr="00421B53">
              <w:rPr>
                <w:rFonts w:eastAsia="SimSun"/>
                <w:color w:val="000000"/>
                <w:sz w:val="20"/>
                <w:lang w:eastAsia="zh-CN"/>
              </w:rPr>
              <w:t>。</w:t>
            </w:r>
          </w:p>
        </w:tc>
      </w:tr>
      <w:tr w:rsidR="00A86D1C" w:rsidRPr="00421B53" w:rsidTr="009E5E7E">
        <w:trPr>
          <w:trHeight w:val="170"/>
          <w:jc w:val="right"/>
        </w:trPr>
        <w:tc>
          <w:tcPr>
            <w:tcW w:w="4289" w:type="pct"/>
            <w:gridSpan w:val="14"/>
            <w:tcBorders>
              <w:top w:val="nil"/>
              <w:left w:val="nil"/>
              <w:bottom w:val="nil"/>
              <w:right w:val="nil"/>
            </w:tcBorders>
            <w:shd w:val="clear" w:color="000000" w:fill="FFFFFF"/>
            <w:noWrap/>
            <w:tcMar>
              <w:left w:w="28" w:type="dxa"/>
              <w:right w:w="28" w:type="dxa"/>
            </w:tcMar>
            <w:vAlign w:val="center"/>
            <w:hideMark/>
          </w:tcPr>
          <w:p w:rsidR="00275093" w:rsidRPr="00421B53" w:rsidRDefault="001C4F1F" w:rsidP="00421B53">
            <w:pPr>
              <w:spacing w:before="40" w:after="40"/>
              <w:rPr>
                <w:rFonts w:eastAsia="SimSun"/>
                <w:color w:val="000000"/>
                <w:sz w:val="20"/>
                <w:lang w:eastAsia="zh-CN"/>
              </w:rPr>
            </w:pPr>
            <w:r w:rsidRPr="00421B53">
              <w:rPr>
                <w:rFonts w:eastAsia="SimSun"/>
                <w:color w:val="000000"/>
                <w:sz w:val="20"/>
                <w:vertAlign w:val="superscript"/>
                <w:lang w:eastAsia="zh-CN"/>
              </w:rPr>
              <w:t>b</w:t>
            </w:r>
            <w:r w:rsidRPr="00421B53">
              <w:rPr>
                <w:rFonts w:eastAsia="SimSun"/>
                <w:color w:val="000000"/>
                <w:sz w:val="20"/>
                <w:lang w:eastAsia="zh-CN"/>
              </w:rPr>
              <w:t xml:space="preserve"> </w:t>
            </w:r>
            <w:r w:rsidR="00FF6CB1" w:rsidRPr="00421B53">
              <w:rPr>
                <w:rFonts w:eastAsia="SimSun"/>
                <w:color w:val="000000"/>
                <w:sz w:val="20"/>
                <w:lang w:eastAsia="zh-CN"/>
              </w:rPr>
              <w:t>累计投资和杂项收入所得来自环境署现金池资源</w:t>
            </w:r>
            <w:r w:rsidR="00BF0D5E" w:rsidRPr="00421B53">
              <w:rPr>
                <w:rFonts w:eastAsia="SimSun"/>
                <w:color w:val="000000"/>
                <w:sz w:val="20"/>
                <w:lang w:eastAsia="zh-CN"/>
              </w:rPr>
              <w:t>。</w:t>
            </w:r>
            <w:r w:rsidR="00BF0D5E" w:rsidRPr="00421B53">
              <w:rPr>
                <w:rFonts w:eastAsia="SimSun"/>
                <w:color w:val="000000"/>
                <w:sz w:val="20"/>
                <w:lang w:eastAsia="zh-CN"/>
              </w:rPr>
              <w:t>2018</w:t>
            </w:r>
            <w:r w:rsidR="00BF0D5E" w:rsidRPr="00421B53">
              <w:rPr>
                <w:rFonts w:eastAsia="SimSun"/>
                <w:color w:val="000000"/>
                <w:sz w:val="20"/>
                <w:lang w:eastAsia="zh-CN"/>
              </w:rPr>
              <w:t>年所列数额为暂定数字。</w:t>
            </w:r>
          </w:p>
        </w:tc>
        <w:tc>
          <w:tcPr>
            <w:tcW w:w="368" w:type="pct"/>
            <w:tcBorders>
              <w:top w:val="nil"/>
              <w:left w:val="nil"/>
              <w:bottom w:val="nil"/>
              <w:right w:val="nil"/>
            </w:tcBorders>
            <w:shd w:val="clear" w:color="auto" w:fill="auto"/>
            <w:noWrap/>
            <w:tcMar>
              <w:left w:w="28" w:type="dxa"/>
              <w:right w:w="28" w:type="dxa"/>
            </w:tcMar>
            <w:vAlign w:val="bottom"/>
            <w:hideMark/>
          </w:tcPr>
          <w:p w:rsidR="00275093" w:rsidRPr="00421B53" w:rsidRDefault="00275093" w:rsidP="00421B53">
            <w:pPr>
              <w:spacing w:before="40" w:after="40"/>
              <w:rPr>
                <w:rFonts w:eastAsia="SimSun"/>
                <w:color w:val="000000"/>
                <w:sz w:val="20"/>
                <w:lang w:eastAsia="zh-CN"/>
              </w:rPr>
            </w:pPr>
            <w:r w:rsidRPr="00421B53">
              <w:rPr>
                <w:rFonts w:eastAsia="SimSun"/>
                <w:color w:val="000000"/>
                <w:sz w:val="20"/>
                <w:lang w:eastAsia="zh-CN"/>
              </w:rPr>
              <w:t> </w:t>
            </w:r>
          </w:p>
        </w:tc>
        <w:tc>
          <w:tcPr>
            <w:tcW w:w="343" w:type="pct"/>
            <w:tcBorders>
              <w:top w:val="nil"/>
              <w:left w:val="nil"/>
              <w:bottom w:val="nil"/>
              <w:right w:val="nil"/>
            </w:tcBorders>
            <w:shd w:val="clear" w:color="auto" w:fill="auto"/>
            <w:noWrap/>
            <w:tcMar>
              <w:left w:w="28" w:type="dxa"/>
              <w:right w:w="28" w:type="dxa"/>
            </w:tcMar>
            <w:vAlign w:val="bottom"/>
            <w:hideMark/>
          </w:tcPr>
          <w:p w:rsidR="00275093" w:rsidRPr="00421B53" w:rsidRDefault="00275093" w:rsidP="00421B53">
            <w:pPr>
              <w:spacing w:before="40" w:after="40"/>
              <w:rPr>
                <w:rFonts w:eastAsia="SimSun"/>
                <w:color w:val="000000"/>
                <w:sz w:val="20"/>
                <w:lang w:eastAsia="zh-CN"/>
              </w:rPr>
            </w:pPr>
            <w:r w:rsidRPr="00421B53">
              <w:rPr>
                <w:rFonts w:eastAsia="SimSun"/>
                <w:color w:val="000000"/>
                <w:sz w:val="20"/>
                <w:lang w:eastAsia="zh-CN"/>
              </w:rPr>
              <w:t> </w:t>
            </w:r>
          </w:p>
        </w:tc>
      </w:tr>
    </w:tbl>
    <w:p w:rsidR="00111998" w:rsidRPr="008E16EE" w:rsidRDefault="00111998">
      <w:pPr>
        <w:rPr>
          <w:rFonts w:ascii="SimSun" w:eastAsia="SimSun" w:hAnsi="SimSun"/>
          <w:szCs w:val="18"/>
          <w:lang w:eastAsia="zh-CN"/>
        </w:rPr>
      </w:pPr>
      <w:r w:rsidRPr="008E16EE">
        <w:rPr>
          <w:rFonts w:ascii="SimSun" w:eastAsia="SimSun" w:hAnsi="SimSun"/>
          <w:szCs w:val="18"/>
          <w:lang w:eastAsia="zh-CN"/>
        </w:rPr>
        <w:br w:type="page"/>
      </w:r>
    </w:p>
    <w:bookmarkEnd w:id="2"/>
    <w:p w:rsidR="005037BE" w:rsidRPr="008E16EE" w:rsidRDefault="00BF0D5E" w:rsidP="007061AE">
      <w:pPr>
        <w:pStyle w:val="Titletable"/>
        <w:tabs>
          <w:tab w:val="left" w:pos="3969"/>
        </w:tabs>
        <w:spacing w:after="40"/>
        <w:rPr>
          <w:rStyle w:val="Normal-poolChar"/>
          <w:rFonts w:eastAsia="SimHei"/>
          <w:sz w:val="24"/>
          <w:szCs w:val="24"/>
          <w:lang w:eastAsia="zh-CN"/>
        </w:rPr>
      </w:pPr>
      <w:r w:rsidRPr="008E16EE">
        <w:rPr>
          <w:rStyle w:val="Normal-poolChar"/>
          <w:rFonts w:hAnsi="SimSun"/>
          <w:b w:val="0"/>
          <w:sz w:val="24"/>
          <w:szCs w:val="24"/>
          <w:lang w:eastAsia="zh-CN"/>
        </w:rPr>
        <w:t>表</w:t>
      </w:r>
      <w:r w:rsidR="005037BE" w:rsidRPr="008E16EE">
        <w:rPr>
          <w:rStyle w:val="Normal-poolChar"/>
          <w:b w:val="0"/>
          <w:sz w:val="24"/>
          <w:szCs w:val="24"/>
          <w:lang w:eastAsia="zh-CN"/>
        </w:rPr>
        <w:t xml:space="preserve"> 2 </w:t>
      </w:r>
      <w:r w:rsidR="005037BE" w:rsidRPr="008E16EE">
        <w:rPr>
          <w:rStyle w:val="Normal-poolChar"/>
          <w:b w:val="0"/>
          <w:sz w:val="24"/>
          <w:szCs w:val="24"/>
          <w:lang w:eastAsia="zh-CN"/>
        </w:rPr>
        <w:br/>
      </w:r>
      <w:r w:rsidR="00FC35C3" w:rsidRPr="008E16EE">
        <w:rPr>
          <w:rStyle w:val="Normal-poolChar"/>
          <w:rFonts w:eastAsia="SimHei"/>
          <w:sz w:val="24"/>
          <w:szCs w:val="24"/>
          <w:lang w:eastAsia="zh-CN"/>
        </w:rPr>
        <w:t>2018</w:t>
      </w:r>
      <w:r w:rsidR="00FC35C3" w:rsidRPr="008E16EE">
        <w:rPr>
          <w:rStyle w:val="Normal-poolChar"/>
          <w:rFonts w:eastAsia="SimHei"/>
          <w:sz w:val="24"/>
          <w:szCs w:val="24"/>
          <w:lang w:eastAsia="zh-CN"/>
        </w:rPr>
        <w:t>年收到的指定用途现金捐款以及</w:t>
      </w:r>
      <w:r w:rsidR="00852264" w:rsidRPr="008E16EE">
        <w:rPr>
          <w:rStyle w:val="Normal-poolChar"/>
          <w:rFonts w:eastAsia="SimHei"/>
          <w:sz w:val="24"/>
          <w:szCs w:val="24"/>
          <w:lang w:eastAsia="zh-CN"/>
        </w:rPr>
        <w:t>为</w:t>
      </w:r>
      <w:r w:rsidR="00FC35C3" w:rsidRPr="008E16EE">
        <w:rPr>
          <w:rStyle w:val="Normal-poolChar"/>
          <w:rFonts w:eastAsia="SimHei"/>
          <w:sz w:val="24"/>
          <w:szCs w:val="24"/>
          <w:lang w:eastAsia="zh-CN"/>
        </w:rPr>
        <w:t>2018-2021</w:t>
      </w:r>
      <w:r w:rsidR="00FC35C3" w:rsidRPr="008E16EE">
        <w:rPr>
          <w:rStyle w:val="Normal-poolChar"/>
          <w:rFonts w:eastAsia="SimHei"/>
          <w:sz w:val="24"/>
          <w:szCs w:val="24"/>
          <w:lang w:eastAsia="zh-CN"/>
        </w:rPr>
        <w:t>年所作认捐情况</w:t>
      </w:r>
      <w:r w:rsidR="00AF4942" w:rsidRPr="008E16EE">
        <w:rPr>
          <w:rStyle w:val="Normal-poolChar"/>
          <w:rFonts w:eastAsia="SimHei"/>
          <w:sz w:val="24"/>
          <w:szCs w:val="24"/>
          <w:lang w:eastAsia="zh-CN"/>
        </w:rPr>
        <w:t xml:space="preserve">   </w:t>
      </w:r>
    </w:p>
    <w:p w:rsidR="005037BE" w:rsidRPr="00421B53" w:rsidRDefault="00870193" w:rsidP="007061AE">
      <w:pPr>
        <w:pStyle w:val="Titletable"/>
        <w:tabs>
          <w:tab w:val="left" w:pos="3969"/>
        </w:tabs>
        <w:spacing w:after="40"/>
        <w:rPr>
          <w:rStyle w:val="Normal-poolChar"/>
          <w:rFonts w:ascii="SimSun" w:hAnsi="SimSun"/>
          <w:b w:val="0"/>
          <w:lang w:eastAsia="zh-CN"/>
        </w:rPr>
      </w:pPr>
      <w:r w:rsidRPr="00421B53">
        <w:rPr>
          <w:rStyle w:val="Normal-poolChar"/>
          <w:rFonts w:ascii="SimSun" w:hAnsi="SimSun" w:hint="eastAsia"/>
          <w:b w:val="0"/>
          <w:lang w:eastAsia="zh-CN"/>
        </w:rPr>
        <w:t>（</w:t>
      </w:r>
      <w:r w:rsidR="00FC35C3" w:rsidRPr="00421B53">
        <w:rPr>
          <w:rStyle w:val="Normal-poolChar"/>
          <w:rFonts w:ascii="SimSun" w:hAnsi="SimSun" w:hint="eastAsia"/>
          <w:b w:val="0"/>
          <w:lang w:eastAsia="zh-CN"/>
        </w:rPr>
        <w:t>美元</w:t>
      </w:r>
      <w:r w:rsidRPr="00421B53">
        <w:rPr>
          <w:rStyle w:val="Normal-poolChar"/>
          <w:rFonts w:ascii="SimSun" w:hAnsi="SimSun" w:hint="eastAsia"/>
          <w:b w:val="0"/>
          <w:lang w:eastAsia="zh-CN"/>
        </w:rPr>
        <w:t>）</w:t>
      </w:r>
    </w:p>
    <w:tbl>
      <w:tblPr>
        <w:tblW w:w="131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104"/>
        <w:gridCol w:w="1515"/>
        <w:gridCol w:w="1515"/>
        <w:gridCol w:w="1515"/>
        <w:gridCol w:w="1515"/>
        <w:gridCol w:w="1515"/>
        <w:gridCol w:w="1515"/>
      </w:tblGrid>
      <w:tr w:rsidR="00A436E9" w:rsidRPr="008E16EE" w:rsidTr="00A87068">
        <w:trPr>
          <w:trHeight w:val="611"/>
          <w:tblHeader/>
          <w:jc w:val="right"/>
        </w:trPr>
        <w:tc>
          <w:tcPr>
            <w:tcW w:w="1949" w:type="dxa"/>
            <w:tcBorders>
              <w:top w:val="single" w:sz="4" w:space="0" w:color="auto"/>
              <w:left w:val="nil"/>
              <w:bottom w:val="single" w:sz="12" w:space="0" w:color="auto"/>
              <w:right w:val="nil"/>
            </w:tcBorders>
            <w:shd w:val="clear" w:color="auto" w:fill="auto"/>
            <w:noWrap/>
            <w:vAlign w:val="center"/>
            <w:hideMark/>
          </w:tcPr>
          <w:p w:rsidR="00754799" w:rsidRPr="00421B53" w:rsidRDefault="00FC35C3" w:rsidP="00A87068">
            <w:pPr>
              <w:spacing w:before="160"/>
              <w:rPr>
                <w:rFonts w:eastAsia="KaiTi"/>
                <w:sz w:val="20"/>
                <w:lang w:val="zh-CN"/>
              </w:rPr>
            </w:pPr>
            <w:proofErr w:type="spellStart"/>
            <w:r w:rsidRPr="00421B53">
              <w:rPr>
                <w:rFonts w:eastAsia="KaiTi"/>
                <w:sz w:val="20"/>
                <w:lang w:val="zh-CN"/>
              </w:rPr>
              <w:t>政府</w:t>
            </w:r>
            <w:proofErr w:type="spellEnd"/>
            <w:r w:rsidR="00754799" w:rsidRPr="00421B53">
              <w:rPr>
                <w:rFonts w:eastAsia="KaiTi"/>
                <w:sz w:val="20"/>
                <w:lang w:val="zh-CN"/>
              </w:rPr>
              <w:t>/</w:t>
            </w:r>
            <w:proofErr w:type="spellStart"/>
            <w:r w:rsidR="009C77DA" w:rsidRPr="00421B53">
              <w:rPr>
                <w:rFonts w:eastAsia="KaiTi"/>
                <w:sz w:val="20"/>
                <w:lang w:val="zh-CN"/>
              </w:rPr>
              <w:t>机构</w:t>
            </w:r>
            <w:proofErr w:type="spellEnd"/>
            <w:r w:rsidR="00111033" w:rsidRPr="00421B53">
              <w:rPr>
                <w:rFonts w:eastAsia="KaiTi"/>
                <w:sz w:val="20"/>
                <w:lang w:val="zh-CN"/>
              </w:rPr>
              <w:br/>
            </w:r>
          </w:p>
        </w:tc>
        <w:tc>
          <w:tcPr>
            <w:tcW w:w="2104" w:type="dxa"/>
            <w:tcBorders>
              <w:top w:val="single" w:sz="4" w:space="0" w:color="auto"/>
              <w:left w:val="nil"/>
              <w:bottom w:val="single" w:sz="12" w:space="0" w:color="auto"/>
              <w:right w:val="nil"/>
            </w:tcBorders>
            <w:shd w:val="clear" w:color="auto" w:fill="auto"/>
            <w:noWrap/>
            <w:vAlign w:val="center"/>
            <w:hideMark/>
          </w:tcPr>
          <w:p w:rsidR="00754799" w:rsidRPr="00421B53" w:rsidRDefault="00FC35C3" w:rsidP="00870193">
            <w:pPr>
              <w:rPr>
                <w:rFonts w:eastAsia="KaiTi"/>
                <w:sz w:val="20"/>
                <w:lang w:val="zh-CN"/>
              </w:rPr>
            </w:pPr>
            <w:proofErr w:type="spellStart"/>
            <w:r w:rsidRPr="00421B53">
              <w:rPr>
                <w:rFonts w:eastAsia="KaiTi"/>
                <w:sz w:val="20"/>
                <w:lang w:val="zh-CN"/>
              </w:rPr>
              <w:t>活动</w:t>
            </w:r>
            <w:proofErr w:type="spellEnd"/>
          </w:p>
        </w:tc>
        <w:tc>
          <w:tcPr>
            <w:tcW w:w="1515" w:type="dxa"/>
            <w:tcBorders>
              <w:top w:val="single" w:sz="4" w:space="0" w:color="auto"/>
              <w:left w:val="nil"/>
              <w:bottom w:val="single" w:sz="12" w:space="0" w:color="auto"/>
              <w:right w:val="nil"/>
            </w:tcBorders>
            <w:shd w:val="clear" w:color="auto" w:fill="auto"/>
            <w:noWrap/>
            <w:vAlign w:val="center"/>
            <w:hideMark/>
          </w:tcPr>
          <w:p w:rsidR="00754799" w:rsidRPr="00421B53" w:rsidRDefault="00FC35C3" w:rsidP="00870193">
            <w:pPr>
              <w:rPr>
                <w:rFonts w:eastAsia="KaiTi"/>
                <w:sz w:val="20"/>
                <w:lang w:val="zh-CN"/>
              </w:rPr>
            </w:pPr>
            <w:proofErr w:type="spellStart"/>
            <w:r w:rsidRPr="00421B53">
              <w:rPr>
                <w:rFonts w:eastAsia="KaiTi"/>
                <w:sz w:val="20"/>
                <w:lang w:val="zh-CN"/>
              </w:rPr>
              <w:t>支助类别</w:t>
            </w:r>
            <w:proofErr w:type="spellEnd"/>
          </w:p>
        </w:tc>
        <w:tc>
          <w:tcPr>
            <w:tcW w:w="1515" w:type="dxa"/>
            <w:tcBorders>
              <w:top w:val="single" w:sz="4" w:space="0" w:color="auto"/>
              <w:left w:val="nil"/>
              <w:bottom w:val="single" w:sz="12" w:space="0" w:color="auto"/>
              <w:right w:val="nil"/>
            </w:tcBorders>
            <w:shd w:val="clear" w:color="auto" w:fill="auto"/>
            <w:vAlign w:val="bottom"/>
            <w:hideMark/>
          </w:tcPr>
          <w:p w:rsidR="00754799" w:rsidRPr="00421B53" w:rsidRDefault="00FC35C3" w:rsidP="00870193">
            <w:pPr>
              <w:jc w:val="right"/>
              <w:rPr>
                <w:rFonts w:eastAsia="KaiTi"/>
                <w:sz w:val="20"/>
                <w:lang w:val="zh-CN"/>
              </w:rPr>
            </w:pPr>
            <w:r w:rsidRPr="00421B53">
              <w:rPr>
                <w:rFonts w:eastAsia="KaiTi"/>
                <w:sz w:val="20"/>
                <w:lang w:val="zh-CN"/>
              </w:rPr>
              <w:t>2018</w:t>
            </w:r>
            <w:proofErr w:type="spellStart"/>
            <w:r w:rsidRPr="00421B53">
              <w:rPr>
                <w:rFonts w:eastAsia="KaiTi"/>
                <w:sz w:val="20"/>
                <w:lang w:val="zh-CN"/>
              </w:rPr>
              <w:t>年收到的捐款</w:t>
            </w:r>
            <w:proofErr w:type="spellEnd"/>
          </w:p>
        </w:tc>
        <w:tc>
          <w:tcPr>
            <w:tcW w:w="1515" w:type="dxa"/>
            <w:tcBorders>
              <w:top w:val="single" w:sz="4" w:space="0" w:color="auto"/>
              <w:left w:val="nil"/>
              <w:bottom w:val="single" w:sz="12" w:space="0" w:color="auto"/>
              <w:right w:val="nil"/>
            </w:tcBorders>
            <w:shd w:val="clear" w:color="auto" w:fill="auto"/>
            <w:vAlign w:val="bottom"/>
            <w:hideMark/>
          </w:tcPr>
          <w:p w:rsidR="00754799" w:rsidRPr="00421B53" w:rsidRDefault="00852264" w:rsidP="00870193">
            <w:pPr>
              <w:jc w:val="right"/>
              <w:rPr>
                <w:rFonts w:eastAsia="KaiTi"/>
                <w:sz w:val="20"/>
                <w:lang w:val="zh-CN"/>
              </w:rPr>
            </w:pPr>
            <w:r w:rsidRPr="00421B53">
              <w:rPr>
                <w:rFonts w:eastAsia="KaiTi"/>
                <w:sz w:val="20"/>
                <w:lang w:val="zh-CN"/>
              </w:rPr>
              <w:t>为</w:t>
            </w:r>
            <w:r w:rsidR="00ED085D" w:rsidRPr="00421B53">
              <w:rPr>
                <w:rFonts w:eastAsia="KaiTi"/>
                <w:sz w:val="20"/>
                <w:lang w:val="zh-CN"/>
              </w:rPr>
              <w:t>2018</w:t>
            </w:r>
            <w:r w:rsidR="00ED085D" w:rsidRPr="00421B53">
              <w:rPr>
                <w:rFonts w:eastAsia="KaiTi"/>
                <w:sz w:val="20"/>
                <w:lang w:val="zh-CN"/>
              </w:rPr>
              <w:t>年</w:t>
            </w:r>
            <w:r w:rsidR="008145F3">
              <w:rPr>
                <w:rFonts w:eastAsia="KaiTi"/>
                <w:sz w:val="20"/>
                <w:lang w:val="zh-CN"/>
              </w:rPr>
              <w:br/>
            </w:r>
            <w:proofErr w:type="spellStart"/>
            <w:r w:rsidR="00ED085D" w:rsidRPr="00421B53">
              <w:rPr>
                <w:rFonts w:eastAsia="KaiTi"/>
                <w:sz w:val="20"/>
                <w:lang w:val="zh-CN"/>
              </w:rPr>
              <w:t>所作认捐</w:t>
            </w:r>
            <w:proofErr w:type="spellEnd"/>
          </w:p>
        </w:tc>
        <w:tc>
          <w:tcPr>
            <w:tcW w:w="1515" w:type="dxa"/>
            <w:tcBorders>
              <w:top w:val="single" w:sz="4" w:space="0" w:color="auto"/>
              <w:left w:val="nil"/>
              <w:bottom w:val="single" w:sz="12" w:space="0" w:color="auto"/>
              <w:right w:val="nil"/>
            </w:tcBorders>
            <w:shd w:val="clear" w:color="auto" w:fill="auto"/>
            <w:vAlign w:val="bottom"/>
            <w:hideMark/>
          </w:tcPr>
          <w:p w:rsidR="00754799" w:rsidRPr="00421B53" w:rsidRDefault="00ED085D" w:rsidP="00870193">
            <w:pPr>
              <w:jc w:val="right"/>
              <w:rPr>
                <w:rFonts w:eastAsia="KaiTi"/>
                <w:sz w:val="20"/>
                <w:lang w:val="zh-CN"/>
              </w:rPr>
            </w:pPr>
            <w:r w:rsidRPr="00421B53">
              <w:rPr>
                <w:rFonts w:eastAsia="KaiTi"/>
                <w:sz w:val="20"/>
                <w:lang w:val="zh-CN"/>
              </w:rPr>
              <w:t>2019</w:t>
            </w:r>
            <w:proofErr w:type="spellStart"/>
            <w:r w:rsidRPr="00421B53">
              <w:rPr>
                <w:rFonts w:eastAsia="KaiTi"/>
                <w:sz w:val="20"/>
                <w:lang w:val="zh-CN"/>
              </w:rPr>
              <w:t>年收到</w:t>
            </w:r>
            <w:proofErr w:type="spellEnd"/>
            <w:r w:rsidR="00922175" w:rsidRPr="00421B53">
              <w:rPr>
                <w:rFonts w:eastAsia="KaiTi"/>
                <w:sz w:val="20"/>
                <w:lang w:val="zh-CN" w:eastAsia="zh-CN"/>
              </w:rPr>
              <w:br/>
            </w:r>
            <w:proofErr w:type="spellStart"/>
            <w:r w:rsidR="00710B2A" w:rsidRPr="007058FE">
              <w:rPr>
                <w:rFonts w:eastAsia="KaiTi"/>
                <w:sz w:val="20"/>
                <w:lang w:val="zh-CN"/>
              </w:rPr>
              <w:t>的</w:t>
            </w:r>
            <w:r w:rsidRPr="00421B53">
              <w:rPr>
                <w:rFonts w:eastAsia="KaiTi"/>
                <w:sz w:val="20"/>
                <w:lang w:val="zh-CN"/>
              </w:rPr>
              <w:t>捐款</w:t>
            </w:r>
            <w:proofErr w:type="spellEnd"/>
          </w:p>
        </w:tc>
        <w:tc>
          <w:tcPr>
            <w:tcW w:w="1515" w:type="dxa"/>
            <w:tcBorders>
              <w:top w:val="single" w:sz="4" w:space="0" w:color="auto"/>
              <w:left w:val="nil"/>
              <w:bottom w:val="single" w:sz="12" w:space="0" w:color="auto"/>
              <w:right w:val="nil"/>
            </w:tcBorders>
            <w:shd w:val="clear" w:color="auto" w:fill="auto"/>
            <w:vAlign w:val="bottom"/>
            <w:hideMark/>
          </w:tcPr>
          <w:p w:rsidR="00754799" w:rsidRPr="00421B53" w:rsidRDefault="00852264" w:rsidP="00870193">
            <w:pPr>
              <w:jc w:val="right"/>
              <w:rPr>
                <w:rFonts w:eastAsia="KaiTi"/>
                <w:sz w:val="20"/>
                <w:lang w:val="zh-CN"/>
              </w:rPr>
            </w:pPr>
            <w:r w:rsidRPr="00421B53">
              <w:rPr>
                <w:rFonts w:eastAsia="KaiTi"/>
                <w:sz w:val="20"/>
                <w:lang w:val="zh-CN"/>
              </w:rPr>
              <w:t>为</w:t>
            </w:r>
            <w:r w:rsidR="00ED085D" w:rsidRPr="00421B53">
              <w:rPr>
                <w:rFonts w:eastAsia="KaiTi"/>
                <w:sz w:val="20"/>
                <w:lang w:val="zh-CN"/>
              </w:rPr>
              <w:t>2019-2021</w:t>
            </w:r>
            <w:proofErr w:type="spellStart"/>
            <w:r w:rsidR="00ED085D" w:rsidRPr="00421B53">
              <w:rPr>
                <w:rFonts w:eastAsia="KaiTi"/>
                <w:sz w:val="20"/>
                <w:lang w:val="zh-CN"/>
              </w:rPr>
              <w:t>年所作认捐</w:t>
            </w:r>
            <w:proofErr w:type="spellEnd"/>
          </w:p>
        </w:tc>
        <w:tc>
          <w:tcPr>
            <w:tcW w:w="1515" w:type="dxa"/>
            <w:tcBorders>
              <w:top w:val="single" w:sz="4" w:space="0" w:color="auto"/>
              <w:left w:val="nil"/>
              <w:bottom w:val="single" w:sz="12" w:space="0" w:color="auto"/>
              <w:right w:val="nil"/>
            </w:tcBorders>
            <w:shd w:val="clear" w:color="auto" w:fill="auto"/>
            <w:vAlign w:val="center"/>
            <w:hideMark/>
          </w:tcPr>
          <w:p w:rsidR="00754799" w:rsidRPr="00421B53" w:rsidRDefault="00852264" w:rsidP="00870193">
            <w:pPr>
              <w:jc w:val="right"/>
              <w:rPr>
                <w:rFonts w:eastAsia="KaiTi"/>
                <w:sz w:val="20"/>
                <w:lang w:val="zh-CN"/>
              </w:rPr>
            </w:pPr>
            <w:proofErr w:type="spellStart"/>
            <w:r w:rsidRPr="00421B53">
              <w:rPr>
                <w:rFonts w:eastAsia="KaiTi"/>
                <w:sz w:val="20"/>
                <w:lang w:val="zh-CN"/>
              </w:rPr>
              <w:t>共计</w:t>
            </w:r>
            <w:proofErr w:type="spellEnd"/>
          </w:p>
        </w:tc>
      </w:tr>
      <w:tr w:rsidR="00EA0D8E" w:rsidRPr="008E16EE" w:rsidTr="0074627D">
        <w:trPr>
          <w:trHeight w:val="654"/>
          <w:jc w:val="right"/>
        </w:trPr>
        <w:tc>
          <w:tcPr>
            <w:tcW w:w="13143" w:type="dxa"/>
            <w:gridSpan w:val="8"/>
            <w:tcBorders>
              <w:top w:val="single" w:sz="12" w:space="0" w:color="auto"/>
              <w:left w:val="nil"/>
              <w:bottom w:val="nil"/>
              <w:right w:val="nil"/>
            </w:tcBorders>
            <w:shd w:val="clear" w:color="auto" w:fill="auto"/>
            <w:noWrap/>
            <w:vAlign w:val="center"/>
            <w:hideMark/>
          </w:tcPr>
          <w:p w:rsidR="00EA0D8E" w:rsidRPr="008E16EE" w:rsidRDefault="00EA0D8E" w:rsidP="0094326D">
            <w:pPr>
              <w:rPr>
                <w:rFonts w:eastAsia="SimHei"/>
                <w:b/>
                <w:bCs/>
                <w:color w:val="000000"/>
                <w:sz w:val="20"/>
                <w:lang w:eastAsia="zh-CN"/>
              </w:rPr>
            </w:pPr>
            <w:r w:rsidRPr="008E16EE">
              <w:rPr>
                <w:rFonts w:eastAsia="SimHei"/>
                <w:b/>
                <w:bCs/>
                <w:color w:val="000000"/>
                <w:sz w:val="20"/>
                <w:lang w:eastAsia="zh-CN"/>
              </w:rPr>
              <w:t xml:space="preserve">1. </w:t>
            </w:r>
            <w:r w:rsidR="009234E4" w:rsidRPr="008E16EE">
              <w:rPr>
                <w:rFonts w:eastAsia="SimHei" w:hAnsi="SimSun"/>
                <w:b/>
                <w:bCs/>
                <w:color w:val="000000"/>
                <w:sz w:val="20"/>
                <w:lang w:eastAsia="zh-CN"/>
              </w:rPr>
              <w:t>用于</w:t>
            </w:r>
            <w:r w:rsidR="003C0C33" w:rsidRPr="008E16EE">
              <w:rPr>
                <w:rFonts w:eastAsia="SimHei" w:hAnsi="SimSun"/>
                <w:b/>
                <w:bCs/>
                <w:color w:val="000000"/>
                <w:sz w:val="20"/>
                <w:lang w:eastAsia="zh-CN"/>
              </w:rPr>
              <w:t>支助</w:t>
            </w:r>
            <w:r w:rsidR="009234E4" w:rsidRPr="008E16EE">
              <w:rPr>
                <w:rFonts w:eastAsia="SimHei" w:hAnsi="SimSun"/>
                <w:b/>
                <w:bCs/>
                <w:color w:val="000000"/>
                <w:sz w:val="20"/>
                <w:lang w:eastAsia="zh-CN"/>
              </w:rPr>
              <w:t>核定工作方案</w:t>
            </w:r>
            <w:r w:rsidR="00A326D0" w:rsidRPr="008E16EE">
              <w:rPr>
                <w:rFonts w:eastAsia="SimHei" w:hAnsi="SimSun"/>
                <w:b/>
                <w:bCs/>
                <w:color w:val="000000"/>
                <w:sz w:val="20"/>
                <w:lang w:eastAsia="zh-CN"/>
              </w:rPr>
              <w:t>的</w:t>
            </w:r>
            <w:r w:rsidR="00C6419B">
              <w:rPr>
                <w:rFonts w:eastAsia="SimHei" w:hAnsi="SimSun" w:hint="eastAsia"/>
                <w:b/>
                <w:bCs/>
                <w:color w:val="000000"/>
                <w:sz w:val="20"/>
                <w:lang w:eastAsia="zh-CN"/>
              </w:rPr>
              <w:t>已收</w:t>
            </w:r>
            <w:r w:rsidR="00A326D0" w:rsidRPr="008E16EE">
              <w:rPr>
                <w:rFonts w:eastAsia="SimHei" w:hAnsi="SimSun"/>
                <w:b/>
                <w:bCs/>
                <w:color w:val="000000"/>
                <w:sz w:val="20"/>
                <w:lang w:eastAsia="zh-CN"/>
              </w:rPr>
              <w:t>指定用途现金捐款</w:t>
            </w:r>
          </w:p>
        </w:tc>
      </w:tr>
      <w:tr w:rsidR="00A436E9" w:rsidRPr="008E16EE" w:rsidTr="0074627D">
        <w:trPr>
          <w:trHeight w:val="236"/>
          <w:jc w:val="right"/>
        </w:trPr>
        <w:tc>
          <w:tcPr>
            <w:tcW w:w="1949" w:type="dxa"/>
            <w:tcBorders>
              <w:top w:val="nil"/>
              <w:left w:val="nil"/>
              <w:bottom w:val="nil"/>
              <w:right w:val="nil"/>
            </w:tcBorders>
            <w:shd w:val="clear" w:color="auto" w:fill="auto"/>
            <w:vAlign w:val="center"/>
            <w:hideMark/>
          </w:tcPr>
          <w:p w:rsidR="00754799" w:rsidRPr="008E16EE" w:rsidRDefault="007A2897" w:rsidP="0094326D">
            <w:pPr>
              <w:rPr>
                <w:rFonts w:eastAsia="SimSun"/>
                <w:color w:val="000000"/>
                <w:sz w:val="20"/>
                <w:lang w:eastAsia="zh-CN"/>
              </w:rPr>
            </w:pPr>
            <w:r w:rsidRPr="008E16EE">
              <w:rPr>
                <w:rFonts w:eastAsia="SimSun" w:hAnsi="SimSun"/>
                <w:color w:val="000000"/>
                <w:sz w:val="20"/>
                <w:lang w:eastAsia="zh-CN"/>
              </w:rPr>
              <w:t>加拿大</w:t>
            </w:r>
          </w:p>
        </w:tc>
        <w:tc>
          <w:tcPr>
            <w:tcW w:w="2104" w:type="dxa"/>
            <w:tcBorders>
              <w:top w:val="nil"/>
              <w:left w:val="nil"/>
              <w:bottom w:val="nil"/>
              <w:right w:val="nil"/>
            </w:tcBorders>
            <w:shd w:val="clear" w:color="auto" w:fill="auto"/>
            <w:vAlign w:val="center"/>
            <w:hideMark/>
          </w:tcPr>
          <w:p w:rsidR="00754799" w:rsidRPr="008E16EE" w:rsidRDefault="00CC27E7" w:rsidP="0094326D">
            <w:pPr>
              <w:rPr>
                <w:rFonts w:eastAsia="SimSun"/>
                <w:sz w:val="20"/>
                <w:lang w:eastAsia="zh-CN"/>
              </w:rPr>
            </w:pPr>
            <w:r w:rsidRPr="008E16EE">
              <w:rPr>
                <w:rFonts w:eastAsia="SimSun" w:hAnsi="SimSun"/>
                <w:sz w:val="20"/>
                <w:lang w:eastAsia="zh-CN"/>
              </w:rPr>
              <w:t>全球评估</w:t>
            </w:r>
            <w:r w:rsidR="003C0C33" w:rsidRPr="008E16EE">
              <w:rPr>
                <w:rFonts w:eastAsia="SimSun" w:hAnsi="SimSun"/>
                <w:sz w:val="20"/>
                <w:lang w:eastAsia="zh-CN"/>
              </w:rPr>
              <w:t>；</w:t>
            </w:r>
            <w:r w:rsidR="00E016B8" w:rsidRPr="008E16EE">
              <w:rPr>
                <w:rFonts w:eastAsia="SimSun" w:hAnsi="SimSun"/>
                <w:sz w:val="20"/>
                <w:lang w:eastAsia="zh-CN"/>
              </w:rPr>
              <w:t>外来入侵物种评估</w:t>
            </w:r>
            <w:r w:rsidR="003C0C33" w:rsidRPr="008E16EE">
              <w:rPr>
                <w:rFonts w:eastAsia="SimSun" w:hAnsi="SimSun"/>
                <w:sz w:val="20"/>
                <w:lang w:eastAsia="zh-CN"/>
              </w:rPr>
              <w:t>；</w:t>
            </w:r>
            <w:r w:rsidR="00E016B8" w:rsidRPr="008E16EE">
              <w:rPr>
                <w:rFonts w:eastAsia="SimSun" w:hAnsi="SimSun"/>
                <w:sz w:val="20"/>
                <w:lang w:eastAsia="zh-CN"/>
              </w:rPr>
              <w:t>野生物种可持续利用评估</w:t>
            </w:r>
            <w:r w:rsidR="003C0C33" w:rsidRPr="008E16EE">
              <w:rPr>
                <w:rFonts w:eastAsia="SimSun" w:hAnsi="SimSun"/>
                <w:sz w:val="20"/>
                <w:lang w:eastAsia="zh-CN"/>
              </w:rPr>
              <w:t>；</w:t>
            </w:r>
            <w:r w:rsidR="00E016B8" w:rsidRPr="008E16EE">
              <w:rPr>
                <w:rFonts w:eastAsia="SimSun" w:hAnsi="SimSun"/>
                <w:sz w:val="20"/>
                <w:lang w:eastAsia="zh-CN"/>
              </w:rPr>
              <w:t>价值评估</w:t>
            </w:r>
            <w:r w:rsidR="00754799" w:rsidRPr="008E16EE">
              <w:rPr>
                <w:rFonts w:eastAsia="SimSun"/>
                <w:sz w:val="20"/>
                <w:lang w:eastAsia="zh-CN"/>
              </w:rPr>
              <w:t xml:space="preserve">  </w:t>
            </w:r>
          </w:p>
        </w:tc>
        <w:tc>
          <w:tcPr>
            <w:tcW w:w="1515" w:type="dxa"/>
            <w:tcBorders>
              <w:top w:val="nil"/>
              <w:left w:val="nil"/>
              <w:bottom w:val="nil"/>
              <w:right w:val="nil"/>
            </w:tcBorders>
            <w:shd w:val="clear" w:color="auto" w:fill="auto"/>
            <w:vAlign w:val="center"/>
            <w:hideMark/>
          </w:tcPr>
          <w:p w:rsidR="00754799" w:rsidRPr="008E16EE" w:rsidRDefault="001043D3" w:rsidP="0094326D">
            <w:pPr>
              <w:rPr>
                <w:rFonts w:eastAsia="SimSun"/>
                <w:color w:val="000000"/>
                <w:sz w:val="20"/>
                <w:lang w:eastAsia="en-GB"/>
              </w:rPr>
            </w:pPr>
            <w:r w:rsidRPr="008E16EE">
              <w:rPr>
                <w:rFonts w:eastAsia="SimSun" w:hAnsi="SimSun"/>
                <w:color w:val="000000"/>
                <w:sz w:val="20"/>
                <w:lang w:eastAsia="zh-CN"/>
              </w:rPr>
              <w:t>对</w:t>
            </w:r>
            <w:proofErr w:type="spellStart"/>
            <w:r w:rsidR="00CC27E7" w:rsidRPr="008E16EE">
              <w:rPr>
                <w:rFonts w:eastAsia="SimSun" w:hAnsi="SimSun"/>
                <w:color w:val="000000"/>
                <w:sz w:val="20"/>
                <w:lang w:eastAsia="en-GB"/>
              </w:rPr>
              <w:t>交付品</w:t>
            </w:r>
            <w:proofErr w:type="spellEnd"/>
            <w:r w:rsidRPr="008E16EE">
              <w:rPr>
                <w:rFonts w:eastAsia="SimSun" w:hAnsi="SimSun"/>
                <w:color w:val="000000"/>
                <w:sz w:val="20"/>
                <w:lang w:eastAsia="zh-CN"/>
              </w:rPr>
              <w:t>的</w:t>
            </w:r>
            <w:r w:rsidR="00710B2A">
              <w:rPr>
                <w:rFonts w:eastAsia="SimSun" w:hAnsi="SimSun"/>
                <w:color w:val="000000"/>
                <w:sz w:val="20"/>
                <w:lang w:eastAsia="zh-CN"/>
              </w:rPr>
              <w:br/>
            </w:r>
            <w:proofErr w:type="spellStart"/>
            <w:r w:rsidR="00CC27E7" w:rsidRPr="008E16EE">
              <w:rPr>
                <w:rFonts w:eastAsia="SimSun" w:hAnsi="SimSun"/>
                <w:color w:val="000000"/>
                <w:sz w:val="20"/>
                <w:lang w:eastAsia="en-GB"/>
              </w:rPr>
              <w:t>支助</w:t>
            </w:r>
            <w:proofErr w:type="spellEnd"/>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25 547</w:t>
            </w:r>
          </w:p>
        </w:tc>
        <w:tc>
          <w:tcPr>
            <w:tcW w:w="1515" w:type="dxa"/>
            <w:tcBorders>
              <w:top w:val="nil"/>
              <w:left w:val="nil"/>
              <w:bottom w:val="nil"/>
              <w:right w:val="nil"/>
            </w:tcBorders>
            <w:shd w:val="clear" w:color="auto" w:fill="auto"/>
            <w:noWrap/>
            <w:vAlign w:val="bottom"/>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bottom"/>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30 793</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56 340</w:t>
            </w:r>
          </w:p>
        </w:tc>
      </w:tr>
      <w:tr w:rsidR="00A436E9" w:rsidRPr="008E16EE" w:rsidTr="0074627D">
        <w:trPr>
          <w:trHeight w:val="161"/>
          <w:jc w:val="right"/>
        </w:trPr>
        <w:tc>
          <w:tcPr>
            <w:tcW w:w="1949" w:type="dxa"/>
            <w:tcBorders>
              <w:top w:val="nil"/>
              <w:left w:val="nil"/>
              <w:bottom w:val="nil"/>
              <w:right w:val="nil"/>
            </w:tcBorders>
            <w:shd w:val="clear" w:color="auto" w:fill="auto"/>
            <w:noWrap/>
            <w:vAlign w:val="center"/>
            <w:hideMark/>
          </w:tcPr>
          <w:p w:rsidR="00754799" w:rsidRPr="008E16EE" w:rsidRDefault="00CC27E7" w:rsidP="0094326D">
            <w:pPr>
              <w:rPr>
                <w:rFonts w:eastAsia="SimSun"/>
                <w:color w:val="000000"/>
                <w:sz w:val="20"/>
                <w:lang w:eastAsia="en-GB"/>
              </w:rPr>
            </w:pPr>
            <w:r w:rsidRPr="008E16EE">
              <w:rPr>
                <w:rFonts w:eastAsia="SimSun" w:hAnsi="SimSun"/>
                <w:color w:val="000000"/>
                <w:sz w:val="20"/>
                <w:lang w:eastAsia="zh-CN"/>
              </w:rPr>
              <w:t>德国</w:t>
            </w:r>
            <w:r w:rsidR="00754799" w:rsidRPr="008E16EE">
              <w:rPr>
                <w:rFonts w:eastAsia="SimSun"/>
                <w:color w:val="000000"/>
                <w:sz w:val="20"/>
                <w:lang w:eastAsia="en-GB"/>
              </w:rPr>
              <w:t xml:space="preserve"> </w:t>
            </w:r>
          </w:p>
        </w:tc>
        <w:tc>
          <w:tcPr>
            <w:tcW w:w="2104" w:type="dxa"/>
            <w:tcBorders>
              <w:top w:val="nil"/>
              <w:left w:val="nil"/>
              <w:bottom w:val="nil"/>
              <w:right w:val="nil"/>
            </w:tcBorders>
            <w:shd w:val="clear" w:color="auto" w:fill="auto"/>
            <w:vAlign w:val="center"/>
            <w:hideMark/>
          </w:tcPr>
          <w:p w:rsidR="00754799" w:rsidRPr="008E16EE" w:rsidRDefault="00E016B8" w:rsidP="0094326D">
            <w:pPr>
              <w:rPr>
                <w:rFonts w:eastAsia="SimSun"/>
                <w:color w:val="000000"/>
                <w:sz w:val="20"/>
                <w:lang w:eastAsia="zh-CN"/>
              </w:rPr>
            </w:pPr>
            <w:r w:rsidRPr="008E16EE">
              <w:rPr>
                <w:rFonts w:eastAsia="SimSun" w:hAnsi="SimSun"/>
                <w:color w:val="000000"/>
                <w:sz w:val="20"/>
                <w:lang w:eastAsia="zh-CN"/>
              </w:rPr>
              <w:t>全体会议第六届会议</w:t>
            </w:r>
          </w:p>
        </w:tc>
        <w:tc>
          <w:tcPr>
            <w:tcW w:w="1515" w:type="dxa"/>
            <w:tcBorders>
              <w:top w:val="nil"/>
              <w:left w:val="nil"/>
              <w:bottom w:val="nil"/>
              <w:right w:val="nil"/>
            </w:tcBorders>
            <w:shd w:val="clear" w:color="auto" w:fill="auto"/>
            <w:vAlign w:val="center"/>
            <w:hideMark/>
          </w:tcPr>
          <w:p w:rsidR="00754799" w:rsidRPr="008E16EE" w:rsidRDefault="00E016B8" w:rsidP="0094326D">
            <w:pPr>
              <w:rPr>
                <w:rFonts w:eastAsia="SimSun"/>
                <w:color w:val="000000"/>
                <w:sz w:val="20"/>
                <w:lang w:eastAsia="zh-CN"/>
              </w:rPr>
            </w:pPr>
            <w:r w:rsidRPr="008E16EE">
              <w:rPr>
                <w:rFonts w:eastAsia="SimSun" w:hAnsi="SimSun"/>
                <w:color w:val="000000"/>
                <w:sz w:val="20"/>
                <w:lang w:eastAsia="zh-CN"/>
              </w:rPr>
              <w:t>对与会者的</w:t>
            </w:r>
            <w:r w:rsidR="00710B2A">
              <w:rPr>
                <w:rFonts w:eastAsia="SimSun" w:hAnsi="SimSun"/>
                <w:color w:val="000000"/>
                <w:sz w:val="20"/>
                <w:lang w:eastAsia="zh-CN"/>
              </w:rPr>
              <w:br/>
            </w:r>
            <w:r w:rsidRPr="008E16EE">
              <w:rPr>
                <w:rFonts w:eastAsia="SimSun" w:hAnsi="SimSun"/>
                <w:color w:val="000000"/>
                <w:sz w:val="20"/>
                <w:lang w:eastAsia="zh-CN"/>
              </w:rPr>
              <w:t>支助</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139 860</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139 860</w:t>
            </w:r>
          </w:p>
        </w:tc>
      </w:tr>
      <w:tr w:rsidR="00A436E9" w:rsidRPr="008E16EE" w:rsidTr="0074627D">
        <w:trPr>
          <w:trHeight w:val="161"/>
          <w:jc w:val="right"/>
        </w:trPr>
        <w:tc>
          <w:tcPr>
            <w:tcW w:w="1949" w:type="dxa"/>
            <w:tcBorders>
              <w:top w:val="nil"/>
              <w:left w:val="nil"/>
              <w:bottom w:val="nil"/>
              <w:right w:val="nil"/>
            </w:tcBorders>
            <w:shd w:val="clear" w:color="auto" w:fill="auto"/>
            <w:vAlign w:val="center"/>
            <w:hideMark/>
          </w:tcPr>
          <w:p w:rsidR="00754799" w:rsidRPr="008E16EE" w:rsidRDefault="00CC27E7" w:rsidP="0094326D">
            <w:pPr>
              <w:rPr>
                <w:rFonts w:eastAsia="SimSun"/>
                <w:color w:val="000000"/>
                <w:sz w:val="20"/>
                <w:lang w:eastAsia="zh-CN"/>
              </w:rPr>
            </w:pPr>
            <w:r w:rsidRPr="008E16EE">
              <w:rPr>
                <w:rFonts w:eastAsia="SimSun" w:hAnsi="SimSun"/>
                <w:color w:val="000000"/>
                <w:sz w:val="20"/>
                <w:lang w:eastAsia="zh-CN"/>
              </w:rPr>
              <w:t>德国</w:t>
            </w:r>
          </w:p>
        </w:tc>
        <w:tc>
          <w:tcPr>
            <w:tcW w:w="2104" w:type="dxa"/>
            <w:tcBorders>
              <w:top w:val="nil"/>
              <w:left w:val="nil"/>
              <w:bottom w:val="nil"/>
              <w:right w:val="nil"/>
            </w:tcBorders>
            <w:shd w:val="clear" w:color="auto" w:fill="auto"/>
            <w:vAlign w:val="center"/>
            <w:hideMark/>
          </w:tcPr>
          <w:p w:rsidR="00754799" w:rsidRPr="008E16EE" w:rsidRDefault="00CC27E7" w:rsidP="0094326D">
            <w:pPr>
              <w:rPr>
                <w:rFonts w:eastAsia="SimSun"/>
                <w:sz w:val="20"/>
                <w:lang w:eastAsia="zh-CN"/>
              </w:rPr>
            </w:pPr>
            <w:r w:rsidRPr="008E16EE">
              <w:rPr>
                <w:rFonts w:eastAsia="SimSun" w:hAnsi="SimSun"/>
                <w:sz w:val="20"/>
                <w:lang w:eastAsia="zh-CN"/>
              </w:rPr>
              <w:t>全球评估</w:t>
            </w:r>
            <w:r w:rsidR="00AF6DD3">
              <w:rPr>
                <w:rFonts w:eastAsia="SimSun" w:hAnsi="SimSun"/>
                <w:sz w:val="20"/>
                <w:lang w:eastAsia="zh-CN"/>
              </w:rPr>
              <w:t>技术支持小组</w:t>
            </w:r>
            <w:r w:rsidR="002E5331" w:rsidRPr="008E16EE">
              <w:rPr>
                <w:rFonts w:eastAsia="SimSun"/>
                <w:sz w:val="20"/>
                <w:lang w:eastAsia="zh-CN"/>
              </w:rPr>
              <w:t>p-3</w:t>
            </w:r>
            <w:r w:rsidR="002E5331" w:rsidRPr="008E16EE">
              <w:rPr>
                <w:rFonts w:eastAsia="SimSun" w:hAnsi="SimSun"/>
                <w:sz w:val="20"/>
                <w:lang w:eastAsia="zh-CN"/>
              </w:rPr>
              <w:t>职等</w:t>
            </w:r>
            <w:r w:rsidR="00045510">
              <w:rPr>
                <w:rFonts w:eastAsia="SimSun" w:hAnsi="SimSun" w:hint="eastAsia"/>
                <w:sz w:val="20"/>
                <w:lang w:eastAsia="zh-CN"/>
              </w:rPr>
              <w:t>顾问</w:t>
            </w:r>
            <w:r w:rsidR="00754799" w:rsidRPr="008E16EE">
              <w:rPr>
                <w:rFonts w:eastAsia="SimSun"/>
                <w:sz w:val="20"/>
                <w:lang w:eastAsia="zh-CN"/>
              </w:rPr>
              <w:t xml:space="preserve"> </w:t>
            </w:r>
          </w:p>
        </w:tc>
        <w:tc>
          <w:tcPr>
            <w:tcW w:w="1515" w:type="dxa"/>
            <w:tcBorders>
              <w:top w:val="nil"/>
              <w:left w:val="nil"/>
              <w:bottom w:val="nil"/>
              <w:right w:val="nil"/>
            </w:tcBorders>
            <w:shd w:val="clear" w:color="auto" w:fill="auto"/>
            <w:vAlign w:val="center"/>
            <w:hideMark/>
          </w:tcPr>
          <w:p w:rsidR="00754799" w:rsidRPr="008E16EE" w:rsidRDefault="002E5331" w:rsidP="0094326D">
            <w:pPr>
              <w:rPr>
                <w:rFonts w:eastAsia="SimSun"/>
                <w:color w:val="000000"/>
                <w:sz w:val="20"/>
                <w:lang w:eastAsia="en-GB"/>
              </w:rPr>
            </w:pPr>
            <w:proofErr w:type="spellStart"/>
            <w:r w:rsidRPr="008E16EE">
              <w:rPr>
                <w:rFonts w:eastAsia="SimSun" w:hAnsi="SimSun"/>
                <w:color w:val="000000"/>
                <w:sz w:val="20"/>
                <w:lang w:eastAsia="en-GB"/>
              </w:rPr>
              <w:t>工作人员费用</w:t>
            </w:r>
            <w:proofErr w:type="spellEnd"/>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106 166</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79 627</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185 794</w:t>
            </w:r>
          </w:p>
        </w:tc>
      </w:tr>
      <w:tr w:rsidR="00A436E9" w:rsidRPr="008E16EE" w:rsidTr="0074627D">
        <w:trPr>
          <w:trHeight w:val="161"/>
          <w:jc w:val="right"/>
        </w:trPr>
        <w:tc>
          <w:tcPr>
            <w:tcW w:w="1949" w:type="dxa"/>
            <w:tcBorders>
              <w:top w:val="nil"/>
              <w:left w:val="nil"/>
              <w:bottom w:val="nil"/>
              <w:right w:val="nil"/>
            </w:tcBorders>
            <w:shd w:val="clear" w:color="auto" w:fill="auto"/>
            <w:vAlign w:val="center"/>
            <w:hideMark/>
          </w:tcPr>
          <w:p w:rsidR="00754799" w:rsidRPr="008E16EE" w:rsidRDefault="00CC27E7" w:rsidP="0094326D">
            <w:pPr>
              <w:rPr>
                <w:rFonts w:eastAsia="SimSun"/>
                <w:color w:val="000000"/>
                <w:sz w:val="20"/>
                <w:lang w:eastAsia="en-GB"/>
              </w:rPr>
            </w:pPr>
            <w:r w:rsidRPr="008E16EE">
              <w:rPr>
                <w:rFonts w:eastAsia="SimSun" w:hAnsi="SimSun"/>
                <w:color w:val="000000"/>
                <w:sz w:val="20"/>
                <w:lang w:eastAsia="zh-CN"/>
              </w:rPr>
              <w:t>德国</w:t>
            </w:r>
            <w:r w:rsidR="00754799" w:rsidRPr="008E16EE">
              <w:rPr>
                <w:rFonts w:eastAsia="SimSun"/>
                <w:color w:val="000000"/>
                <w:sz w:val="20"/>
                <w:lang w:eastAsia="en-GB"/>
              </w:rPr>
              <w:t xml:space="preserve"> </w:t>
            </w:r>
          </w:p>
        </w:tc>
        <w:tc>
          <w:tcPr>
            <w:tcW w:w="2104" w:type="dxa"/>
            <w:tcBorders>
              <w:top w:val="nil"/>
              <w:left w:val="nil"/>
              <w:bottom w:val="nil"/>
              <w:right w:val="nil"/>
            </w:tcBorders>
            <w:shd w:val="clear" w:color="auto" w:fill="auto"/>
            <w:vAlign w:val="center"/>
            <w:hideMark/>
          </w:tcPr>
          <w:p w:rsidR="00754799" w:rsidRPr="008E16EE" w:rsidRDefault="00CC27E7" w:rsidP="0094326D">
            <w:pPr>
              <w:rPr>
                <w:rFonts w:eastAsia="SimSun"/>
                <w:sz w:val="20"/>
                <w:lang w:eastAsia="zh-CN"/>
              </w:rPr>
            </w:pPr>
            <w:r w:rsidRPr="008E16EE">
              <w:rPr>
                <w:rFonts w:eastAsia="SimSun" w:hAnsi="SimSun"/>
                <w:sz w:val="20"/>
                <w:lang w:eastAsia="zh-CN"/>
              </w:rPr>
              <w:t>全球评估</w:t>
            </w:r>
            <w:r w:rsidR="002E5331" w:rsidRPr="008E16EE">
              <w:rPr>
                <w:rFonts w:eastAsia="SimSun" w:hAnsi="SimSun"/>
                <w:sz w:val="20"/>
                <w:lang w:eastAsia="zh-CN"/>
              </w:rPr>
              <w:t>第三次</w:t>
            </w:r>
            <w:r w:rsidR="00B73AB6" w:rsidRPr="008E16EE">
              <w:rPr>
                <w:rFonts w:eastAsia="SimSun" w:hAnsi="SimSun"/>
                <w:sz w:val="20"/>
                <w:lang w:eastAsia="zh-CN"/>
              </w:rPr>
              <w:t>撰写人</w:t>
            </w:r>
            <w:r w:rsidR="002E5331" w:rsidRPr="008E16EE">
              <w:rPr>
                <w:rFonts w:eastAsia="SimSun" w:hAnsi="SimSun"/>
                <w:sz w:val="20"/>
                <w:lang w:eastAsia="zh-CN"/>
              </w:rPr>
              <w:t>会议</w:t>
            </w:r>
          </w:p>
        </w:tc>
        <w:tc>
          <w:tcPr>
            <w:tcW w:w="1515" w:type="dxa"/>
            <w:tcBorders>
              <w:top w:val="nil"/>
              <w:left w:val="nil"/>
              <w:bottom w:val="nil"/>
              <w:right w:val="nil"/>
            </w:tcBorders>
            <w:shd w:val="clear" w:color="auto" w:fill="auto"/>
            <w:vAlign w:val="center"/>
            <w:hideMark/>
          </w:tcPr>
          <w:p w:rsidR="00754799" w:rsidRPr="008E16EE" w:rsidRDefault="00D06B9E" w:rsidP="0094326D">
            <w:pPr>
              <w:rPr>
                <w:rFonts w:eastAsia="SimSun"/>
                <w:color w:val="000000"/>
                <w:sz w:val="20"/>
                <w:lang w:eastAsia="zh-CN"/>
              </w:rPr>
            </w:pPr>
            <w:r w:rsidRPr="008E16EE">
              <w:rPr>
                <w:rFonts w:eastAsia="SimSun" w:hAnsi="SimSun"/>
                <w:color w:val="000000"/>
                <w:sz w:val="20"/>
                <w:lang w:eastAsia="zh-CN"/>
              </w:rPr>
              <w:t>会场和后勤</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6 277</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6 277</w:t>
            </w:r>
          </w:p>
        </w:tc>
      </w:tr>
      <w:tr w:rsidR="00A436E9" w:rsidRPr="008E16EE" w:rsidTr="0074627D">
        <w:trPr>
          <w:trHeight w:val="161"/>
          <w:jc w:val="right"/>
        </w:trPr>
        <w:tc>
          <w:tcPr>
            <w:tcW w:w="1949" w:type="dxa"/>
            <w:tcBorders>
              <w:top w:val="nil"/>
              <w:left w:val="nil"/>
              <w:bottom w:val="nil"/>
              <w:right w:val="nil"/>
            </w:tcBorders>
            <w:shd w:val="clear" w:color="auto" w:fill="auto"/>
            <w:noWrap/>
            <w:vAlign w:val="center"/>
            <w:hideMark/>
          </w:tcPr>
          <w:p w:rsidR="00754799" w:rsidRPr="008E16EE" w:rsidRDefault="00CC27E7" w:rsidP="0094326D">
            <w:pPr>
              <w:rPr>
                <w:rFonts w:eastAsia="SimSun"/>
                <w:color w:val="000000"/>
                <w:sz w:val="20"/>
                <w:lang w:val="fr-FR" w:eastAsia="zh-CN"/>
              </w:rPr>
            </w:pPr>
            <w:r w:rsidRPr="008E16EE">
              <w:rPr>
                <w:rFonts w:eastAsia="SimSun" w:hAnsi="SimSun"/>
                <w:color w:val="000000"/>
                <w:sz w:val="20"/>
                <w:lang w:val="fr-FR" w:eastAsia="zh-CN"/>
              </w:rPr>
              <w:t>法国（法国生物多样性署）</w:t>
            </w:r>
            <w:r w:rsidRPr="008E16EE">
              <w:rPr>
                <w:rFonts w:eastAsia="SimSun"/>
                <w:color w:val="000000"/>
                <w:sz w:val="20"/>
                <w:lang w:val="fr-FR" w:eastAsia="zh-CN"/>
              </w:rPr>
              <w:t xml:space="preserve"> </w:t>
            </w:r>
          </w:p>
        </w:tc>
        <w:tc>
          <w:tcPr>
            <w:tcW w:w="2104" w:type="dxa"/>
            <w:tcBorders>
              <w:top w:val="nil"/>
              <w:left w:val="nil"/>
              <w:bottom w:val="nil"/>
              <w:right w:val="nil"/>
            </w:tcBorders>
            <w:shd w:val="clear" w:color="auto" w:fill="auto"/>
            <w:vAlign w:val="center"/>
            <w:hideMark/>
          </w:tcPr>
          <w:p w:rsidR="00754799" w:rsidRPr="008E16EE" w:rsidRDefault="00CC27E7" w:rsidP="0094326D">
            <w:pPr>
              <w:rPr>
                <w:rFonts w:eastAsia="SimSun"/>
                <w:sz w:val="20"/>
                <w:lang w:eastAsia="en-GB"/>
              </w:rPr>
            </w:pPr>
            <w:proofErr w:type="spellStart"/>
            <w:r w:rsidRPr="008E16EE">
              <w:rPr>
                <w:rFonts w:eastAsia="SimSun" w:hAnsi="SimSun"/>
                <w:sz w:val="20"/>
                <w:lang w:eastAsia="en-GB"/>
              </w:rPr>
              <w:t>全球评估</w:t>
            </w:r>
            <w:proofErr w:type="spellEnd"/>
            <w:r w:rsidR="00754799" w:rsidRPr="008E16EE">
              <w:rPr>
                <w:rFonts w:eastAsia="SimSun"/>
                <w:sz w:val="20"/>
                <w:lang w:eastAsia="en-GB"/>
              </w:rPr>
              <w:t xml:space="preserve"> </w:t>
            </w:r>
          </w:p>
        </w:tc>
        <w:tc>
          <w:tcPr>
            <w:tcW w:w="1515" w:type="dxa"/>
            <w:tcBorders>
              <w:top w:val="nil"/>
              <w:left w:val="nil"/>
              <w:bottom w:val="nil"/>
              <w:right w:val="nil"/>
            </w:tcBorders>
            <w:shd w:val="clear" w:color="auto" w:fill="auto"/>
            <w:vAlign w:val="center"/>
            <w:hideMark/>
          </w:tcPr>
          <w:p w:rsidR="00754799" w:rsidRPr="008E16EE" w:rsidRDefault="001043D3" w:rsidP="0094326D">
            <w:pPr>
              <w:rPr>
                <w:rFonts w:eastAsia="SimSun"/>
                <w:color w:val="000000"/>
                <w:sz w:val="20"/>
                <w:lang w:eastAsia="zh-CN"/>
              </w:rPr>
            </w:pPr>
            <w:r w:rsidRPr="008E16EE">
              <w:rPr>
                <w:rFonts w:eastAsia="SimSun" w:hAnsi="SimSun"/>
                <w:color w:val="000000"/>
                <w:sz w:val="20"/>
                <w:lang w:eastAsia="zh-CN"/>
              </w:rPr>
              <w:t>对</w:t>
            </w:r>
            <w:r w:rsidR="00196AC1" w:rsidRPr="008E16EE">
              <w:rPr>
                <w:rFonts w:eastAsia="SimSun" w:hAnsi="SimSun"/>
                <w:color w:val="000000"/>
                <w:sz w:val="20"/>
                <w:lang w:eastAsia="zh-CN"/>
              </w:rPr>
              <w:t>交付品</w:t>
            </w:r>
            <w:r w:rsidRPr="008E16EE">
              <w:rPr>
                <w:rFonts w:eastAsia="SimSun" w:hAnsi="SimSun"/>
                <w:color w:val="000000"/>
                <w:sz w:val="20"/>
                <w:lang w:eastAsia="zh-CN"/>
              </w:rPr>
              <w:t>的</w:t>
            </w:r>
            <w:r w:rsidR="00710B2A">
              <w:rPr>
                <w:rFonts w:eastAsia="SimSun" w:hAnsi="SimSun"/>
                <w:color w:val="000000"/>
                <w:sz w:val="20"/>
                <w:lang w:eastAsia="zh-CN"/>
              </w:rPr>
              <w:br/>
            </w:r>
            <w:r w:rsidR="00196AC1" w:rsidRPr="008E16EE">
              <w:rPr>
                <w:rFonts w:eastAsia="SimSun" w:hAnsi="SimSun"/>
                <w:color w:val="000000"/>
                <w:sz w:val="20"/>
                <w:lang w:eastAsia="zh-CN"/>
              </w:rPr>
              <w:t>支助</w:t>
            </w:r>
          </w:p>
        </w:tc>
        <w:tc>
          <w:tcPr>
            <w:tcW w:w="1515" w:type="dxa"/>
            <w:tcBorders>
              <w:top w:val="nil"/>
              <w:left w:val="nil"/>
              <w:bottom w:val="nil"/>
              <w:right w:val="nil"/>
            </w:tcBorders>
            <w:shd w:val="clear" w:color="auto" w:fill="auto"/>
            <w:noWrap/>
            <w:vAlign w:val="bottom"/>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105 798</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76 409</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182 207</w:t>
            </w:r>
          </w:p>
        </w:tc>
      </w:tr>
      <w:tr w:rsidR="001043D3" w:rsidRPr="008E16EE" w:rsidTr="00D06A6E">
        <w:trPr>
          <w:trHeight w:val="161"/>
          <w:jc w:val="right"/>
        </w:trPr>
        <w:tc>
          <w:tcPr>
            <w:tcW w:w="1949" w:type="dxa"/>
            <w:tcBorders>
              <w:top w:val="nil"/>
              <w:left w:val="nil"/>
              <w:bottom w:val="nil"/>
              <w:right w:val="nil"/>
            </w:tcBorders>
            <w:shd w:val="clear" w:color="auto" w:fill="auto"/>
            <w:noWrap/>
            <w:vAlign w:val="center"/>
            <w:hideMark/>
          </w:tcPr>
          <w:p w:rsidR="001043D3" w:rsidRPr="008E16EE" w:rsidRDefault="001043D3" w:rsidP="0094326D">
            <w:pPr>
              <w:rPr>
                <w:rFonts w:eastAsia="SimSun"/>
                <w:color w:val="000000"/>
                <w:sz w:val="20"/>
                <w:lang w:val="fr-FR" w:eastAsia="zh-CN"/>
              </w:rPr>
            </w:pPr>
            <w:r w:rsidRPr="008E16EE">
              <w:rPr>
                <w:rFonts w:eastAsia="SimSun" w:hAnsi="SimSun"/>
                <w:color w:val="000000"/>
                <w:sz w:val="20"/>
                <w:lang w:val="fr-FR" w:eastAsia="zh-CN"/>
              </w:rPr>
              <w:t>法国（法国生物多样性署）</w:t>
            </w:r>
            <w:r w:rsidRPr="008E16EE">
              <w:rPr>
                <w:rFonts w:eastAsia="SimSun"/>
                <w:color w:val="000000"/>
                <w:sz w:val="20"/>
                <w:lang w:val="fr-FR" w:eastAsia="zh-CN"/>
              </w:rPr>
              <w:t xml:space="preserve"> </w:t>
            </w:r>
          </w:p>
        </w:tc>
        <w:tc>
          <w:tcPr>
            <w:tcW w:w="2104" w:type="dxa"/>
            <w:tcBorders>
              <w:top w:val="nil"/>
              <w:left w:val="nil"/>
              <w:bottom w:val="nil"/>
              <w:right w:val="nil"/>
            </w:tcBorders>
            <w:shd w:val="clear" w:color="auto" w:fill="auto"/>
            <w:vAlign w:val="center"/>
            <w:hideMark/>
          </w:tcPr>
          <w:p w:rsidR="001043D3" w:rsidRPr="008E16EE" w:rsidRDefault="001043D3" w:rsidP="0094326D">
            <w:pPr>
              <w:rPr>
                <w:rFonts w:eastAsia="SimSun"/>
                <w:sz w:val="20"/>
                <w:lang w:eastAsia="zh-CN"/>
              </w:rPr>
            </w:pPr>
            <w:r w:rsidRPr="008E16EE">
              <w:rPr>
                <w:rFonts w:eastAsia="SimSun" w:hAnsi="SimSun"/>
                <w:sz w:val="20"/>
                <w:lang w:eastAsia="zh-CN"/>
              </w:rPr>
              <w:t>对外来入侵物种评估的支助</w:t>
            </w:r>
          </w:p>
        </w:tc>
        <w:tc>
          <w:tcPr>
            <w:tcW w:w="1515" w:type="dxa"/>
            <w:tcBorders>
              <w:top w:val="nil"/>
              <w:left w:val="nil"/>
              <w:bottom w:val="nil"/>
              <w:right w:val="nil"/>
            </w:tcBorders>
            <w:shd w:val="clear" w:color="auto" w:fill="auto"/>
            <w:hideMark/>
          </w:tcPr>
          <w:p w:rsidR="001043D3" w:rsidRPr="008E16EE" w:rsidRDefault="001043D3" w:rsidP="0094326D">
            <w:pPr>
              <w:rPr>
                <w:rFonts w:eastAsia="SimSun"/>
                <w:color w:val="000000"/>
                <w:sz w:val="20"/>
                <w:lang w:eastAsia="zh-CN"/>
              </w:rPr>
            </w:pPr>
            <w:r w:rsidRPr="008E16EE">
              <w:rPr>
                <w:rFonts w:eastAsia="SimSun" w:hAnsi="SimSun"/>
                <w:color w:val="000000"/>
                <w:sz w:val="20"/>
                <w:lang w:eastAsia="zh-CN"/>
              </w:rPr>
              <w:t>对交付品的</w:t>
            </w:r>
            <w:r w:rsidR="00710B2A">
              <w:rPr>
                <w:rFonts w:eastAsia="SimSun" w:hAnsi="SimSun"/>
                <w:color w:val="000000"/>
                <w:sz w:val="20"/>
                <w:lang w:eastAsia="zh-CN"/>
              </w:rPr>
              <w:br/>
            </w:r>
            <w:r w:rsidRPr="008E16EE">
              <w:rPr>
                <w:rFonts w:eastAsia="SimSun" w:hAnsi="SimSun"/>
                <w:color w:val="000000"/>
                <w:sz w:val="20"/>
                <w:lang w:eastAsia="zh-CN"/>
              </w:rPr>
              <w:t>支助</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82 287</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182 207</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264 494</w:t>
            </w:r>
          </w:p>
        </w:tc>
      </w:tr>
      <w:tr w:rsidR="001043D3" w:rsidRPr="008E16EE" w:rsidTr="00D06A6E">
        <w:trPr>
          <w:trHeight w:val="161"/>
          <w:jc w:val="right"/>
        </w:trPr>
        <w:tc>
          <w:tcPr>
            <w:tcW w:w="1949" w:type="dxa"/>
            <w:tcBorders>
              <w:top w:val="nil"/>
              <w:left w:val="nil"/>
              <w:bottom w:val="nil"/>
              <w:right w:val="nil"/>
            </w:tcBorders>
            <w:shd w:val="clear" w:color="auto" w:fill="auto"/>
            <w:noWrap/>
            <w:vAlign w:val="center"/>
            <w:hideMark/>
          </w:tcPr>
          <w:p w:rsidR="001043D3" w:rsidRPr="008E16EE" w:rsidRDefault="001043D3" w:rsidP="0094326D">
            <w:pPr>
              <w:rPr>
                <w:rFonts w:eastAsia="SimSun"/>
                <w:color w:val="000000"/>
                <w:sz w:val="20"/>
                <w:lang w:val="fr-FR" w:eastAsia="zh-CN"/>
              </w:rPr>
            </w:pPr>
            <w:r w:rsidRPr="008E16EE">
              <w:rPr>
                <w:rFonts w:eastAsia="SimSun" w:hAnsi="SimSun"/>
                <w:color w:val="000000"/>
                <w:sz w:val="20"/>
                <w:lang w:val="fr-FR" w:eastAsia="zh-CN"/>
              </w:rPr>
              <w:t>法国（法国生物多样性署）</w:t>
            </w:r>
            <w:r w:rsidRPr="008E16EE">
              <w:rPr>
                <w:rFonts w:eastAsia="SimSun"/>
                <w:color w:val="000000"/>
                <w:sz w:val="20"/>
                <w:lang w:val="fr-FR" w:eastAsia="zh-CN"/>
              </w:rPr>
              <w:t xml:space="preserve"> </w:t>
            </w:r>
          </w:p>
        </w:tc>
        <w:tc>
          <w:tcPr>
            <w:tcW w:w="2104" w:type="dxa"/>
            <w:tcBorders>
              <w:top w:val="nil"/>
              <w:left w:val="nil"/>
              <w:bottom w:val="nil"/>
              <w:right w:val="nil"/>
            </w:tcBorders>
            <w:shd w:val="clear" w:color="auto" w:fill="auto"/>
            <w:vAlign w:val="center"/>
            <w:hideMark/>
          </w:tcPr>
          <w:p w:rsidR="001043D3" w:rsidRPr="008E16EE" w:rsidRDefault="001043D3" w:rsidP="0094326D">
            <w:pPr>
              <w:rPr>
                <w:rFonts w:eastAsia="SimSun"/>
                <w:sz w:val="20"/>
                <w:lang w:eastAsia="zh-CN"/>
              </w:rPr>
            </w:pPr>
            <w:r w:rsidRPr="008E16EE">
              <w:rPr>
                <w:rFonts w:eastAsia="SimSun" w:hAnsi="SimSun"/>
                <w:sz w:val="20"/>
                <w:lang w:eastAsia="zh-CN"/>
              </w:rPr>
              <w:t>对野生物种可持续</w:t>
            </w:r>
            <w:r w:rsidR="00710B2A">
              <w:rPr>
                <w:rFonts w:eastAsia="SimSun" w:hAnsi="SimSun"/>
                <w:sz w:val="20"/>
                <w:lang w:eastAsia="zh-CN"/>
              </w:rPr>
              <w:br/>
            </w:r>
            <w:r w:rsidRPr="008E16EE">
              <w:rPr>
                <w:rFonts w:eastAsia="SimSun" w:hAnsi="SimSun"/>
                <w:sz w:val="20"/>
                <w:lang w:eastAsia="zh-CN"/>
              </w:rPr>
              <w:t>利用评估的支助</w:t>
            </w:r>
          </w:p>
        </w:tc>
        <w:tc>
          <w:tcPr>
            <w:tcW w:w="1515" w:type="dxa"/>
            <w:tcBorders>
              <w:top w:val="nil"/>
              <w:left w:val="nil"/>
              <w:bottom w:val="nil"/>
              <w:right w:val="nil"/>
            </w:tcBorders>
            <w:shd w:val="clear" w:color="auto" w:fill="auto"/>
            <w:hideMark/>
          </w:tcPr>
          <w:p w:rsidR="001043D3" w:rsidRPr="008E16EE" w:rsidRDefault="001043D3" w:rsidP="0094326D">
            <w:pPr>
              <w:rPr>
                <w:rFonts w:eastAsia="SimSun"/>
                <w:color w:val="000000"/>
                <w:sz w:val="20"/>
                <w:lang w:eastAsia="zh-CN"/>
              </w:rPr>
            </w:pPr>
            <w:r w:rsidRPr="008E16EE">
              <w:rPr>
                <w:rFonts w:eastAsia="SimSun" w:hAnsi="SimSun"/>
                <w:color w:val="000000"/>
                <w:sz w:val="20"/>
                <w:lang w:eastAsia="zh-CN"/>
              </w:rPr>
              <w:t>对交付品的</w:t>
            </w:r>
            <w:r w:rsidR="00710B2A">
              <w:rPr>
                <w:rFonts w:eastAsia="SimSun" w:hAnsi="SimSun"/>
                <w:color w:val="000000"/>
                <w:sz w:val="20"/>
                <w:lang w:eastAsia="zh-CN"/>
              </w:rPr>
              <w:br/>
            </w:r>
            <w:r w:rsidRPr="008E16EE">
              <w:rPr>
                <w:rFonts w:eastAsia="SimSun" w:hAnsi="SimSun"/>
                <w:color w:val="000000"/>
                <w:sz w:val="20"/>
                <w:lang w:eastAsia="zh-CN"/>
              </w:rPr>
              <w:t>支助</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82 287</w:t>
            </w:r>
          </w:p>
        </w:tc>
        <w:tc>
          <w:tcPr>
            <w:tcW w:w="1515" w:type="dxa"/>
            <w:tcBorders>
              <w:top w:val="nil"/>
              <w:left w:val="nil"/>
              <w:bottom w:val="nil"/>
              <w:right w:val="nil"/>
            </w:tcBorders>
            <w:shd w:val="clear" w:color="auto" w:fill="auto"/>
            <w:noWrap/>
            <w:vAlign w:val="bottom"/>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bottom"/>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182 207</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264 494</w:t>
            </w:r>
          </w:p>
        </w:tc>
      </w:tr>
      <w:tr w:rsidR="001043D3" w:rsidRPr="008E16EE" w:rsidTr="00D06A6E">
        <w:trPr>
          <w:trHeight w:val="161"/>
          <w:jc w:val="right"/>
        </w:trPr>
        <w:tc>
          <w:tcPr>
            <w:tcW w:w="1949" w:type="dxa"/>
            <w:tcBorders>
              <w:top w:val="nil"/>
              <w:left w:val="nil"/>
              <w:bottom w:val="nil"/>
              <w:right w:val="nil"/>
            </w:tcBorders>
            <w:shd w:val="clear" w:color="auto" w:fill="auto"/>
            <w:noWrap/>
            <w:vAlign w:val="center"/>
            <w:hideMark/>
          </w:tcPr>
          <w:p w:rsidR="001043D3" w:rsidRPr="008E16EE" w:rsidRDefault="001043D3" w:rsidP="0094326D">
            <w:pPr>
              <w:rPr>
                <w:rFonts w:eastAsia="SimSun"/>
                <w:color w:val="000000"/>
                <w:sz w:val="20"/>
                <w:lang w:val="fr-FR" w:eastAsia="zh-CN"/>
              </w:rPr>
            </w:pPr>
            <w:r w:rsidRPr="008E16EE">
              <w:rPr>
                <w:rFonts w:eastAsia="SimSun" w:hAnsi="SimSun"/>
                <w:color w:val="000000"/>
                <w:sz w:val="20"/>
                <w:lang w:val="fr-FR" w:eastAsia="zh-CN"/>
              </w:rPr>
              <w:t>法国（法国生物多样性署）</w:t>
            </w:r>
            <w:r w:rsidRPr="008E16EE">
              <w:rPr>
                <w:rFonts w:eastAsia="SimSun"/>
                <w:color w:val="000000"/>
                <w:sz w:val="20"/>
                <w:lang w:val="fr-FR" w:eastAsia="zh-CN"/>
              </w:rPr>
              <w:t xml:space="preserve"> </w:t>
            </w:r>
          </w:p>
        </w:tc>
        <w:tc>
          <w:tcPr>
            <w:tcW w:w="2104" w:type="dxa"/>
            <w:tcBorders>
              <w:top w:val="nil"/>
              <w:left w:val="nil"/>
              <w:bottom w:val="nil"/>
              <w:right w:val="nil"/>
            </w:tcBorders>
            <w:shd w:val="clear" w:color="auto" w:fill="auto"/>
            <w:vAlign w:val="center"/>
            <w:hideMark/>
          </w:tcPr>
          <w:p w:rsidR="001043D3" w:rsidRPr="008E16EE" w:rsidRDefault="001043D3" w:rsidP="0094326D">
            <w:pPr>
              <w:rPr>
                <w:rFonts w:eastAsia="SimSun"/>
                <w:sz w:val="20"/>
                <w:lang w:val="fr-FR" w:eastAsia="zh-CN"/>
              </w:rPr>
            </w:pPr>
            <w:r w:rsidRPr="008E16EE">
              <w:rPr>
                <w:rFonts w:eastAsia="SimSun"/>
                <w:sz w:val="20"/>
                <w:lang w:val="fr-FR" w:eastAsia="zh-CN"/>
              </w:rPr>
              <w:t> </w:t>
            </w:r>
          </w:p>
        </w:tc>
        <w:tc>
          <w:tcPr>
            <w:tcW w:w="1515" w:type="dxa"/>
            <w:tcBorders>
              <w:top w:val="nil"/>
              <w:left w:val="nil"/>
              <w:bottom w:val="nil"/>
              <w:right w:val="nil"/>
            </w:tcBorders>
            <w:shd w:val="clear" w:color="auto" w:fill="auto"/>
            <w:hideMark/>
          </w:tcPr>
          <w:p w:rsidR="001043D3" w:rsidRPr="008E16EE" w:rsidRDefault="001043D3" w:rsidP="0094326D">
            <w:pPr>
              <w:rPr>
                <w:rFonts w:eastAsia="SimSun"/>
                <w:color w:val="000000"/>
                <w:sz w:val="20"/>
                <w:lang w:eastAsia="en-GB"/>
              </w:rPr>
            </w:pPr>
            <w:r w:rsidRPr="008E16EE">
              <w:rPr>
                <w:rFonts w:eastAsia="SimSun" w:hAnsi="SimSun"/>
                <w:color w:val="000000"/>
                <w:sz w:val="20"/>
                <w:lang w:eastAsia="zh-CN"/>
              </w:rPr>
              <w:t>对交付品的</w:t>
            </w:r>
            <w:r w:rsidR="00710B2A">
              <w:rPr>
                <w:rFonts w:eastAsia="SimSun" w:hAnsi="SimSun"/>
                <w:color w:val="000000"/>
                <w:sz w:val="20"/>
                <w:lang w:eastAsia="zh-CN"/>
              </w:rPr>
              <w:br/>
            </w:r>
            <w:r w:rsidRPr="008E16EE">
              <w:rPr>
                <w:rFonts w:eastAsia="SimSun" w:hAnsi="SimSun"/>
                <w:color w:val="000000"/>
                <w:sz w:val="20"/>
                <w:lang w:eastAsia="zh-CN"/>
              </w:rPr>
              <w:t>支助</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82 287</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182 207</w:t>
            </w:r>
          </w:p>
        </w:tc>
        <w:tc>
          <w:tcPr>
            <w:tcW w:w="1515" w:type="dxa"/>
            <w:tcBorders>
              <w:top w:val="nil"/>
              <w:left w:val="nil"/>
              <w:bottom w:val="nil"/>
              <w:right w:val="nil"/>
            </w:tcBorders>
            <w:shd w:val="clear" w:color="auto" w:fill="auto"/>
            <w:noWrap/>
            <w:vAlign w:val="center"/>
            <w:hideMark/>
          </w:tcPr>
          <w:p w:rsidR="001043D3" w:rsidRPr="008E16EE" w:rsidRDefault="001043D3" w:rsidP="0094326D">
            <w:pPr>
              <w:jc w:val="right"/>
              <w:rPr>
                <w:rFonts w:eastAsia="SimSun"/>
                <w:color w:val="000000"/>
                <w:sz w:val="20"/>
                <w:lang w:eastAsia="en-GB"/>
              </w:rPr>
            </w:pPr>
            <w:r w:rsidRPr="008E16EE">
              <w:rPr>
                <w:rFonts w:eastAsia="SimSun"/>
                <w:color w:val="000000"/>
                <w:sz w:val="20"/>
                <w:lang w:eastAsia="en-GB"/>
              </w:rPr>
              <w:t>264 494</w:t>
            </w:r>
          </w:p>
        </w:tc>
      </w:tr>
      <w:tr w:rsidR="00A436E9" w:rsidRPr="008E16EE" w:rsidTr="0074627D">
        <w:trPr>
          <w:trHeight w:val="161"/>
          <w:jc w:val="right"/>
        </w:trPr>
        <w:tc>
          <w:tcPr>
            <w:tcW w:w="1949" w:type="dxa"/>
            <w:tcBorders>
              <w:top w:val="nil"/>
              <w:left w:val="nil"/>
              <w:bottom w:val="nil"/>
              <w:right w:val="nil"/>
            </w:tcBorders>
            <w:shd w:val="clear" w:color="auto" w:fill="auto"/>
            <w:noWrap/>
            <w:vAlign w:val="center"/>
            <w:hideMark/>
          </w:tcPr>
          <w:p w:rsidR="00754799" w:rsidRPr="008E16EE" w:rsidRDefault="00E016B8" w:rsidP="0094326D">
            <w:pPr>
              <w:rPr>
                <w:rFonts w:eastAsia="SimSun"/>
                <w:color w:val="000000"/>
                <w:sz w:val="20"/>
                <w:lang w:eastAsia="zh-CN"/>
              </w:rPr>
            </w:pPr>
            <w:r w:rsidRPr="008E16EE">
              <w:rPr>
                <w:rFonts w:eastAsia="SimSun" w:hAnsi="SimSun"/>
                <w:color w:val="000000"/>
                <w:sz w:val="20"/>
                <w:lang w:eastAsia="zh-CN"/>
              </w:rPr>
              <w:t>瑞典</w:t>
            </w:r>
          </w:p>
        </w:tc>
        <w:tc>
          <w:tcPr>
            <w:tcW w:w="2104" w:type="dxa"/>
            <w:tcBorders>
              <w:top w:val="nil"/>
              <w:left w:val="nil"/>
              <w:bottom w:val="nil"/>
              <w:right w:val="nil"/>
            </w:tcBorders>
            <w:shd w:val="clear" w:color="auto" w:fill="auto"/>
            <w:vAlign w:val="center"/>
            <w:hideMark/>
          </w:tcPr>
          <w:p w:rsidR="00754799" w:rsidRPr="008E16EE" w:rsidRDefault="00D06B9E" w:rsidP="0094326D">
            <w:pPr>
              <w:rPr>
                <w:rFonts w:eastAsia="SimSun"/>
                <w:color w:val="000000"/>
                <w:sz w:val="20"/>
                <w:lang w:eastAsia="en-GB"/>
              </w:rPr>
            </w:pPr>
            <w:proofErr w:type="spellStart"/>
            <w:r w:rsidRPr="008E16EE">
              <w:rPr>
                <w:rFonts w:eastAsia="SimSun" w:hAnsi="SimSun"/>
                <w:color w:val="000000"/>
                <w:sz w:val="20"/>
                <w:lang w:eastAsia="en-GB"/>
              </w:rPr>
              <w:t>多学科专家小组会议</w:t>
            </w:r>
            <w:proofErr w:type="spellEnd"/>
          </w:p>
        </w:tc>
        <w:tc>
          <w:tcPr>
            <w:tcW w:w="1515" w:type="dxa"/>
            <w:tcBorders>
              <w:top w:val="nil"/>
              <w:left w:val="nil"/>
              <w:bottom w:val="nil"/>
              <w:right w:val="nil"/>
            </w:tcBorders>
            <w:shd w:val="clear" w:color="auto" w:fill="auto"/>
            <w:vAlign w:val="center"/>
            <w:hideMark/>
          </w:tcPr>
          <w:p w:rsidR="00754799" w:rsidRPr="008E16EE" w:rsidRDefault="00196AC1" w:rsidP="0094326D">
            <w:pPr>
              <w:rPr>
                <w:rFonts w:eastAsia="SimSun"/>
                <w:color w:val="000000"/>
                <w:sz w:val="20"/>
                <w:lang w:eastAsia="zh-CN"/>
              </w:rPr>
            </w:pPr>
            <w:r w:rsidRPr="008E16EE">
              <w:rPr>
                <w:rFonts w:eastAsia="SimSun" w:hAnsi="SimSun"/>
                <w:color w:val="000000"/>
                <w:sz w:val="20"/>
                <w:lang w:eastAsia="zh-CN"/>
              </w:rPr>
              <w:t>对与会者的</w:t>
            </w:r>
            <w:r w:rsidR="00710B2A">
              <w:rPr>
                <w:rFonts w:eastAsia="SimSun" w:hAnsi="SimSun"/>
                <w:color w:val="000000"/>
                <w:sz w:val="20"/>
                <w:lang w:eastAsia="zh-CN"/>
              </w:rPr>
              <w:br/>
            </w:r>
            <w:r w:rsidRPr="008E16EE">
              <w:rPr>
                <w:rFonts w:eastAsia="SimSun" w:hAnsi="SimSun"/>
                <w:color w:val="000000"/>
                <w:sz w:val="20"/>
                <w:lang w:eastAsia="zh-CN"/>
              </w:rPr>
              <w:t>支助</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84 603</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84 603</w:t>
            </w:r>
          </w:p>
        </w:tc>
      </w:tr>
      <w:tr w:rsidR="00A436E9" w:rsidRPr="008E16EE" w:rsidTr="0074627D">
        <w:trPr>
          <w:trHeight w:val="161"/>
          <w:jc w:val="right"/>
        </w:trPr>
        <w:tc>
          <w:tcPr>
            <w:tcW w:w="1949" w:type="dxa"/>
            <w:tcBorders>
              <w:top w:val="nil"/>
              <w:left w:val="nil"/>
              <w:bottom w:val="single" w:sz="4" w:space="0" w:color="auto"/>
              <w:right w:val="nil"/>
            </w:tcBorders>
            <w:shd w:val="clear" w:color="auto" w:fill="auto"/>
            <w:noWrap/>
            <w:vAlign w:val="center"/>
            <w:hideMark/>
          </w:tcPr>
          <w:p w:rsidR="00754799" w:rsidRPr="008E16EE" w:rsidRDefault="00E016B8" w:rsidP="0094326D">
            <w:pPr>
              <w:rPr>
                <w:rFonts w:eastAsia="SimSun"/>
                <w:color w:val="000000"/>
                <w:sz w:val="20"/>
                <w:lang w:eastAsia="zh-CN"/>
              </w:rPr>
            </w:pPr>
            <w:r w:rsidRPr="008E16EE">
              <w:rPr>
                <w:rFonts w:eastAsia="SimSun" w:hAnsi="SimSun"/>
                <w:color w:val="000000"/>
                <w:sz w:val="20"/>
                <w:lang w:eastAsia="zh-CN"/>
              </w:rPr>
              <w:t>大韩民国</w:t>
            </w:r>
          </w:p>
        </w:tc>
        <w:tc>
          <w:tcPr>
            <w:tcW w:w="2104" w:type="dxa"/>
            <w:tcBorders>
              <w:top w:val="nil"/>
              <w:left w:val="nil"/>
              <w:bottom w:val="single" w:sz="4" w:space="0" w:color="auto"/>
              <w:right w:val="nil"/>
            </w:tcBorders>
            <w:shd w:val="clear" w:color="auto" w:fill="auto"/>
            <w:vAlign w:val="center"/>
            <w:hideMark/>
          </w:tcPr>
          <w:p w:rsidR="00754799" w:rsidRPr="008E16EE" w:rsidRDefault="00D06B9E" w:rsidP="0094326D">
            <w:pPr>
              <w:rPr>
                <w:rFonts w:eastAsia="SimSun"/>
                <w:sz w:val="20"/>
                <w:lang w:eastAsia="zh-CN"/>
              </w:rPr>
            </w:pPr>
            <w:r w:rsidRPr="008E16EE">
              <w:rPr>
                <w:rFonts w:eastAsia="SimSun" w:hAnsi="SimSun"/>
                <w:sz w:val="20"/>
                <w:lang w:eastAsia="zh-CN"/>
              </w:rPr>
              <w:t>知识和数据工作队</w:t>
            </w:r>
            <w:r w:rsidR="00710B2A">
              <w:rPr>
                <w:rFonts w:eastAsia="SimSun" w:hAnsi="SimSun"/>
                <w:sz w:val="20"/>
                <w:lang w:eastAsia="zh-CN"/>
              </w:rPr>
              <w:br/>
            </w:r>
            <w:r w:rsidRPr="008E16EE">
              <w:rPr>
                <w:rFonts w:eastAsia="SimSun" w:hAnsi="SimSun"/>
                <w:sz w:val="20"/>
                <w:lang w:eastAsia="zh-CN"/>
              </w:rPr>
              <w:t>会议</w:t>
            </w:r>
          </w:p>
        </w:tc>
        <w:tc>
          <w:tcPr>
            <w:tcW w:w="1515" w:type="dxa"/>
            <w:tcBorders>
              <w:top w:val="nil"/>
              <w:left w:val="nil"/>
              <w:bottom w:val="single" w:sz="4" w:space="0" w:color="auto"/>
              <w:right w:val="nil"/>
            </w:tcBorders>
            <w:shd w:val="clear" w:color="auto" w:fill="auto"/>
            <w:vAlign w:val="center"/>
            <w:hideMark/>
          </w:tcPr>
          <w:p w:rsidR="00754799" w:rsidRPr="008E16EE" w:rsidRDefault="00196AC1" w:rsidP="0094326D">
            <w:pPr>
              <w:rPr>
                <w:rFonts w:eastAsia="SimSun"/>
                <w:color w:val="000000"/>
                <w:sz w:val="20"/>
                <w:lang w:eastAsia="zh-CN"/>
              </w:rPr>
            </w:pPr>
            <w:r w:rsidRPr="008E16EE">
              <w:rPr>
                <w:rFonts w:eastAsia="SimSun" w:hAnsi="SimSun"/>
                <w:color w:val="000000"/>
                <w:sz w:val="20"/>
                <w:lang w:eastAsia="zh-CN"/>
              </w:rPr>
              <w:t>对与会者的</w:t>
            </w:r>
            <w:r w:rsidR="00710B2A">
              <w:rPr>
                <w:rFonts w:eastAsia="SimSun" w:hAnsi="SimSun"/>
                <w:color w:val="000000"/>
                <w:sz w:val="20"/>
                <w:lang w:eastAsia="zh-CN"/>
              </w:rPr>
              <w:br/>
            </w:r>
            <w:r w:rsidRPr="008E16EE">
              <w:rPr>
                <w:rFonts w:eastAsia="SimSun" w:hAnsi="SimSun"/>
                <w:color w:val="000000"/>
                <w:sz w:val="20"/>
                <w:lang w:eastAsia="zh-CN"/>
              </w:rPr>
              <w:t>支助</w:t>
            </w:r>
          </w:p>
        </w:tc>
        <w:tc>
          <w:tcPr>
            <w:tcW w:w="1515" w:type="dxa"/>
            <w:tcBorders>
              <w:top w:val="nil"/>
              <w:left w:val="nil"/>
              <w:bottom w:val="single" w:sz="4" w:space="0" w:color="auto"/>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123 899</w:t>
            </w:r>
          </w:p>
        </w:tc>
        <w:tc>
          <w:tcPr>
            <w:tcW w:w="1515" w:type="dxa"/>
            <w:tcBorders>
              <w:top w:val="nil"/>
              <w:left w:val="nil"/>
              <w:bottom w:val="single" w:sz="4" w:space="0" w:color="auto"/>
              <w:right w:val="nil"/>
            </w:tcBorders>
            <w:shd w:val="clear" w:color="auto" w:fill="auto"/>
            <w:noWrap/>
            <w:vAlign w:val="bottom"/>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single" w:sz="4" w:space="0" w:color="auto"/>
              <w:right w:val="nil"/>
            </w:tcBorders>
            <w:shd w:val="clear" w:color="auto" w:fill="auto"/>
            <w:noWrap/>
            <w:vAlign w:val="bottom"/>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single" w:sz="4" w:space="0" w:color="auto"/>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single" w:sz="4" w:space="0" w:color="auto"/>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123 899</w:t>
            </w:r>
          </w:p>
        </w:tc>
      </w:tr>
      <w:tr w:rsidR="00A436E9" w:rsidRPr="008E16EE" w:rsidTr="0074627D">
        <w:trPr>
          <w:trHeight w:val="161"/>
          <w:jc w:val="right"/>
        </w:trPr>
        <w:tc>
          <w:tcPr>
            <w:tcW w:w="1949" w:type="dxa"/>
            <w:tcBorders>
              <w:top w:val="single" w:sz="4" w:space="0" w:color="auto"/>
              <w:left w:val="nil"/>
              <w:bottom w:val="single" w:sz="4" w:space="0" w:color="auto"/>
              <w:right w:val="nil"/>
            </w:tcBorders>
            <w:shd w:val="clear" w:color="auto" w:fill="auto"/>
            <w:vAlign w:val="center"/>
            <w:hideMark/>
          </w:tcPr>
          <w:p w:rsidR="00754799" w:rsidRPr="008E16EE" w:rsidRDefault="00CC27E7" w:rsidP="0094326D">
            <w:pPr>
              <w:rPr>
                <w:rFonts w:eastAsia="SimHei"/>
                <w:b/>
                <w:bCs/>
                <w:color w:val="000000"/>
                <w:sz w:val="20"/>
                <w:lang w:eastAsia="en-GB"/>
              </w:rPr>
            </w:pPr>
            <w:proofErr w:type="spellStart"/>
            <w:r w:rsidRPr="008E16EE">
              <w:rPr>
                <w:rFonts w:eastAsia="SimHei" w:hAnsi="SimSun"/>
                <w:b/>
                <w:bCs/>
                <w:color w:val="000000"/>
                <w:sz w:val="20"/>
                <w:lang w:eastAsia="en-GB"/>
              </w:rPr>
              <w:t>小计</w:t>
            </w:r>
            <w:proofErr w:type="spellEnd"/>
            <w:r w:rsidR="00754799" w:rsidRPr="008E16EE">
              <w:rPr>
                <w:rFonts w:eastAsia="SimHei"/>
                <w:b/>
                <w:bCs/>
                <w:color w:val="000000"/>
                <w:sz w:val="20"/>
                <w:lang w:eastAsia="en-GB"/>
              </w:rPr>
              <w:t xml:space="preserve"> </w:t>
            </w:r>
          </w:p>
        </w:tc>
        <w:tc>
          <w:tcPr>
            <w:tcW w:w="2104"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650 927</w:t>
            </w: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188 085</w:t>
            </w: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79 627</w:t>
            </w: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653 824</w:t>
            </w: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1 572 463</w:t>
            </w:r>
          </w:p>
        </w:tc>
      </w:tr>
      <w:tr w:rsidR="00A436E9" w:rsidRPr="008E16EE" w:rsidTr="0074627D">
        <w:trPr>
          <w:trHeight w:val="161"/>
          <w:jc w:val="right"/>
        </w:trPr>
        <w:tc>
          <w:tcPr>
            <w:tcW w:w="1949" w:type="dxa"/>
            <w:tcBorders>
              <w:top w:val="single" w:sz="4" w:space="0" w:color="auto"/>
              <w:left w:val="nil"/>
              <w:bottom w:val="nil"/>
              <w:right w:val="nil"/>
            </w:tcBorders>
            <w:shd w:val="clear" w:color="auto" w:fill="auto"/>
            <w:noWrap/>
            <w:vAlign w:val="center"/>
            <w:hideMark/>
          </w:tcPr>
          <w:p w:rsidR="00754799" w:rsidRPr="008E16EE" w:rsidRDefault="00754799" w:rsidP="0094326D">
            <w:pPr>
              <w:rPr>
                <w:rFonts w:eastAsia="SimSun"/>
                <w:color w:val="000000"/>
                <w:sz w:val="20"/>
                <w:lang w:eastAsia="en-GB"/>
              </w:rPr>
            </w:pPr>
            <w:r w:rsidRPr="008E16EE">
              <w:rPr>
                <w:rFonts w:eastAsia="SimSun"/>
                <w:color w:val="000000"/>
                <w:sz w:val="20"/>
                <w:lang w:eastAsia="en-GB"/>
              </w:rPr>
              <w:t> </w:t>
            </w:r>
          </w:p>
        </w:tc>
        <w:tc>
          <w:tcPr>
            <w:tcW w:w="2104" w:type="dxa"/>
            <w:tcBorders>
              <w:top w:val="single" w:sz="4" w:space="0" w:color="auto"/>
              <w:left w:val="nil"/>
              <w:bottom w:val="nil"/>
              <w:right w:val="nil"/>
            </w:tcBorders>
            <w:shd w:val="clear" w:color="auto" w:fill="auto"/>
            <w:noWrap/>
            <w:vAlign w:val="center"/>
            <w:hideMark/>
          </w:tcPr>
          <w:p w:rsidR="00754799" w:rsidRPr="008E16EE" w:rsidRDefault="00754799" w:rsidP="0094326D">
            <w:pPr>
              <w:rPr>
                <w:rFonts w:eastAsia="SimSun"/>
                <w:color w:val="000000"/>
                <w:sz w:val="20"/>
                <w:lang w:eastAsia="en-GB"/>
              </w:rPr>
            </w:pPr>
            <w:r w:rsidRPr="008E16EE">
              <w:rPr>
                <w:rFonts w:eastAsia="SimSun"/>
                <w:color w:val="000000"/>
                <w:sz w:val="20"/>
                <w:lang w:eastAsia="en-GB"/>
              </w:rPr>
              <w:t> </w:t>
            </w:r>
          </w:p>
        </w:tc>
        <w:tc>
          <w:tcPr>
            <w:tcW w:w="1515" w:type="dxa"/>
            <w:tcBorders>
              <w:top w:val="single" w:sz="4" w:space="0" w:color="auto"/>
              <w:left w:val="nil"/>
              <w:bottom w:val="nil"/>
              <w:right w:val="nil"/>
            </w:tcBorders>
            <w:shd w:val="clear" w:color="auto" w:fill="auto"/>
            <w:noWrap/>
            <w:vAlign w:val="center"/>
            <w:hideMark/>
          </w:tcPr>
          <w:p w:rsidR="00754799" w:rsidRPr="008E16EE" w:rsidRDefault="00754799" w:rsidP="0094326D">
            <w:pPr>
              <w:rPr>
                <w:rFonts w:eastAsia="SimSun"/>
                <w:color w:val="000000"/>
                <w:sz w:val="20"/>
                <w:lang w:eastAsia="en-GB"/>
              </w:rPr>
            </w:pPr>
            <w:r w:rsidRPr="008E16EE">
              <w:rPr>
                <w:rFonts w:eastAsia="SimSun"/>
                <w:color w:val="000000"/>
                <w:sz w:val="20"/>
                <w:lang w:eastAsia="en-GB"/>
              </w:rPr>
              <w:t> </w:t>
            </w:r>
          </w:p>
        </w:tc>
        <w:tc>
          <w:tcPr>
            <w:tcW w:w="1515" w:type="dxa"/>
            <w:tcBorders>
              <w:top w:val="single" w:sz="4" w:space="0" w:color="auto"/>
              <w:left w:val="nil"/>
              <w:bottom w:val="nil"/>
              <w:right w:val="nil"/>
            </w:tcBorders>
            <w:shd w:val="clear" w:color="auto" w:fill="auto"/>
            <w:noWrap/>
            <w:vAlign w:val="center"/>
            <w:hideMark/>
          </w:tcPr>
          <w:p w:rsidR="00754799" w:rsidRPr="008E16EE" w:rsidRDefault="00754799" w:rsidP="0094326D">
            <w:pPr>
              <w:rPr>
                <w:rFonts w:eastAsia="SimSun"/>
                <w:color w:val="000000"/>
                <w:sz w:val="20"/>
                <w:lang w:eastAsia="en-GB"/>
              </w:rPr>
            </w:pPr>
            <w:r w:rsidRPr="008E16EE">
              <w:rPr>
                <w:rFonts w:eastAsia="SimSun"/>
                <w:color w:val="000000"/>
                <w:sz w:val="20"/>
                <w:lang w:eastAsia="en-GB"/>
              </w:rPr>
              <w:t> </w:t>
            </w:r>
          </w:p>
        </w:tc>
        <w:tc>
          <w:tcPr>
            <w:tcW w:w="1515" w:type="dxa"/>
            <w:tcBorders>
              <w:top w:val="single" w:sz="4" w:space="0" w:color="auto"/>
              <w:left w:val="nil"/>
              <w:bottom w:val="nil"/>
              <w:right w:val="nil"/>
            </w:tcBorders>
            <w:shd w:val="clear" w:color="auto" w:fill="auto"/>
            <w:noWrap/>
            <w:vAlign w:val="center"/>
            <w:hideMark/>
          </w:tcPr>
          <w:p w:rsidR="00754799" w:rsidRPr="008E16EE" w:rsidRDefault="00754799" w:rsidP="0094326D">
            <w:pPr>
              <w:rPr>
                <w:rFonts w:eastAsia="SimSun"/>
                <w:color w:val="000000"/>
                <w:sz w:val="20"/>
                <w:lang w:eastAsia="en-GB"/>
              </w:rPr>
            </w:pPr>
            <w:r w:rsidRPr="008E16EE">
              <w:rPr>
                <w:rFonts w:eastAsia="SimSun"/>
                <w:color w:val="000000"/>
                <w:sz w:val="20"/>
                <w:lang w:eastAsia="en-GB"/>
              </w:rPr>
              <w:t> </w:t>
            </w:r>
          </w:p>
        </w:tc>
        <w:tc>
          <w:tcPr>
            <w:tcW w:w="1515" w:type="dxa"/>
            <w:tcBorders>
              <w:top w:val="single" w:sz="4" w:space="0" w:color="auto"/>
              <w:left w:val="nil"/>
              <w:bottom w:val="nil"/>
              <w:right w:val="nil"/>
            </w:tcBorders>
            <w:shd w:val="clear" w:color="auto" w:fill="auto"/>
            <w:noWrap/>
            <w:vAlign w:val="center"/>
            <w:hideMark/>
          </w:tcPr>
          <w:p w:rsidR="00754799" w:rsidRPr="008E16EE" w:rsidRDefault="00754799" w:rsidP="0094326D">
            <w:pPr>
              <w:rPr>
                <w:rFonts w:eastAsia="SimSun"/>
                <w:color w:val="000000"/>
                <w:sz w:val="20"/>
                <w:lang w:eastAsia="en-GB"/>
              </w:rPr>
            </w:pPr>
            <w:r w:rsidRPr="008E16EE">
              <w:rPr>
                <w:rFonts w:eastAsia="SimSun"/>
                <w:color w:val="000000"/>
                <w:sz w:val="20"/>
                <w:lang w:eastAsia="en-GB"/>
              </w:rPr>
              <w:t> </w:t>
            </w:r>
          </w:p>
        </w:tc>
        <w:tc>
          <w:tcPr>
            <w:tcW w:w="1515" w:type="dxa"/>
            <w:tcBorders>
              <w:top w:val="single" w:sz="4" w:space="0" w:color="auto"/>
              <w:left w:val="nil"/>
              <w:bottom w:val="nil"/>
              <w:right w:val="nil"/>
            </w:tcBorders>
            <w:shd w:val="clear" w:color="auto" w:fill="auto"/>
            <w:noWrap/>
            <w:vAlign w:val="center"/>
            <w:hideMark/>
          </w:tcPr>
          <w:p w:rsidR="00754799" w:rsidRPr="008E16EE" w:rsidRDefault="00754799" w:rsidP="0094326D">
            <w:pPr>
              <w:rPr>
                <w:rFonts w:eastAsia="SimSun"/>
                <w:color w:val="000000"/>
                <w:sz w:val="20"/>
                <w:lang w:eastAsia="en-GB"/>
              </w:rPr>
            </w:pPr>
            <w:r w:rsidRPr="008E16EE">
              <w:rPr>
                <w:rFonts w:eastAsia="SimSun"/>
                <w:color w:val="000000"/>
                <w:sz w:val="20"/>
                <w:lang w:eastAsia="en-GB"/>
              </w:rPr>
              <w:t> </w:t>
            </w:r>
          </w:p>
        </w:tc>
        <w:tc>
          <w:tcPr>
            <w:tcW w:w="1515" w:type="dxa"/>
            <w:tcBorders>
              <w:top w:val="single" w:sz="4" w:space="0" w:color="auto"/>
              <w:left w:val="nil"/>
              <w:bottom w:val="nil"/>
              <w:right w:val="nil"/>
            </w:tcBorders>
            <w:shd w:val="clear" w:color="auto" w:fill="auto"/>
            <w:noWrap/>
            <w:vAlign w:val="center"/>
            <w:hideMark/>
          </w:tcPr>
          <w:p w:rsidR="00754799" w:rsidRPr="008E16EE" w:rsidRDefault="00754799" w:rsidP="0094326D">
            <w:pPr>
              <w:rPr>
                <w:rFonts w:eastAsia="SimSun"/>
                <w:color w:val="000000"/>
                <w:sz w:val="20"/>
                <w:lang w:eastAsia="en-GB"/>
              </w:rPr>
            </w:pPr>
            <w:r w:rsidRPr="008E16EE">
              <w:rPr>
                <w:rFonts w:eastAsia="SimSun"/>
                <w:color w:val="000000"/>
                <w:sz w:val="20"/>
                <w:lang w:eastAsia="en-GB"/>
              </w:rPr>
              <w:t> </w:t>
            </w:r>
          </w:p>
        </w:tc>
      </w:tr>
      <w:tr w:rsidR="00EA0D8E" w:rsidRPr="008E16EE" w:rsidTr="0074627D">
        <w:trPr>
          <w:trHeight w:val="161"/>
          <w:jc w:val="right"/>
        </w:trPr>
        <w:tc>
          <w:tcPr>
            <w:tcW w:w="13143" w:type="dxa"/>
            <w:gridSpan w:val="8"/>
            <w:tcBorders>
              <w:top w:val="nil"/>
              <w:left w:val="nil"/>
              <w:bottom w:val="nil"/>
              <w:right w:val="nil"/>
            </w:tcBorders>
            <w:shd w:val="clear" w:color="auto" w:fill="auto"/>
            <w:noWrap/>
            <w:vAlign w:val="center"/>
            <w:hideMark/>
          </w:tcPr>
          <w:p w:rsidR="00EA0D8E" w:rsidRPr="008E16EE" w:rsidRDefault="00EA0D8E" w:rsidP="0094326D">
            <w:pPr>
              <w:rPr>
                <w:rFonts w:eastAsia="SimHei"/>
                <w:b/>
                <w:bCs/>
                <w:color w:val="000000"/>
                <w:sz w:val="20"/>
                <w:lang w:eastAsia="zh-CN"/>
              </w:rPr>
            </w:pPr>
            <w:r w:rsidRPr="008E16EE">
              <w:rPr>
                <w:rFonts w:eastAsia="SimHei"/>
                <w:b/>
                <w:bCs/>
                <w:color w:val="000000"/>
                <w:sz w:val="20"/>
                <w:lang w:eastAsia="zh-CN"/>
              </w:rPr>
              <w:t xml:space="preserve"> 2.</w:t>
            </w:r>
            <w:r w:rsidR="00A40F6C" w:rsidRPr="008E16EE">
              <w:rPr>
                <w:rFonts w:eastAsia="SimHei" w:hint="eastAsia"/>
                <w:b/>
                <w:bCs/>
                <w:color w:val="000000"/>
                <w:sz w:val="20"/>
                <w:lang w:eastAsia="zh-CN"/>
              </w:rPr>
              <w:t xml:space="preserve"> </w:t>
            </w:r>
            <w:r w:rsidR="00520C4E" w:rsidRPr="008E16EE">
              <w:rPr>
                <w:rFonts w:eastAsia="SimHei" w:hAnsi="SimSun"/>
                <w:b/>
                <w:bCs/>
                <w:color w:val="000000"/>
                <w:sz w:val="20"/>
                <w:lang w:eastAsia="zh-CN"/>
              </w:rPr>
              <w:t>用于支助</w:t>
            </w:r>
            <w:r w:rsidR="00196AC1" w:rsidRPr="008E16EE">
              <w:rPr>
                <w:rFonts w:eastAsia="SimHei" w:hAnsi="SimSun"/>
                <w:b/>
                <w:bCs/>
                <w:color w:val="000000"/>
                <w:sz w:val="20"/>
                <w:lang w:eastAsia="zh-CN"/>
              </w:rPr>
              <w:t>与工作方案有关但未列入核定预算</w:t>
            </w:r>
            <w:r w:rsidR="00856ABB" w:rsidRPr="008E16EE">
              <w:rPr>
                <w:rFonts w:eastAsia="SimHei" w:hAnsi="SimSun"/>
                <w:b/>
                <w:bCs/>
                <w:color w:val="000000"/>
                <w:sz w:val="20"/>
                <w:lang w:eastAsia="zh-CN"/>
              </w:rPr>
              <w:t>的</w:t>
            </w:r>
            <w:r w:rsidR="00196AC1" w:rsidRPr="008E16EE">
              <w:rPr>
                <w:rFonts w:eastAsia="SimHei" w:hAnsi="SimSun"/>
                <w:b/>
                <w:bCs/>
                <w:color w:val="000000"/>
                <w:sz w:val="20"/>
                <w:lang w:eastAsia="zh-CN"/>
              </w:rPr>
              <w:t>活动</w:t>
            </w:r>
            <w:r w:rsidR="00466607" w:rsidRPr="008E16EE">
              <w:rPr>
                <w:rFonts w:eastAsia="SimHei" w:hAnsi="SimSun"/>
                <w:b/>
                <w:bCs/>
                <w:color w:val="000000"/>
                <w:sz w:val="20"/>
                <w:lang w:eastAsia="zh-CN"/>
              </w:rPr>
              <w:t>的</w:t>
            </w:r>
            <w:r w:rsidR="009A0ED2">
              <w:rPr>
                <w:rFonts w:eastAsia="SimHei" w:hAnsi="SimSun" w:hint="eastAsia"/>
                <w:b/>
                <w:bCs/>
                <w:color w:val="000000"/>
                <w:sz w:val="20"/>
                <w:lang w:eastAsia="zh-CN"/>
              </w:rPr>
              <w:t>已收</w:t>
            </w:r>
            <w:r w:rsidR="00196AC1" w:rsidRPr="008E16EE">
              <w:rPr>
                <w:rFonts w:eastAsia="SimHei" w:hAnsi="SimSun"/>
                <w:b/>
                <w:bCs/>
                <w:color w:val="000000"/>
                <w:sz w:val="20"/>
                <w:lang w:eastAsia="zh-CN"/>
              </w:rPr>
              <w:t>指定用途现金捐款</w:t>
            </w:r>
          </w:p>
        </w:tc>
      </w:tr>
      <w:tr w:rsidR="00A436E9" w:rsidRPr="008E16EE" w:rsidTr="0074627D">
        <w:trPr>
          <w:trHeight w:val="161"/>
          <w:jc w:val="right"/>
        </w:trPr>
        <w:tc>
          <w:tcPr>
            <w:tcW w:w="1949" w:type="dxa"/>
            <w:tcBorders>
              <w:top w:val="nil"/>
              <w:left w:val="nil"/>
              <w:bottom w:val="nil"/>
              <w:right w:val="nil"/>
            </w:tcBorders>
            <w:shd w:val="clear" w:color="auto" w:fill="auto"/>
            <w:noWrap/>
            <w:vAlign w:val="center"/>
            <w:hideMark/>
          </w:tcPr>
          <w:p w:rsidR="00754799" w:rsidRPr="008E16EE" w:rsidRDefault="00466607" w:rsidP="0094326D">
            <w:pPr>
              <w:rPr>
                <w:rFonts w:eastAsia="SimSun"/>
                <w:color w:val="000000"/>
                <w:sz w:val="20"/>
                <w:lang w:eastAsia="en-GB"/>
              </w:rPr>
            </w:pPr>
            <w:r w:rsidRPr="008E16EE">
              <w:rPr>
                <w:rFonts w:eastAsia="SimSun" w:hAnsi="SimSun"/>
                <w:color w:val="000000"/>
                <w:sz w:val="20"/>
                <w:lang w:eastAsia="zh-CN"/>
              </w:rPr>
              <w:t>德国</w:t>
            </w:r>
            <w:r w:rsidR="00754799" w:rsidRPr="008E16EE">
              <w:rPr>
                <w:rFonts w:eastAsia="SimSun"/>
                <w:color w:val="000000"/>
                <w:sz w:val="20"/>
                <w:lang w:eastAsia="en-GB"/>
              </w:rPr>
              <w:t xml:space="preserve"> </w:t>
            </w:r>
          </w:p>
        </w:tc>
        <w:tc>
          <w:tcPr>
            <w:tcW w:w="2104" w:type="dxa"/>
            <w:tcBorders>
              <w:top w:val="nil"/>
              <w:left w:val="nil"/>
              <w:bottom w:val="nil"/>
              <w:right w:val="nil"/>
            </w:tcBorders>
            <w:shd w:val="clear" w:color="auto" w:fill="auto"/>
            <w:noWrap/>
            <w:vAlign w:val="center"/>
            <w:hideMark/>
          </w:tcPr>
          <w:p w:rsidR="00754799" w:rsidRPr="008E16EE" w:rsidRDefault="00466607" w:rsidP="0094326D">
            <w:pPr>
              <w:rPr>
                <w:rFonts w:eastAsia="SimSun"/>
                <w:color w:val="000000"/>
                <w:sz w:val="20"/>
                <w:lang w:eastAsia="zh-CN"/>
              </w:rPr>
            </w:pPr>
            <w:r w:rsidRPr="008E16EE">
              <w:rPr>
                <w:rFonts w:eastAsia="SimSun" w:hAnsi="SimSun"/>
                <w:color w:val="000000"/>
                <w:sz w:val="20"/>
                <w:lang w:eastAsia="zh-CN"/>
              </w:rPr>
              <w:t>信息系统助理</w:t>
            </w:r>
          </w:p>
        </w:tc>
        <w:tc>
          <w:tcPr>
            <w:tcW w:w="1515" w:type="dxa"/>
            <w:tcBorders>
              <w:top w:val="nil"/>
              <w:left w:val="nil"/>
              <w:bottom w:val="nil"/>
              <w:right w:val="nil"/>
            </w:tcBorders>
            <w:shd w:val="clear" w:color="auto" w:fill="auto"/>
            <w:noWrap/>
            <w:vAlign w:val="center"/>
            <w:hideMark/>
          </w:tcPr>
          <w:p w:rsidR="00754799" w:rsidRPr="008E16EE" w:rsidRDefault="002E5331" w:rsidP="0094326D">
            <w:pPr>
              <w:rPr>
                <w:rFonts w:eastAsia="SimSun"/>
                <w:color w:val="000000"/>
                <w:sz w:val="20"/>
                <w:lang w:eastAsia="en-GB"/>
              </w:rPr>
            </w:pPr>
            <w:proofErr w:type="spellStart"/>
            <w:r w:rsidRPr="008E16EE">
              <w:rPr>
                <w:rFonts w:eastAsia="SimSun" w:hAnsi="SimSun"/>
                <w:color w:val="000000"/>
                <w:sz w:val="20"/>
                <w:lang w:eastAsia="en-GB"/>
              </w:rPr>
              <w:t>工作人员费用</w:t>
            </w:r>
            <w:proofErr w:type="spellEnd"/>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30 000</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xml:space="preserve"> 30 000</w:t>
            </w:r>
          </w:p>
        </w:tc>
      </w:tr>
      <w:tr w:rsidR="00A436E9" w:rsidRPr="008E16EE" w:rsidTr="0074627D">
        <w:trPr>
          <w:trHeight w:val="161"/>
          <w:jc w:val="right"/>
        </w:trPr>
        <w:tc>
          <w:tcPr>
            <w:tcW w:w="1949" w:type="dxa"/>
            <w:tcBorders>
              <w:top w:val="nil"/>
              <w:left w:val="nil"/>
              <w:bottom w:val="nil"/>
              <w:right w:val="nil"/>
            </w:tcBorders>
            <w:shd w:val="clear" w:color="auto" w:fill="auto"/>
            <w:vAlign w:val="center"/>
            <w:hideMark/>
          </w:tcPr>
          <w:p w:rsidR="00754799" w:rsidRPr="008E16EE" w:rsidRDefault="00466607" w:rsidP="0094326D">
            <w:pPr>
              <w:rPr>
                <w:rFonts w:eastAsia="SimSun"/>
                <w:color w:val="000000"/>
                <w:sz w:val="20"/>
                <w:lang w:eastAsia="zh-CN"/>
              </w:rPr>
            </w:pPr>
            <w:r w:rsidRPr="008E16EE">
              <w:rPr>
                <w:rFonts w:eastAsia="SimSun" w:hAnsi="SimSun"/>
                <w:color w:val="000000"/>
                <w:sz w:val="20"/>
                <w:lang w:eastAsia="zh-CN"/>
              </w:rPr>
              <w:t>挪威</w:t>
            </w:r>
          </w:p>
        </w:tc>
        <w:tc>
          <w:tcPr>
            <w:tcW w:w="2104" w:type="dxa"/>
            <w:tcBorders>
              <w:top w:val="nil"/>
              <w:left w:val="nil"/>
              <w:bottom w:val="nil"/>
              <w:right w:val="nil"/>
            </w:tcBorders>
            <w:shd w:val="clear" w:color="auto" w:fill="auto"/>
            <w:vAlign w:val="center"/>
            <w:hideMark/>
          </w:tcPr>
          <w:p w:rsidR="00754799" w:rsidRPr="008E16EE" w:rsidRDefault="00CC27E7" w:rsidP="0094326D">
            <w:pPr>
              <w:rPr>
                <w:rFonts w:eastAsia="SimSun"/>
                <w:sz w:val="20"/>
                <w:lang w:eastAsia="zh-CN"/>
              </w:rPr>
            </w:pPr>
            <w:r w:rsidRPr="008E16EE">
              <w:rPr>
                <w:rFonts w:eastAsia="SimSun" w:hAnsi="SimSun"/>
                <w:sz w:val="20"/>
                <w:lang w:eastAsia="zh-CN"/>
              </w:rPr>
              <w:t>全球评估</w:t>
            </w:r>
            <w:r w:rsidR="00B901E3" w:rsidRPr="008E16EE">
              <w:rPr>
                <w:rFonts w:eastAsia="SimSun" w:hAnsi="SimSun"/>
                <w:sz w:val="20"/>
                <w:lang w:eastAsia="zh-CN"/>
              </w:rPr>
              <w:t>决策者</w:t>
            </w:r>
            <w:r w:rsidR="00D344DD" w:rsidRPr="008E16EE">
              <w:rPr>
                <w:rFonts w:eastAsia="SimSun" w:hAnsi="SimSun"/>
                <w:sz w:val="20"/>
                <w:lang w:eastAsia="zh-CN"/>
              </w:rPr>
              <w:t>摘要</w:t>
            </w:r>
            <w:r w:rsidR="00B901E3" w:rsidRPr="008E16EE">
              <w:rPr>
                <w:rFonts w:eastAsia="SimSun" w:hAnsi="SimSun"/>
                <w:sz w:val="20"/>
                <w:lang w:eastAsia="zh-CN"/>
              </w:rPr>
              <w:t>会议</w:t>
            </w:r>
          </w:p>
        </w:tc>
        <w:tc>
          <w:tcPr>
            <w:tcW w:w="1515" w:type="dxa"/>
            <w:tcBorders>
              <w:top w:val="nil"/>
              <w:left w:val="nil"/>
              <w:bottom w:val="nil"/>
              <w:right w:val="nil"/>
            </w:tcBorders>
            <w:shd w:val="clear" w:color="auto" w:fill="auto"/>
            <w:noWrap/>
            <w:vAlign w:val="center"/>
            <w:hideMark/>
          </w:tcPr>
          <w:p w:rsidR="00754799" w:rsidRPr="008E16EE" w:rsidRDefault="00B901E3" w:rsidP="0094326D">
            <w:pPr>
              <w:rPr>
                <w:rFonts w:eastAsia="SimSun"/>
                <w:color w:val="000000"/>
                <w:sz w:val="20"/>
                <w:lang w:eastAsia="zh-CN"/>
              </w:rPr>
            </w:pPr>
            <w:r w:rsidRPr="008E16EE">
              <w:rPr>
                <w:rFonts w:eastAsia="SimSun" w:hAnsi="SimSun"/>
                <w:color w:val="000000"/>
                <w:sz w:val="20"/>
                <w:lang w:eastAsia="zh-CN"/>
              </w:rPr>
              <w:t>对与会者、会场和后勤的支助</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44 952</w:t>
            </w:r>
          </w:p>
        </w:tc>
        <w:tc>
          <w:tcPr>
            <w:tcW w:w="1515" w:type="dxa"/>
            <w:tcBorders>
              <w:top w:val="nil"/>
              <w:left w:val="nil"/>
              <w:bottom w:val="nil"/>
              <w:right w:val="nil"/>
            </w:tcBorders>
            <w:shd w:val="clear" w:color="auto" w:fill="auto"/>
            <w:noWrap/>
            <w:vAlign w:val="bottom"/>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bottom"/>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nil"/>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44 952</w:t>
            </w:r>
          </w:p>
        </w:tc>
      </w:tr>
      <w:tr w:rsidR="00A436E9" w:rsidRPr="008E16EE" w:rsidTr="0074627D">
        <w:trPr>
          <w:trHeight w:val="161"/>
          <w:jc w:val="right"/>
        </w:trPr>
        <w:tc>
          <w:tcPr>
            <w:tcW w:w="1949" w:type="dxa"/>
            <w:tcBorders>
              <w:top w:val="nil"/>
              <w:left w:val="nil"/>
              <w:bottom w:val="single" w:sz="4" w:space="0" w:color="auto"/>
              <w:right w:val="nil"/>
            </w:tcBorders>
            <w:shd w:val="clear" w:color="auto" w:fill="auto"/>
            <w:vAlign w:val="center"/>
            <w:hideMark/>
          </w:tcPr>
          <w:p w:rsidR="00754799" w:rsidRPr="008E16EE" w:rsidRDefault="00466607" w:rsidP="0094326D">
            <w:pPr>
              <w:rPr>
                <w:rFonts w:eastAsia="SimSun"/>
                <w:color w:val="000000"/>
                <w:sz w:val="20"/>
                <w:lang w:eastAsia="zh-CN"/>
              </w:rPr>
            </w:pPr>
            <w:r w:rsidRPr="008E16EE">
              <w:rPr>
                <w:rFonts w:eastAsia="SimSun" w:hAnsi="SimSun"/>
                <w:color w:val="000000"/>
                <w:sz w:val="20"/>
                <w:lang w:eastAsia="zh-CN"/>
              </w:rPr>
              <w:t>哥伦比亚</w:t>
            </w:r>
          </w:p>
        </w:tc>
        <w:tc>
          <w:tcPr>
            <w:tcW w:w="2104" w:type="dxa"/>
            <w:tcBorders>
              <w:top w:val="nil"/>
              <w:left w:val="nil"/>
              <w:bottom w:val="single" w:sz="4" w:space="0" w:color="auto"/>
              <w:right w:val="nil"/>
            </w:tcBorders>
            <w:shd w:val="clear" w:color="auto" w:fill="auto"/>
            <w:vAlign w:val="center"/>
            <w:hideMark/>
          </w:tcPr>
          <w:p w:rsidR="00754799" w:rsidRPr="008E16EE" w:rsidRDefault="00B901E3" w:rsidP="0094326D">
            <w:pPr>
              <w:rPr>
                <w:rFonts w:eastAsia="SimSun"/>
                <w:color w:val="000000"/>
                <w:sz w:val="20"/>
                <w:lang w:eastAsia="zh-CN"/>
              </w:rPr>
            </w:pPr>
            <w:r w:rsidRPr="008E16EE">
              <w:rPr>
                <w:rFonts w:eastAsia="SimSun" w:hAnsi="SimSun"/>
                <w:color w:val="000000"/>
                <w:sz w:val="20"/>
                <w:lang w:eastAsia="zh-CN"/>
              </w:rPr>
              <w:t>全体会议第六届会议</w:t>
            </w:r>
          </w:p>
        </w:tc>
        <w:tc>
          <w:tcPr>
            <w:tcW w:w="1515" w:type="dxa"/>
            <w:tcBorders>
              <w:top w:val="nil"/>
              <w:left w:val="nil"/>
              <w:bottom w:val="single" w:sz="4" w:space="0" w:color="auto"/>
              <w:right w:val="nil"/>
            </w:tcBorders>
            <w:shd w:val="clear" w:color="auto" w:fill="auto"/>
            <w:noWrap/>
            <w:vAlign w:val="center"/>
            <w:hideMark/>
          </w:tcPr>
          <w:p w:rsidR="00754799" w:rsidRPr="008E16EE" w:rsidRDefault="0098198E" w:rsidP="0094326D">
            <w:pPr>
              <w:rPr>
                <w:rFonts w:eastAsia="SimSun"/>
                <w:color w:val="000000"/>
                <w:sz w:val="20"/>
                <w:lang w:eastAsia="zh-CN"/>
              </w:rPr>
            </w:pPr>
            <w:r w:rsidRPr="008E16EE">
              <w:rPr>
                <w:rFonts w:eastAsia="SimSun" w:hAnsi="SimSun"/>
                <w:color w:val="000000"/>
                <w:sz w:val="20"/>
                <w:lang w:eastAsia="zh-CN"/>
              </w:rPr>
              <w:t>对会议事务处工作人员</w:t>
            </w:r>
            <w:r w:rsidR="005F1E9C" w:rsidRPr="008E16EE">
              <w:rPr>
                <w:rFonts w:eastAsia="SimSun" w:hAnsi="SimSun"/>
                <w:color w:val="000000"/>
                <w:sz w:val="20"/>
                <w:lang w:eastAsia="zh-CN"/>
              </w:rPr>
              <w:t>和</w:t>
            </w:r>
            <w:r w:rsidRPr="008E16EE">
              <w:rPr>
                <w:rFonts w:eastAsia="SimSun" w:hAnsi="SimSun"/>
                <w:color w:val="000000"/>
                <w:sz w:val="20"/>
                <w:lang w:eastAsia="zh-CN"/>
              </w:rPr>
              <w:t>秘书处的差旅支助</w:t>
            </w:r>
          </w:p>
        </w:tc>
        <w:tc>
          <w:tcPr>
            <w:tcW w:w="1515" w:type="dxa"/>
            <w:tcBorders>
              <w:top w:val="nil"/>
              <w:left w:val="nil"/>
              <w:bottom w:val="single" w:sz="4" w:space="0" w:color="auto"/>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324 950</w:t>
            </w:r>
          </w:p>
        </w:tc>
        <w:tc>
          <w:tcPr>
            <w:tcW w:w="1515" w:type="dxa"/>
            <w:tcBorders>
              <w:top w:val="nil"/>
              <w:left w:val="nil"/>
              <w:bottom w:val="single" w:sz="4" w:space="0" w:color="auto"/>
              <w:right w:val="nil"/>
            </w:tcBorders>
            <w:shd w:val="clear" w:color="auto" w:fill="auto"/>
            <w:noWrap/>
            <w:vAlign w:val="bottom"/>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single" w:sz="4" w:space="0" w:color="auto"/>
              <w:right w:val="nil"/>
            </w:tcBorders>
            <w:shd w:val="clear" w:color="auto" w:fill="auto"/>
            <w:noWrap/>
            <w:vAlign w:val="bottom"/>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single" w:sz="4" w:space="0" w:color="auto"/>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 </w:t>
            </w:r>
          </w:p>
        </w:tc>
        <w:tc>
          <w:tcPr>
            <w:tcW w:w="1515" w:type="dxa"/>
            <w:tcBorders>
              <w:top w:val="nil"/>
              <w:left w:val="nil"/>
              <w:bottom w:val="single" w:sz="4" w:space="0" w:color="auto"/>
              <w:right w:val="nil"/>
            </w:tcBorders>
            <w:shd w:val="clear" w:color="auto" w:fill="auto"/>
            <w:noWrap/>
            <w:vAlign w:val="center"/>
            <w:hideMark/>
          </w:tcPr>
          <w:p w:rsidR="00754799" w:rsidRPr="008E16EE" w:rsidRDefault="00754799" w:rsidP="0094326D">
            <w:pPr>
              <w:jc w:val="right"/>
              <w:rPr>
                <w:rFonts w:eastAsia="SimSun"/>
                <w:color w:val="000000"/>
                <w:sz w:val="20"/>
                <w:lang w:eastAsia="en-GB"/>
              </w:rPr>
            </w:pPr>
            <w:r w:rsidRPr="008E16EE">
              <w:rPr>
                <w:rFonts w:eastAsia="SimSun"/>
                <w:color w:val="000000"/>
                <w:sz w:val="20"/>
                <w:lang w:eastAsia="en-GB"/>
              </w:rPr>
              <w:t>324 950</w:t>
            </w:r>
          </w:p>
        </w:tc>
      </w:tr>
      <w:tr w:rsidR="00A436E9" w:rsidRPr="008E16EE" w:rsidTr="0074627D">
        <w:trPr>
          <w:trHeight w:val="161"/>
          <w:jc w:val="right"/>
        </w:trPr>
        <w:tc>
          <w:tcPr>
            <w:tcW w:w="1949" w:type="dxa"/>
            <w:tcBorders>
              <w:top w:val="single" w:sz="4" w:space="0" w:color="auto"/>
              <w:left w:val="nil"/>
              <w:bottom w:val="single" w:sz="4" w:space="0" w:color="auto"/>
              <w:right w:val="nil"/>
            </w:tcBorders>
            <w:shd w:val="clear" w:color="auto" w:fill="auto"/>
            <w:vAlign w:val="center"/>
            <w:hideMark/>
          </w:tcPr>
          <w:p w:rsidR="00754799" w:rsidRPr="008E16EE" w:rsidRDefault="00CC27E7" w:rsidP="0094326D">
            <w:pPr>
              <w:rPr>
                <w:rFonts w:eastAsia="SimHei"/>
                <w:b/>
                <w:bCs/>
                <w:color w:val="000000"/>
                <w:sz w:val="20"/>
                <w:lang w:eastAsia="en-GB"/>
              </w:rPr>
            </w:pPr>
            <w:proofErr w:type="spellStart"/>
            <w:r w:rsidRPr="008E16EE">
              <w:rPr>
                <w:rFonts w:eastAsia="SimHei" w:hAnsi="SimSun"/>
                <w:b/>
                <w:bCs/>
                <w:color w:val="000000"/>
                <w:sz w:val="20"/>
                <w:lang w:eastAsia="en-GB"/>
              </w:rPr>
              <w:t>小计</w:t>
            </w:r>
            <w:proofErr w:type="spellEnd"/>
            <w:r w:rsidR="00754799" w:rsidRPr="008E16EE">
              <w:rPr>
                <w:rFonts w:eastAsia="SimHei"/>
                <w:b/>
                <w:bCs/>
                <w:color w:val="000000"/>
                <w:sz w:val="20"/>
                <w:lang w:eastAsia="en-GB"/>
              </w:rPr>
              <w:t xml:space="preserve"> </w:t>
            </w:r>
          </w:p>
        </w:tc>
        <w:tc>
          <w:tcPr>
            <w:tcW w:w="2104"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 </w:t>
            </w: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Sun"/>
                <w:b/>
                <w:bCs/>
                <w:color w:val="000000"/>
                <w:sz w:val="20"/>
                <w:lang w:eastAsia="en-GB"/>
              </w:rPr>
            </w:pPr>
            <w:r w:rsidRPr="008E16EE">
              <w:rPr>
                <w:rFonts w:eastAsia="SimHei"/>
                <w:b/>
                <w:bCs/>
                <w:color w:val="000000"/>
                <w:sz w:val="20"/>
                <w:lang w:eastAsia="en-GB"/>
              </w:rPr>
              <w:t>399 902</w:t>
            </w: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Sun"/>
                <w:b/>
                <w:bCs/>
                <w:color w:val="000000"/>
                <w:sz w:val="20"/>
                <w:lang w:eastAsia="en-GB"/>
              </w:rPr>
            </w:pP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Sun"/>
                <w:b/>
                <w:bCs/>
                <w:color w:val="000000"/>
                <w:sz w:val="20"/>
                <w:lang w:eastAsia="en-GB"/>
              </w:rPr>
            </w:pP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p>
        </w:tc>
        <w:tc>
          <w:tcPr>
            <w:tcW w:w="1515" w:type="dxa"/>
            <w:tcBorders>
              <w:top w:val="single" w:sz="4" w:space="0" w:color="auto"/>
              <w:left w:val="nil"/>
              <w:bottom w:val="single" w:sz="4"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399 902</w:t>
            </w:r>
          </w:p>
        </w:tc>
      </w:tr>
      <w:tr w:rsidR="00A436E9" w:rsidRPr="008E16EE" w:rsidTr="0074627D">
        <w:trPr>
          <w:trHeight w:val="161"/>
          <w:jc w:val="right"/>
        </w:trPr>
        <w:tc>
          <w:tcPr>
            <w:tcW w:w="1949" w:type="dxa"/>
            <w:tcBorders>
              <w:top w:val="single" w:sz="4" w:space="0" w:color="auto"/>
              <w:left w:val="nil"/>
              <w:bottom w:val="single" w:sz="12" w:space="0" w:color="auto"/>
              <w:right w:val="nil"/>
            </w:tcBorders>
            <w:shd w:val="clear" w:color="auto" w:fill="auto"/>
            <w:vAlign w:val="center"/>
            <w:hideMark/>
          </w:tcPr>
          <w:p w:rsidR="00754799" w:rsidRPr="008E16EE" w:rsidRDefault="00B8325E" w:rsidP="0094326D">
            <w:pPr>
              <w:rPr>
                <w:rFonts w:eastAsia="SimHei"/>
                <w:b/>
                <w:bCs/>
                <w:color w:val="000000"/>
                <w:sz w:val="20"/>
                <w:lang w:eastAsia="zh-CN"/>
              </w:rPr>
            </w:pPr>
            <w:r w:rsidRPr="008E16EE">
              <w:rPr>
                <w:rFonts w:eastAsia="SimHei" w:hAnsi="SimSun"/>
                <w:b/>
                <w:bCs/>
                <w:color w:val="000000"/>
                <w:sz w:val="20"/>
                <w:lang w:eastAsia="zh-CN"/>
              </w:rPr>
              <w:t>共计</w:t>
            </w:r>
          </w:p>
        </w:tc>
        <w:tc>
          <w:tcPr>
            <w:tcW w:w="2104" w:type="dxa"/>
            <w:tcBorders>
              <w:top w:val="single" w:sz="4" w:space="0" w:color="auto"/>
              <w:left w:val="nil"/>
              <w:bottom w:val="single" w:sz="12"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 </w:t>
            </w:r>
          </w:p>
        </w:tc>
        <w:tc>
          <w:tcPr>
            <w:tcW w:w="1515" w:type="dxa"/>
            <w:tcBorders>
              <w:top w:val="single" w:sz="4" w:space="0" w:color="auto"/>
              <w:left w:val="nil"/>
              <w:bottom w:val="single" w:sz="12"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 </w:t>
            </w:r>
          </w:p>
        </w:tc>
        <w:tc>
          <w:tcPr>
            <w:tcW w:w="1515" w:type="dxa"/>
            <w:tcBorders>
              <w:top w:val="single" w:sz="4" w:space="0" w:color="auto"/>
              <w:left w:val="nil"/>
              <w:bottom w:val="single" w:sz="12"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1 050 830</w:t>
            </w:r>
          </w:p>
        </w:tc>
        <w:tc>
          <w:tcPr>
            <w:tcW w:w="1515" w:type="dxa"/>
            <w:tcBorders>
              <w:top w:val="single" w:sz="4" w:space="0" w:color="auto"/>
              <w:left w:val="nil"/>
              <w:bottom w:val="single" w:sz="12"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188 085</w:t>
            </w:r>
          </w:p>
        </w:tc>
        <w:tc>
          <w:tcPr>
            <w:tcW w:w="1515" w:type="dxa"/>
            <w:tcBorders>
              <w:top w:val="single" w:sz="4" w:space="0" w:color="auto"/>
              <w:left w:val="nil"/>
              <w:bottom w:val="single" w:sz="12"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79 627</w:t>
            </w:r>
          </w:p>
        </w:tc>
        <w:tc>
          <w:tcPr>
            <w:tcW w:w="1515" w:type="dxa"/>
            <w:tcBorders>
              <w:top w:val="single" w:sz="4" w:space="0" w:color="auto"/>
              <w:left w:val="nil"/>
              <w:bottom w:val="single" w:sz="12"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653 824</w:t>
            </w:r>
          </w:p>
        </w:tc>
        <w:tc>
          <w:tcPr>
            <w:tcW w:w="1515" w:type="dxa"/>
            <w:tcBorders>
              <w:top w:val="single" w:sz="4" w:space="0" w:color="auto"/>
              <w:left w:val="nil"/>
              <w:bottom w:val="single" w:sz="12" w:space="0" w:color="auto"/>
              <w:right w:val="nil"/>
            </w:tcBorders>
            <w:shd w:val="clear" w:color="auto" w:fill="auto"/>
            <w:vAlign w:val="center"/>
            <w:hideMark/>
          </w:tcPr>
          <w:p w:rsidR="00754799" w:rsidRPr="008E16EE" w:rsidRDefault="00754799" w:rsidP="0094326D">
            <w:pPr>
              <w:jc w:val="right"/>
              <w:rPr>
                <w:rFonts w:eastAsia="SimHei"/>
                <w:b/>
                <w:bCs/>
                <w:color w:val="000000"/>
                <w:sz w:val="20"/>
                <w:lang w:eastAsia="en-GB"/>
              </w:rPr>
            </w:pPr>
            <w:r w:rsidRPr="008E16EE">
              <w:rPr>
                <w:rFonts w:eastAsia="SimHei"/>
                <w:b/>
                <w:bCs/>
                <w:color w:val="000000"/>
                <w:sz w:val="20"/>
                <w:lang w:eastAsia="en-GB"/>
              </w:rPr>
              <w:t>1 972 366</w:t>
            </w:r>
          </w:p>
        </w:tc>
      </w:tr>
    </w:tbl>
    <w:p w:rsidR="00944735" w:rsidRPr="00944735" w:rsidRDefault="00944735" w:rsidP="00944735">
      <w:pPr>
        <w:pStyle w:val="NormalNonumber"/>
        <w:rPr>
          <w:lang w:eastAsia="zh-CN"/>
        </w:rPr>
      </w:pPr>
    </w:p>
    <w:p w:rsidR="005F1E9C" w:rsidRPr="008E16EE" w:rsidRDefault="00B901E3" w:rsidP="00094303">
      <w:pPr>
        <w:pStyle w:val="Titletable"/>
        <w:tabs>
          <w:tab w:val="left" w:pos="3969"/>
        </w:tabs>
        <w:rPr>
          <w:rStyle w:val="Normal-poolChar"/>
          <w:b w:val="0"/>
          <w:sz w:val="24"/>
          <w:szCs w:val="24"/>
        </w:rPr>
      </w:pPr>
      <w:r w:rsidRPr="008E16EE">
        <w:rPr>
          <w:rStyle w:val="Normal-poolChar"/>
          <w:rFonts w:hAnsi="SimSun"/>
          <w:b w:val="0"/>
          <w:sz w:val="24"/>
          <w:szCs w:val="24"/>
          <w:lang w:eastAsia="zh-CN"/>
        </w:rPr>
        <w:t>表</w:t>
      </w:r>
      <w:r w:rsidR="005037BE" w:rsidRPr="008E16EE">
        <w:rPr>
          <w:rStyle w:val="Normal-poolChar"/>
          <w:b w:val="0"/>
          <w:sz w:val="24"/>
          <w:szCs w:val="24"/>
        </w:rPr>
        <w:t xml:space="preserve"> 3</w:t>
      </w:r>
    </w:p>
    <w:p w:rsidR="005037BE" w:rsidRPr="008E16EE" w:rsidRDefault="00520C4E" w:rsidP="00094303">
      <w:pPr>
        <w:pStyle w:val="Titletable"/>
        <w:tabs>
          <w:tab w:val="left" w:pos="3969"/>
        </w:tabs>
        <w:rPr>
          <w:rStyle w:val="Normal-poolChar"/>
          <w:rFonts w:eastAsia="SimHei"/>
          <w:sz w:val="24"/>
          <w:szCs w:val="24"/>
          <w:lang w:eastAsia="zh-CN"/>
        </w:rPr>
      </w:pPr>
      <w:r w:rsidRPr="008E16EE">
        <w:rPr>
          <w:rStyle w:val="Normal-poolChar"/>
          <w:rFonts w:eastAsia="SimHei" w:hAnsi="SimSun"/>
          <w:sz w:val="24"/>
          <w:szCs w:val="24"/>
          <w:lang w:eastAsia="zh-CN"/>
        </w:rPr>
        <w:t>截至</w:t>
      </w:r>
      <w:r w:rsidRPr="008E16EE">
        <w:rPr>
          <w:rStyle w:val="Normal-poolChar"/>
          <w:rFonts w:eastAsia="SimHei"/>
          <w:sz w:val="24"/>
          <w:szCs w:val="24"/>
          <w:lang w:eastAsia="zh-CN"/>
        </w:rPr>
        <w:t>2018</w:t>
      </w:r>
      <w:r w:rsidRPr="008E16EE">
        <w:rPr>
          <w:rStyle w:val="Normal-poolChar"/>
          <w:rFonts w:eastAsia="SimHei" w:hAnsi="SimSun"/>
          <w:sz w:val="24"/>
          <w:szCs w:val="24"/>
          <w:lang w:eastAsia="zh-CN"/>
        </w:rPr>
        <w:t>年</w:t>
      </w:r>
      <w:r w:rsidRPr="008E16EE">
        <w:rPr>
          <w:rStyle w:val="Normal-poolChar"/>
          <w:rFonts w:eastAsia="SimHei"/>
          <w:sz w:val="24"/>
          <w:szCs w:val="24"/>
          <w:lang w:eastAsia="zh-CN"/>
        </w:rPr>
        <w:t>12</w:t>
      </w:r>
      <w:r w:rsidRPr="008E16EE">
        <w:rPr>
          <w:rStyle w:val="Normal-poolChar"/>
          <w:rFonts w:eastAsia="SimHei" w:hAnsi="SimSun"/>
          <w:sz w:val="24"/>
          <w:szCs w:val="24"/>
          <w:lang w:eastAsia="zh-CN"/>
        </w:rPr>
        <w:t>月</w:t>
      </w:r>
      <w:r w:rsidRPr="008E16EE">
        <w:rPr>
          <w:rStyle w:val="Normal-poolChar"/>
          <w:rFonts w:eastAsia="SimHei"/>
          <w:sz w:val="24"/>
          <w:szCs w:val="24"/>
          <w:lang w:eastAsia="zh-CN"/>
        </w:rPr>
        <w:t>31</w:t>
      </w:r>
      <w:r w:rsidRPr="008E16EE">
        <w:rPr>
          <w:rStyle w:val="Normal-poolChar"/>
          <w:rFonts w:eastAsia="SimHei" w:hAnsi="SimSun"/>
          <w:sz w:val="24"/>
          <w:szCs w:val="24"/>
          <w:lang w:eastAsia="zh-CN"/>
        </w:rPr>
        <w:t>日</w:t>
      </w:r>
      <w:r w:rsidR="009D0455" w:rsidRPr="008E16EE">
        <w:rPr>
          <w:rStyle w:val="Normal-poolChar"/>
          <w:rFonts w:eastAsia="SimHei"/>
          <w:sz w:val="24"/>
          <w:szCs w:val="24"/>
          <w:lang w:eastAsia="zh-CN"/>
        </w:rPr>
        <w:t>2018</w:t>
      </w:r>
      <w:r w:rsidR="009D0455" w:rsidRPr="008E16EE">
        <w:rPr>
          <w:rStyle w:val="Normal-poolChar"/>
          <w:rFonts w:eastAsia="SimHei" w:hAnsi="SimSun"/>
          <w:sz w:val="24"/>
          <w:szCs w:val="24"/>
          <w:lang w:eastAsia="zh-CN"/>
        </w:rPr>
        <w:t>年</w:t>
      </w:r>
      <w:r w:rsidRPr="008E16EE">
        <w:rPr>
          <w:rStyle w:val="Normal-poolChar"/>
          <w:rFonts w:eastAsia="SimHei" w:hAnsi="SimSun"/>
          <w:sz w:val="24"/>
          <w:szCs w:val="24"/>
          <w:lang w:eastAsia="zh-CN"/>
        </w:rPr>
        <w:t>的已收实物捐助</w:t>
      </w:r>
      <w:r w:rsidR="00950091" w:rsidRPr="008E16EE">
        <w:rPr>
          <w:rStyle w:val="Normal-poolChar"/>
          <w:rFonts w:eastAsia="SimHei"/>
          <w:sz w:val="24"/>
          <w:szCs w:val="24"/>
          <w:lang w:eastAsia="zh-CN"/>
        </w:rPr>
        <w:t xml:space="preserve"> </w:t>
      </w:r>
    </w:p>
    <w:p w:rsidR="005037BE" w:rsidRPr="00421B53" w:rsidRDefault="00870193" w:rsidP="00094303">
      <w:pPr>
        <w:pStyle w:val="Titletable"/>
        <w:tabs>
          <w:tab w:val="left" w:pos="3969"/>
        </w:tabs>
        <w:rPr>
          <w:rStyle w:val="Normal-poolChar"/>
          <w:b w:val="0"/>
          <w:lang w:eastAsia="zh-CN"/>
        </w:rPr>
      </w:pPr>
      <w:r w:rsidRPr="00421B53">
        <w:rPr>
          <w:rStyle w:val="Normal-poolChar"/>
          <w:rFonts w:hint="eastAsia"/>
          <w:b w:val="0"/>
          <w:lang w:eastAsia="zh-CN"/>
        </w:rPr>
        <w:t>（</w:t>
      </w:r>
      <w:proofErr w:type="spellStart"/>
      <w:r w:rsidR="00B901E3" w:rsidRPr="00421B53">
        <w:rPr>
          <w:rStyle w:val="Normal-poolChar"/>
          <w:rFonts w:hAnsi="SimSun"/>
          <w:b w:val="0"/>
        </w:rPr>
        <w:t>美元</w:t>
      </w:r>
      <w:proofErr w:type="spellEnd"/>
      <w:r w:rsidRPr="00421B53">
        <w:rPr>
          <w:rStyle w:val="Normal-poolChar"/>
          <w:rFonts w:hint="eastAsia"/>
          <w:b w:val="0"/>
          <w:lang w:eastAsia="zh-CN"/>
        </w:rPr>
        <w:t>）</w:t>
      </w:r>
    </w:p>
    <w:tbl>
      <w:tblPr>
        <w:tblW w:w="12508" w:type="dxa"/>
        <w:tblInd w:w="1384" w:type="dxa"/>
        <w:tblLayout w:type="fixed"/>
        <w:tblLook w:val="04A0" w:firstRow="1" w:lastRow="0" w:firstColumn="1" w:lastColumn="0" w:noHBand="0" w:noVBand="1"/>
      </w:tblPr>
      <w:tblGrid>
        <w:gridCol w:w="2977"/>
        <w:gridCol w:w="5170"/>
        <w:gridCol w:w="2834"/>
        <w:gridCol w:w="1527"/>
      </w:tblGrid>
      <w:tr w:rsidR="00FD42CE" w:rsidRPr="00421B53" w:rsidTr="00B923CA">
        <w:trPr>
          <w:trHeight w:val="20"/>
          <w:tblHeader/>
        </w:trPr>
        <w:tc>
          <w:tcPr>
            <w:tcW w:w="2977" w:type="dxa"/>
            <w:tcBorders>
              <w:top w:val="single" w:sz="4" w:space="0" w:color="auto"/>
              <w:left w:val="nil"/>
              <w:bottom w:val="single" w:sz="12" w:space="0" w:color="auto"/>
              <w:right w:val="nil"/>
            </w:tcBorders>
            <w:shd w:val="clear" w:color="auto" w:fill="auto"/>
            <w:vAlign w:val="center"/>
            <w:hideMark/>
          </w:tcPr>
          <w:p w:rsidR="005B1C5D" w:rsidRPr="00421B53" w:rsidRDefault="00520C4E" w:rsidP="00421B53">
            <w:pPr>
              <w:spacing w:before="40" w:after="40"/>
              <w:rPr>
                <w:rFonts w:ascii="KaiTi" w:eastAsia="KaiTi" w:hAnsi="KaiTi"/>
                <w:sz w:val="20"/>
                <w:lang w:val="zh-CN"/>
              </w:rPr>
            </w:pPr>
            <w:proofErr w:type="spellStart"/>
            <w:r w:rsidRPr="00421B53">
              <w:rPr>
                <w:rFonts w:ascii="KaiTi" w:eastAsia="KaiTi" w:hAnsi="KaiTi" w:hint="eastAsia"/>
                <w:sz w:val="20"/>
                <w:lang w:val="zh-CN"/>
              </w:rPr>
              <w:t>政府</w:t>
            </w:r>
            <w:proofErr w:type="spellEnd"/>
            <w:r w:rsidR="005B1C5D" w:rsidRPr="00421B53">
              <w:rPr>
                <w:rFonts w:ascii="KaiTi" w:eastAsia="KaiTi" w:hAnsi="KaiTi" w:hint="eastAsia"/>
                <w:sz w:val="20"/>
                <w:lang w:val="zh-CN"/>
              </w:rPr>
              <w:t>/</w:t>
            </w:r>
            <w:proofErr w:type="spellStart"/>
            <w:r w:rsidRPr="00421B53">
              <w:rPr>
                <w:rFonts w:ascii="KaiTi" w:eastAsia="KaiTi" w:hAnsi="KaiTi" w:hint="eastAsia"/>
                <w:sz w:val="20"/>
                <w:lang w:val="zh-CN"/>
              </w:rPr>
              <w:t>机构</w:t>
            </w:r>
            <w:proofErr w:type="spellEnd"/>
          </w:p>
        </w:tc>
        <w:tc>
          <w:tcPr>
            <w:tcW w:w="5170" w:type="dxa"/>
            <w:tcBorders>
              <w:top w:val="single" w:sz="4" w:space="0" w:color="auto"/>
              <w:left w:val="nil"/>
              <w:bottom w:val="single" w:sz="12" w:space="0" w:color="auto"/>
              <w:right w:val="nil"/>
            </w:tcBorders>
            <w:shd w:val="clear" w:color="auto" w:fill="auto"/>
            <w:vAlign w:val="center"/>
            <w:hideMark/>
          </w:tcPr>
          <w:p w:rsidR="005B1C5D" w:rsidRPr="00421B53" w:rsidRDefault="00520C4E" w:rsidP="00421B53">
            <w:pPr>
              <w:spacing w:before="40" w:after="40"/>
              <w:rPr>
                <w:rFonts w:ascii="KaiTi" w:eastAsia="KaiTi" w:hAnsi="KaiTi"/>
                <w:sz w:val="20"/>
                <w:lang w:val="zh-CN"/>
              </w:rPr>
            </w:pPr>
            <w:proofErr w:type="spellStart"/>
            <w:r w:rsidRPr="00421B53">
              <w:rPr>
                <w:rFonts w:ascii="KaiTi" w:eastAsia="KaiTi" w:hAnsi="KaiTi" w:hint="eastAsia"/>
                <w:sz w:val="20"/>
                <w:lang w:val="zh-CN"/>
              </w:rPr>
              <w:t>活动</w:t>
            </w:r>
            <w:proofErr w:type="spellEnd"/>
          </w:p>
        </w:tc>
        <w:tc>
          <w:tcPr>
            <w:tcW w:w="2834" w:type="dxa"/>
            <w:tcBorders>
              <w:top w:val="single" w:sz="4" w:space="0" w:color="auto"/>
              <w:left w:val="nil"/>
              <w:bottom w:val="single" w:sz="12" w:space="0" w:color="auto"/>
              <w:right w:val="nil"/>
            </w:tcBorders>
            <w:shd w:val="clear" w:color="auto" w:fill="auto"/>
            <w:vAlign w:val="center"/>
            <w:hideMark/>
          </w:tcPr>
          <w:p w:rsidR="005B1C5D" w:rsidRPr="00421B53" w:rsidRDefault="00520C4E" w:rsidP="00421B53">
            <w:pPr>
              <w:spacing w:before="40" w:after="40"/>
              <w:rPr>
                <w:rFonts w:ascii="KaiTi" w:eastAsia="KaiTi" w:hAnsi="KaiTi"/>
                <w:sz w:val="20"/>
                <w:lang w:val="zh-CN"/>
              </w:rPr>
            </w:pPr>
            <w:proofErr w:type="spellStart"/>
            <w:r w:rsidRPr="00421B53">
              <w:rPr>
                <w:rFonts w:ascii="KaiTi" w:eastAsia="KaiTi" w:hAnsi="KaiTi" w:hint="eastAsia"/>
                <w:sz w:val="20"/>
                <w:lang w:val="zh-CN"/>
              </w:rPr>
              <w:t>支助类别</w:t>
            </w:r>
            <w:proofErr w:type="spellEnd"/>
          </w:p>
        </w:tc>
        <w:tc>
          <w:tcPr>
            <w:tcW w:w="1527" w:type="dxa"/>
            <w:tcBorders>
              <w:top w:val="single" w:sz="4" w:space="0" w:color="auto"/>
              <w:left w:val="nil"/>
              <w:bottom w:val="single" w:sz="12" w:space="0" w:color="auto"/>
              <w:right w:val="nil"/>
            </w:tcBorders>
            <w:shd w:val="clear" w:color="auto" w:fill="auto"/>
            <w:vAlign w:val="center"/>
            <w:hideMark/>
          </w:tcPr>
          <w:p w:rsidR="005B1C5D" w:rsidRPr="00421B53" w:rsidRDefault="00520C4E" w:rsidP="00421B53">
            <w:pPr>
              <w:spacing w:before="40" w:after="40"/>
              <w:rPr>
                <w:rFonts w:ascii="KaiTi" w:eastAsia="KaiTi" w:hAnsi="KaiTi"/>
                <w:sz w:val="20"/>
                <w:lang w:val="zh-CN"/>
              </w:rPr>
            </w:pPr>
            <w:proofErr w:type="spellStart"/>
            <w:r w:rsidRPr="00421B53">
              <w:rPr>
                <w:rFonts w:ascii="KaiTi" w:eastAsia="KaiTi" w:hAnsi="KaiTi" w:hint="eastAsia"/>
                <w:sz w:val="20"/>
                <w:lang w:val="zh-CN"/>
              </w:rPr>
              <w:t>估算</w:t>
            </w:r>
            <w:r w:rsidR="00B57068" w:rsidRPr="00421B53">
              <w:rPr>
                <w:rFonts w:ascii="KaiTi" w:eastAsia="KaiTi" w:hAnsi="KaiTi" w:hint="eastAsia"/>
                <w:sz w:val="20"/>
                <w:lang w:val="zh-CN"/>
              </w:rPr>
              <w:t>价</w:t>
            </w:r>
            <w:r w:rsidRPr="00421B53">
              <w:rPr>
                <w:rFonts w:ascii="KaiTi" w:eastAsia="KaiTi" w:hAnsi="KaiTi" w:hint="eastAsia"/>
                <w:sz w:val="20"/>
                <w:lang w:val="zh-CN"/>
              </w:rPr>
              <w:t>值</w:t>
            </w:r>
            <w:proofErr w:type="spellEnd"/>
          </w:p>
        </w:tc>
      </w:tr>
      <w:tr w:rsidR="00FD42CE" w:rsidRPr="00421B53" w:rsidTr="00B923CA">
        <w:trPr>
          <w:trHeight w:val="20"/>
        </w:trPr>
        <w:tc>
          <w:tcPr>
            <w:tcW w:w="12508" w:type="dxa"/>
            <w:gridSpan w:val="4"/>
            <w:tcBorders>
              <w:top w:val="single" w:sz="12" w:space="0" w:color="auto"/>
              <w:left w:val="nil"/>
              <w:bottom w:val="nil"/>
              <w:right w:val="nil"/>
            </w:tcBorders>
            <w:shd w:val="clear" w:color="auto" w:fill="auto"/>
            <w:vAlign w:val="center"/>
            <w:hideMark/>
          </w:tcPr>
          <w:p w:rsidR="005B1C5D" w:rsidRPr="00421B53" w:rsidRDefault="005B1C5D" w:rsidP="00421B53">
            <w:pPr>
              <w:spacing w:before="40" w:after="40"/>
              <w:rPr>
                <w:rFonts w:eastAsia="SimHei"/>
                <w:b/>
                <w:bCs/>
                <w:color w:val="000000"/>
                <w:sz w:val="20"/>
                <w:lang w:eastAsia="zh-CN"/>
              </w:rPr>
            </w:pPr>
            <w:r w:rsidRPr="00421B53">
              <w:rPr>
                <w:rFonts w:eastAsia="SimHei"/>
                <w:b/>
                <w:bCs/>
                <w:color w:val="000000"/>
                <w:sz w:val="20"/>
                <w:lang w:eastAsia="zh-CN"/>
              </w:rPr>
              <w:t>1.</w:t>
            </w:r>
            <w:r w:rsidR="00C5041C" w:rsidRPr="00421B53">
              <w:rPr>
                <w:rFonts w:eastAsia="SimHei"/>
                <w:b/>
                <w:bCs/>
                <w:color w:val="000000"/>
                <w:sz w:val="20"/>
                <w:lang w:eastAsia="zh-CN"/>
              </w:rPr>
              <w:t xml:space="preserve"> </w:t>
            </w:r>
            <w:r w:rsidR="00520C4E" w:rsidRPr="00421B53">
              <w:rPr>
                <w:rFonts w:eastAsia="SimHei" w:hAnsi="SimSun"/>
                <w:b/>
                <w:bCs/>
                <w:color w:val="000000"/>
                <w:sz w:val="20"/>
                <w:lang w:eastAsia="zh-CN"/>
              </w:rPr>
              <w:t>用于支助工作方案中编列费用的核定活动的实物捐助</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5C5C27" w:rsidP="00421B53">
            <w:pPr>
              <w:spacing w:before="40" w:after="40"/>
              <w:rPr>
                <w:rFonts w:eastAsia="SimSun"/>
                <w:color w:val="000000"/>
                <w:sz w:val="20"/>
                <w:lang w:eastAsia="zh-CN"/>
              </w:rPr>
            </w:pPr>
            <w:r w:rsidRPr="00421B53">
              <w:rPr>
                <w:rFonts w:eastAsia="SimSun" w:hAnsi="SimSun"/>
                <w:color w:val="000000"/>
                <w:sz w:val="20"/>
                <w:lang w:eastAsia="zh-CN"/>
              </w:rPr>
              <w:t>挪威</w:t>
            </w:r>
          </w:p>
        </w:tc>
        <w:tc>
          <w:tcPr>
            <w:tcW w:w="5170"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lang w:eastAsia="zh-CN"/>
              </w:rPr>
            </w:pPr>
            <w:r w:rsidRPr="00421B53">
              <w:rPr>
                <w:rFonts w:eastAsia="SimSun" w:hAnsi="SimSun"/>
                <w:color w:val="000000"/>
                <w:sz w:val="20"/>
                <w:lang w:eastAsia="zh-CN"/>
              </w:rPr>
              <w:t>能力建设</w:t>
            </w:r>
            <w:r w:rsidR="00AF6DD3" w:rsidRPr="00421B53">
              <w:rPr>
                <w:rFonts w:eastAsia="SimSun" w:hAnsi="SimSun"/>
                <w:color w:val="000000"/>
                <w:sz w:val="20"/>
                <w:lang w:eastAsia="zh-CN"/>
              </w:rPr>
              <w:t>技术支持小组</w:t>
            </w:r>
            <w:r w:rsidR="005B1C5D" w:rsidRPr="00421B53">
              <w:rPr>
                <w:rFonts w:eastAsia="SimSun"/>
                <w:color w:val="000000"/>
                <w:sz w:val="20"/>
                <w:lang w:eastAsia="zh-CN"/>
              </w:rPr>
              <w:t xml:space="preserve"> </w:t>
            </w:r>
          </w:p>
        </w:tc>
        <w:tc>
          <w:tcPr>
            <w:tcW w:w="2834"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950091" w:rsidP="00421B53">
            <w:pPr>
              <w:spacing w:before="40" w:after="40"/>
              <w:jc w:val="right"/>
              <w:rPr>
                <w:rFonts w:eastAsia="SimSun"/>
                <w:color w:val="000000"/>
                <w:sz w:val="20"/>
              </w:rPr>
            </w:pPr>
            <w:r w:rsidRPr="00421B53">
              <w:rPr>
                <w:rFonts w:eastAsia="SimSun"/>
                <w:color w:val="000000"/>
                <w:sz w:val="20"/>
              </w:rPr>
              <w:t>300 000</w:t>
            </w:r>
          </w:p>
        </w:tc>
      </w:tr>
      <w:tr w:rsidR="0029344C" w:rsidRPr="00421B53" w:rsidTr="00B923CA">
        <w:trPr>
          <w:trHeight w:val="20"/>
        </w:trPr>
        <w:tc>
          <w:tcPr>
            <w:tcW w:w="2977" w:type="dxa"/>
            <w:tcBorders>
              <w:top w:val="nil"/>
              <w:left w:val="nil"/>
              <w:bottom w:val="nil"/>
              <w:right w:val="nil"/>
            </w:tcBorders>
            <w:shd w:val="clear" w:color="auto" w:fill="auto"/>
            <w:vAlign w:val="center"/>
            <w:hideMark/>
          </w:tcPr>
          <w:p w:rsidR="0029344C" w:rsidRPr="00421B53" w:rsidRDefault="005C5C27" w:rsidP="00421B53">
            <w:pPr>
              <w:spacing w:before="40" w:after="40"/>
              <w:rPr>
                <w:rFonts w:eastAsia="SimSun"/>
                <w:color w:val="000000"/>
                <w:sz w:val="20"/>
              </w:rPr>
            </w:pPr>
            <w:proofErr w:type="spellStart"/>
            <w:r w:rsidRPr="00421B53">
              <w:rPr>
                <w:rFonts w:eastAsia="SimSun" w:hAnsi="SimSun"/>
                <w:color w:val="000000"/>
                <w:sz w:val="20"/>
              </w:rPr>
              <w:t>教科文组织</w:t>
            </w:r>
            <w:proofErr w:type="spellEnd"/>
          </w:p>
        </w:tc>
        <w:tc>
          <w:tcPr>
            <w:tcW w:w="5170" w:type="dxa"/>
            <w:tcBorders>
              <w:top w:val="nil"/>
              <w:left w:val="nil"/>
              <w:bottom w:val="nil"/>
              <w:right w:val="nil"/>
            </w:tcBorders>
            <w:shd w:val="clear" w:color="auto" w:fill="auto"/>
            <w:vAlign w:val="center"/>
            <w:hideMark/>
          </w:tcPr>
          <w:p w:rsidR="0029344C" w:rsidRPr="00421B53" w:rsidRDefault="00BE4DF3" w:rsidP="00421B53">
            <w:pPr>
              <w:spacing w:before="40" w:after="40"/>
              <w:rPr>
                <w:rFonts w:eastAsia="SimSun"/>
                <w:color w:val="000000"/>
                <w:sz w:val="20"/>
                <w:lang w:eastAsia="zh-CN"/>
              </w:rPr>
            </w:pPr>
            <w:r w:rsidRPr="00421B53">
              <w:rPr>
                <w:rFonts w:eastAsia="SimSun" w:hAnsi="SimSun"/>
                <w:color w:val="000000"/>
                <w:sz w:val="20"/>
                <w:lang w:eastAsia="zh-CN"/>
              </w:rPr>
              <w:t>土著和地方知识</w:t>
            </w:r>
            <w:r w:rsidR="00AF6DD3" w:rsidRPr="00421B53">
              <w:rPr>
                <w:rFonts w:eastAsia="SimSun" w:hAnsi="SimSun"/>
                <w:color w:val="000000"/>
                <w:sz w:val="20"/>
                <w:lang w:eastAsia="zh-CN"/>
              </w:rPr>
              <w:t>技术支持小组</w:t>
            </w:r>
          </w:p>
        </w:tc>
        <w:tc>
          <w:tcPr>
            <w:tcW w:w="2834" w:type="dxa"/>
            <w:tcBorders>
              <w:top w:val="nil"/>
              <w:left w:val="nil"/>
              <w:bottom w:val="nil"/>
              <w:right w:val="nil"/>
            </w:tcBorders>
            <w:shd w:val="clear" w:color="auto" w:fill="auto"/>
            <w:vAlign w:val="center"/>
            <w:hideMark/>
          </w:tcPr>
          <w:p w:rsidR="0029344C"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29344C" w:rsidRPr="00421B53" w:rsidRDefault="0029344C" w:rsidP="00421B53">
            <w:pPr>
              <w:spacing w:before="40" w:after="40"/>
              <w:jc w:val="right"/>
              <w:rPr>
                <w:rFonts w:eastAsia="SimSun"/>
                <w:color w:val="000000"/>
                <w:sz w:val="20"/>
              </w:rPr>
            </w:pPr>
            <w:r w:rsidRPr="00421B53">
              <w:rPr>
                <w:rFonts w:eastAsia="SimSun"/>
                <w:color w:val="000000"/>
                <w:sz w:val="20"/>
              </w:rPr>
              <w:t xml:space="preserve">150 000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5C5C27" w:rsidP="00421B53">
            <w:pPr>
              <w:spacing w:before="40" w:after="40"/>
              <w:rPr>
                <w:rFonts w:eastAsia="SimSun"/>
                <w:color w:val="000000"/>
                <w:sz w:val="20"/>
              </w:rPr>
            </w:pPr>
            <w:proofErr w:type="spellStart"/>
            <w:r w:rsidRPr="00421B53">
              <w:rPr>
                <w:rFonts w:eastAsia="SimSun" w:hAnsi="SimSun"/>
                <w:color w:val="000000"/>
                <w:sz w:val="20"/>
              </w:rPr>
              <w:t>教科文组织</w:t>
            </w:r>
            <w:proofErr w:type="spellEnd"/>
          </w:p>
        </w:tc>
        <w:tc>
          <w:tcPr>
            <w:tcW w:w="5170" w:type="dxa"/>
            <w:tcBorders>
              <w:top w:val="nil"/>
              <w:left w:val="nil"/>
              <w:bottom w:val="nil"/>
              <w:right w:val="nil"/>
            </w:tcBorders>
            <w:shd w:val="clear" w:color="auto" w:fill="auto"/>
            <w:vAlign w:val="center"/>
            <w:hideMark/>
          </w:tcPr>
          <w:p w:rsidR="005B1C5D" w:rsidRPr="00421B53" w:rsidRDefault="00321349" w:rsidP="00421B53">
            <w:pPr>
              <w:spacing w:before="40" w:after="40"/>
              <w:rPr>
                <w:rFonts w:eastAsia="SimSun"/>
                <w:color w:val="000000"/>
                <w:sz w:val="20"/>
                <w:lang w:eastAsia="zh-CN"/>
              </w:rPr>
            </w:pPr>
            <w:r w:rsidRPr="00421B53">
              <w:rPr>
                <w:rFonts w:eastAsia="SimSun" w:hAnsi="SimSun"/>
                <w:color w:val="000000"/>
                <w:sz w:val="20"/>
                <w:lang w:eastAsia="zh-CN"/>
              </w:rPr>
              <w:t>能力建设工作队第六次会议</w:t>
            </w:r>
          </w:p>
          <w:p w:rsidR="00950091" w:rsidRPr="00421B53" w:rsidRDefault="00321349" w:rsidP="00421B53">
            <w:pPr>
              <w:spacing w:before="40" w:after="40"/>
              <w:rPr>
                <w:rFonts w:eastAsia="SimSun"/>
                <w:color w:val="000000"/>
                <w:sz w:val="20"/>
                <w:lang w:eastAsia="zh-CN"/>
              </w:rPr>
            </w:pPr>
            <w:r w:rsidRPr="00421B53">
              <w:rPr>
                <w:rFonts w:eastAsia="SimSun" w:hAnsi="SimSun"/>
                <w:color w:val="000000"/>
                <w:sz w:val="20"/>
                <w:lang w:eastAsia="zh-CN"/>
              </w:rPr>
              <w:t>生物多样性平台能力建设论坛第三次会议</w:t>
            </w:r>
          </w:p>
          <w:p w:rsidR="0029344C" w:rsidRPr="00421B53" w:rsidRDefault="0087200F" w:rsidP="00421B53">
            <w:pPr>
              <w:spacing w:before="40" w:after="40"/>
              <w:rPr>
                <w:rFonts w:eastAsia="SimSun"/>
                <w:color w:val="000000"/>
                <w:sz w:val="20"/>
                <w:lang w:eastAsia="zh-CN"/>
              </w:rPr>
            </w:pPr>
            <w:r w:rsidRPr="00421B53">
              <w:rPr>
                <w:rFonts w:eastAsia="SimSun" w:hAnsi="SimSun"/>
                <w:color w:val="000000"/>
                <w:sz w:val="20"/>
                <w:lang w:eastAsia="zh-CN"/>
              </w:rPr>
              <w:t>土著人民</w:t>
            </w:r>
            <w:r w:rsidR="00F60CD5" w:rsidRPr="00421B53">
              <w:rPr>
                <w:rFonts w:eastAsia="SimSun" w:hAnsi="SimSun"/>
                <w:color w:val="000000"/>
                <w:sz w:val="20"/>
                <w:lang w:eastAsia="zh-CN"/>
              </w:rPr>
              <w:t>就</w:t>
            </w:r>
            <w:r w:rsidRPr="00421B53">
              <w:rPr>
                <w:rFonts w:eastAsia="SimSun" w:hAnsi="SimSun"/>
                <w:color w:val="000000"/>
                <w:sz w:val="20"/>
                <w:lang w:eastAsia="zh-CN"/>
              </w:rPr>
              <w:t>生物多样性平台参与机制</w:t>
            </w:r>
            <w:r w:rsidR="00F60CD5" w:rsidRPr="00421B53">
              <w:rPr>
                <w:rFonts w:eastAsia="SimSun" w:hAnsi="SimSun"/>
                <w:color w:val="000000"/>
                <w:sz w:val="20"/>
                <w:lang w:eastAsia="zh-CN"/>
              </w:rPr>
              <w:t>进行</w:t>
            </w:r>
            <w:r w:rsidRPr="00421B53">
              <w:rPr>
                <w:rFonts w:eastAsia="SimSun" w:hAnsi="SimSun"/>
                <w:color w:val="000000"/>
                <w:sz w:val="20"/>
                <w:lang w:eastAsia="zh-CN"/>
              </w:rPr>
              <w:t>的磋商</w:t>
            </w:r>
          </w:p>
          <w:p w:rsidR="0029344C" w:rsidRPr="00421B53" w:rsidRDefault="00F60CD5" w:rsidP="00421B53">
            <w:pPr>
              <w:spacing w:before="40" w:after="40"/>
              <w:rPr>
                <w:rFonts w:eastAsia="SimSun"/>
                <w:color w:val="000000"/>
                <w:sz w:val="20"/>
                <w:lang w:eastAsia="zh-CN"/>
              </w:rPr>
            </w:pPr>
            <w:r w:rsidRPr="00421B53">
              <w:rPr>
                <w:rFonts w:eastAsia="SimSun" w:hAnsi="SimSun"/>
                <w:color w:val="000000"/>
                <w:sz w:val="20"/>
                <w:lang w:eastAsia="zh-CN"/>
              </w:rPr>
              <w:t>土著和地方知识工作队第七次会议</w:t>
            </w:r>
          </w:p>
        </w:tc>
        <w:tc>
          <w:tcPr>
            <w:tcW w:w="2834" w:type="dxa"/>
            <w:tcBorders>
              <w:top w:val="nil"/>
              <w:left w:val="nil"/>
              <w:bottom w:val="nil"/>
              <w:right w:val="nil"/>
            </w:tcBorders>
            <w:shd w:val="clear" w:color="auto" w:fill="auto"/>
            <w:vAlign w:val="center"/>
            <w:hideMark/>
          </w:tcPr>
          <w:p w:rsidR="005B1C5D" w:rsidRPr="00421B53" w:rsidRDefault="00EC6A36" w:rsidP="00421B53">
            <w:pPr>
              <w:spacing w:before="40" w:after="40"/>
              <w:rPr>
                <w:rFonts w:eastAsia="SimSun"/>
                <w:color w:val="000000"/>
                <w:sz w:val="20"/>
              </w:rPr>
            </w:pPr>
            <w:proofErr w:type="spellStart"/>
            <w:r w:rsidRPr="00421B53">
              <w:rPr>
                <w:rFonts w:eastAsia="SimSun" w:hAnsi="SimSun"/>
                <w:color w:val="000000"/>
                <w:sz w:val="20"/>
              </w:rPr>
              <w:t>会议设施</w:t>
            </w:r>
            <w:proofErr w:type="spellEnd"/>
          </w:p>
        </w:tc>
        <w:tc>
          <w:tcPr>
            <w:tcW w:w="1527" w:type="dxa"/>
            <w:tcBorders>
              <w:top w:val="nil"/>
              <w:left w:val="nil"/>
              <w:bottom w:val="nil"/>
              <w:right w:val="nil"/>
            </w:tcBorders>
            <w:shd w:val="clear" w:color="auto" w:fill="auto"/>
            <w:noWrap/>
            <w:vAlign w:val="center"/>
            <w:hideMark/>
          </w:tcPr>
          <w:p w:rsidR="005B1C5D" w:rsidRPr="00421B53" w:rsidRDefault="00950091" w:rsidP="00421B53">
            <w:pPr>
              <w:spacing w:before="40" w:after="40"/>
              <w:jc w:val="right"/>
              <w:rPr>
                <w:rFonts w:eastAsia="SimSun"/>
                <w:color w:val="000000"/>
                <w:sz w:val="20"/>
              </w:rPr>
            </w:pPr>
            <w:r w:rsidRPr="00421B53">
              <w:rPr>
                <w:rFonts w:eastAsia="SimSun"/>
                <w:color w:val="000000"/>
                <w:sz w:val="20"/>
              </w:rPr>
              <w:t>11 000</w:t>
            </w:r>
            <w:r w:rsidR="005B1C5D" w:rsidRPr="00421B53">
              <w:rPr>
                <w:rFonts w:eastAsia="SimSun"/>
                <w:color w:val="000000"/>
                <w:sz w:val="20"/>
              </w:rPr>
              <w:t xml:space="preserve">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196177" w:rsidP="00421B53">
            <w:pPr>
              <w:spacing w:before="40" w:after="40"/>
              <w:rPr>
                <w:rFonts w:eastAsia="SimSun"/>
                <w:color w:val="000000"/>
                <w:sz w:val="20"/>
                <w:lang w:eastAsia="zh-CN"/>
              </w:rPr>
            </w:pPr>
            <w:r w:rsidRPr="00421B53">
              <w:rPr>
                <w:rFonts w:eastAsia="SimSun" w:hAnsi="SimSun"/>
                <w:color w:val="000000"/>
                <w:sz w:val="20"/>
                <w:lang w:eastAsia="zh-CN"/>
              </w:rPr>
              <w:t>未来地球计划</w:t>
            </w:r>
          </w:p>
        </w:tc>
        <w:tc>
          <w:tcPr>
            <w:tcW w:w="5170" w:type="dxa"/>
            <w:tcBorders>
              <w:top w:val="nil"/>
              <w:left w:val="nil"/>
              <w:bottom w:val="nil"/>
              <w:right w:val="nil"/>
            </w:tcBorders>
            <w:shd w:val="clear" w:color="auto" w:fill="auto"/>
            <w:vAlign w:val="center"/>
            <w:hideMark/>
          </w:tcPr>
          <w:p w:rsidR="005B1C5D" w:rsidRPr="00421B53" w:rsidRDefault="00F60CD5" w:rsidP="00421B53">
            <w:pPr>
              <w:spacing w:before="40" w:after="40"/>
              <w:rPr>
                <w:rFonts w:eastAsia="SimSun"/>
                <w:color w:val="000000"/>
                <w:sz w:val="20"/>
                <w:lang w:eastAsia="zh-CN"/>
              </w:rPr>
            </w:pPr>
            <w:r w:rsidRPr="00421B53">
              <w:rPr>
                <w:rFonts w:eastAsia="SimSun" w:hAnsi="SimSun"/>
                <w:color w:val="000000"/>
                <w:sz w:val="20"/>
                <w:lang w:eastAsia="zh-CN"/>
              </w:rPr>
              <w:t>为支持生物多样性平台研究员</w:t>
            </w:r>
            <w:r w:rsidR="00DA0A29" w:rsidRPr="00421B53">
              <w:rPr>
                <w:rFonts w:eastAsia="SimSun" w:hAnsi="SimSun"/>
                <w:color w:val="000000"/>
                <w:sz w:val="20"/>
                <w:lang w:eastAsia="zh-CN"/>
              </w:rPr>
              <w:t>举办</w:t>
            </w:r>
            <w:r w:rsidRPr="00421B53">
              <w:rPr>
                <w:rFonts w:eastAsia="SimSun" w:hAnsi="SimSun"/>
                <w:color w:val="000000"/>
                <w:sz w:val="20"/>
                <w:lang w:eastAsia="zh-CN"/>
              </w:rPr>
              <w:t>的讲习班和其他活动</w:t>
            </w:r>
          </w:p>
        </w:tc>
        <w:tc>
          <w:tcPr>
            <w:tcW w:w="2834" w:type="dxa"/>
            <w:tcBorders>
              <w:top w:val="nil"/>
              <w:left w:val="nil"/>
              <w:bottom w:val="nil"/>
              <w:right w:val="nil"/>
            </w:tcBorders>
            <w:shd w:val="clear" w:color="auto" w:fill="auto"/>
            <w:vAlign w:val="center"/>
            <w:hideMark/>
          </w:tcPr>
          <w:p w:rsidR="005B1C5D" w:rsidRPr="00421B53" w:rsidRDefault="00EC6A36" w:rsidP="00421B53">
            <w:pPr>
              <w:spacing w:before="40" w:after="40"/>
              <w:rPr>
                <w:rFonts w:eastAsia="SimSun"/>
                <w:color w:val="000000"/>
                <w:sz w:val="20"/>
              </w:rPr>
            </w:pPr>
            <w:proofErr w:type="spellStart"/>
            <w:r w:rsidRPr="00421B53">
              <w:rPr>
                <w:rFonts w:eastAsia="SimSun" w:hAnsi="SimSun"/>
                <w:color w:val="000000"/>
                <w:sz w:val="20"/>
              </w:rPr>
              <w:t>对与会者的支助</w:t>
            </w:r>
            <w:proofErr w:type="spellEnd"/>
          </w:p>
        </w:tc>
        <w:tc>
          <w:tcPr>
            <w:tcW w:w="1527" w:type="dxa"/>
            <w:tcBorders>
              <w:top w:val="nil"/>
              <w:left w:val="nil"/>
              <w:bottom w:val="nil"/>
              <w:right w:val="nil"/>
            </w:tcBorders>
            <w:shd w:val="clear" w:color="auto" w:fill="auto"/>
            <w:noWrap/>
            <w:vAlign w:val="center"/>
            <w:hideMark/>
          </w:tcPr>
          <w:p w:rsidR="005B1C5D" w:rsidRPr="00421B53" w:rsidRDefault="005B1C5D" w:rsidP="00421B53">
            <w:pPr>
              <w:spacing w:before="40" w:after="40"/>
              <w:jc w:val="right"/>
              <w:rPr>
                <w:rFonts w:eastAsia="SimSun"/>
                <w:color w:val="000000"/>
                <w:sz w:val="20"/>
              </w:rPr>
            </w:pPr>
            <w:r w:rsidRPr="00421B53">
              <w:rPr>
                <w:rFonts w:eastAsia="SimSun"/>
                <w:color w:val="000000"/>
                <w:sz w:val="20"/>
              </w:rPr>
              <w:t>21</w:t>
            </w:r>
            <w:r w:rsidR="00950091" w:rsidRPr="00421B53">
              <w:rPr>
                <w:rFonts w:eastAsia="SimSun"/>
                <w:color w:val="000000"/>
                <w:sz w:val="20"/>
              </w:rPr>
              <w:t xml:space="preserve"> </w:t>
            </w:r>
            <w:r w:rsidRPr="00421B53">
              <w:rPr>
                <w:rFonts w:eastAsia="SimSun"/>
                <w:color w:val="000000"/>
                <w:sz w:val="20"/>
              </w:rPr>
              <w:t xml:space="preserve">000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BB45D0" w:rsidP="00421B53">
            <w:pPr>
              <w:spacing w:before="40" w:after="40"/>
              <w:rPr>
                <w:rFonts w:eastAsia="SimSun"/>
                <w:color w:val="000000"/>
                <w:sz w:val="20"/>
                <w:lang w:eastAsia="zh-CN"/>
              </w:rPr>
            </w:pPr>
            <w:r w:rsidRPr="00421B53">
              <w:rPr>
                <w:rFonts w:eastAsia="SimSun" w:hAnsi="SimSun"/>
                <w:color w:val="000000"/>
                <w:sz w:val="20"/>
                <w:lang w:eastAsia="zh-CN"/>
              </w:rPr>
              <w:t>日本</w:t>
            </w:r>
            <w:r w:rsidR="00196177" w:rsidRPr="00421B53">
              <w:rPr>
                <w:rFonts w:eastAsia="SimSun" w:hAnsi="SimSun"/>
                <w:color w:val="000000"/>
                <w:sz w:val="20"/>
                <w:lang w:eastAsia="zh-CN"/>
              </w:rPr>
              <w:t>全球环境战略研究所</w:t>
            </w:r>
          </w:p>
        </w:tc>
        <w:tc>
          <w:tcPr>
            <w:tcW w:w="5170" w:type="dxa"/>
            <w:tcBorders>
              <w:top w:val="nil"/>
              <w:left w:val="nil"/>
              <w:bottom w:val="nil"/>
              <w:right w:val="nil"/>
            </w:tcBorders>
            <w:shd w:val="clear" w:color="auto" w:fill="auto"/>
            <w:vAlign w:val="center"/>
            <w:hideMark/>
          </w:tcPr>
          <w:p w:rsidR="005B1C5D" w:rsidRPr="00421B53" w:rsidRDefault="00F60CD5" w:rsidP="00421B53">
            <w:pPr>
              <w:spacing w:before="40" w:after="40"/>
              <w:rPr>
                <w:rFonts w:eastAsia="SimSun"/>
                <w:color w:val="000000"/>
                <w:sz w:val="20"/>
                <w:lang w:eastAsia="zh-CN"/>
              </w:rPr>
            </w:pPr>
            <w:r w:rsidRPr="00421B53">
              <w:rPr>
                <w:rFonts w:eastAsia="SimSun" w:hAnsi="SimSun"/>
                <w:color w:val="000000"/>
                <w:sz w:val="20"/>
                <w:lang w:eastAsia="zh-CN"/>
              </w:rPr>
              <w:t>土著人民就生物多样性平台参与机制进行的磋商</w:t>
            </w:r>
          </w:p>
        </w:tc>
        <w:tc>
          <w:tcPr>
            <w:tcW w:w="2834" w:type="dxa"/>
            <w:tcBorders>
              <w:top w:val="nil"/>
              <w:left w:val="nil"/>
              <w:bottom w:val="nil"/>
              <w:right w:val="nil"/>
            </w:tcBorders>
            <w:shd w:val="clear" w:color="auto" w:fill="auto"/>
            <w:vAlign w:val="center"/>
            <w:hideMark/>
          </w:tcPr>
          <w:p w:rsidR="005B1C5D" w:rsidRPr="00421B53" w:rsidRDefault="00EC6A36" w:rsidP="00421B53">
            <w:pPr>
              <w:spacing w:before="40" w:after="40"/>
              <w:rPr>
                <w:rFonts w:eastAsia="SimSun"/>
                <w:color w:val="000000"/>
                <w:sz w:val="20"/>
              </w:rPr>
            </w:pPr>
            <w:proofErr w:type="spellStart"/>
            <w:r w:rsidRPr="00421B53">
              <w:rPr>
                <w:rFonts w:eastAsia="SimSun" w:hAnsi="SimSun"/>
                <w:color w:val="000000"/>
                <w:sz w:val="20"/>
              </w:rPr>
              <w:t>对与会者的支助</w:t>
            </w:r>
            <w:proofErr w:type="spellEnd"/>
            <w:r w:rsidR="005B1C5D" w:rsidRPr="00421B53">
              <w:rPr>
                <w:rFonts w:eastAsia="SimSun"/>
                <w:color w:val="000000"/>
                <w:sz w:val="20"/>
              </w:rPr>
              <w:t xml:space="preserve"> </w:t>
            </w:r>
          </w:p>
        </w:tc>
        <w:tc>
          <w:tcPr>
            <w:tcW w:w="1527" w:type="dxa"/>
            <w:tcBorders>
              <w:top w:val="nil"/>
              <w:left w:val="nil"/>
              <w:bottom w:val="nil"/>
              <w:right w:val="nil"/>
            </w:tcBorders>
            <w:shd w:val="clear" w:color="auto" w:fill="auto"/>
            <w:noWrap/>
            <w:vAlign w:val="center"/>
            <w:hideMark/>
          </w:tcPr>
          <w:p w:rsidR="005B1C5D" w:rsidRPr="00421B53" w:rsidRDefault="0029344C" w:rsidP="00421B53">
            <w:pPr>
              <w:spacing w:before="40" w:after="40"/>
              <w:jc w:val="right"/>
              <w:rPr>
                <w:rFonts w:eastAsia="SimSun"/>
                <w:color w:val="000000"/>
                <w:sz w:val="20"/>
              </w:rPr>
            </w:pPr>
            <w:r w:rsidRPr="00421B53">
              <w:rPr>
                <w:rFonts w:eastAsia="SimSun"/>
                <w:color w:val="000000"/>
                <w:sz w:val="20"/>
              </w:rPr>
              <w:t>30 000</w:t>
            </w:r>
            <w:r w:rsidR="005B1C5D" w:rsidRPr="00421B53">
              <w:rPr>
                <w:rFonts w:eastAsia="SimSun"/>
                <w:color w:val="000000"/>
                <w:sz w:val="20"/>
              </w:rPr>
              <w:t xml:space="preserve">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BB45D0" w:rsidP="00421B53">
            <w:pPr>
              <w:spacing w:before="40" w:after="40"/>
              <w:rPr>
                <w:rFonts w:eastAsia="SimSun"/>
                <w:color w:val="000000"/>
                <w:sz w:val="20"/>
                <w:lang w:eastAsia="zh-CN"/>
              </w:rPr>
            </w:pPr>
            <w:r w:rsidRPr="00421B53">
              <w:rPr>
                <w:rFonts w:eastAsia="SimSun" w:hAnsi="SimSun"/>
                <w:color w:val="000000"/>
                <w:sz w:val="20"/>
                <w:lang w:eastAsia="zh-CN"/>
              </w:rPr>
              <w:t>大韩民国环境部</w:t>
            </w:r>
          </w:p>
        </w:tc>
        <w:tc>
          <w:tcPr>
            <w:tcW w:w="5170" w:type="dxa"/>
            <w:tcBorders>
              <w:top w:val="nil"/>
              <w:left w:val="nil"/>
              <w:bottom w:val="nil"/>
              <w:right w:val="nil"/>
            </w:tcBorders>
            <w:shd w:val="clear" w:color="auto" w:fill="auto"/>
            <w:vAlign w:val="center"/>
            <w:hideMark/>
          </w:tcPr>
          <w:p w:rsidR="005B1C5D" w:rsidRPr="00421B53" w:rsidRDefault="006F2745" w:rsidP="00421B53">
            <w:pPr>
              <w:spacing w:before="40" w:after="40"/>
              <w:rPr>
                <w:rFonts w:eastAsia="SimSun"/>
                <w:color w:val="000000"/>
                <w:sz w:val="20"/>
                <w:lang w:eastAsia="zh-CN"/>
              </w:rPr>
            </w:pPr>
            <w:r w:rsidRPr="00421B53">
              <w:rPr>
                <w:rFonts w:eastAsia="SimSun" w:hAnsi="SimSun"/>
                <w:color w:val="000000"/>
                <w:sz w:val="20"/>
                <w:lang w:eastAsia="zh-CN"/>
              </w:rPr>
              <w:t>知识和数据</w:t>
            </w:r>
            <w:r w:rsidR="00AF6DD3" w:rsidRPr="00421B53">
              <w:rPr>
                <w:rFonts w:eastAsia="SimSun" w:hAnsi="SimSun"/>
                <w:color w:val="000000"/>
                <w:sz w:val="20"/>
                <w:lang w:eastAsia="zh-CN"/>
              </w:rPr>
              <w:t>技术支持小组</w:t>
            </w:r>
            <w:r w:rsidR="005B1C5D" w:rsidRPr="00421B53">
              <w:rPr>
                <w:rFonts w:eastAsia="SimSun"/>
                <w:color w:val="000000"/>
                <w:sz w:val="20"/>
                <w:lang w:eastAsia="zh-CN"/>
              </w:rPr>
              <w:t xml:space="preserve"> </w:t>
            </w:r>
          </w:p>
        </w:tc>
        <w:tc>
          <w:tcPr>
            <w:tcW w:w="2834"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E76EF3" w:rsidP="00421B53">
            <w:pPr>
              <w:spacing w:before="40" w:after="40"/>
              <w:jc w:val="right"/>
              <w:rPr>
                <w:rFonts w:eastAsia="SimSun"/>
                <w:color w:val="000000"/>
                <w:sz w:val="20"/>
              </w:rPr>
            </w:pPr>
            <w:r w:rsidRPr="00421B53">
              <w:rPr>
                <w:rFonts w:eastAsia="SimSun"/>
                <w:color w:val="000000"/>
                <w:sz w:val="20"/>
              </w:rPr>
              <w:t>194</w:t>
            </w:r>
            <w:r w:rsidR="00950091" w:rsidRPr="00421B53">
              <w:rPr>
                <w:rFonts w:eastAsia="SimSun"/>
                <w:color w:val="000000"/>
                <w:sz w:val="20"/>
              </w:rPr>
              <w:t xml:space="preserve"> </w:t>
            </w:r>
            <w:r w:rsidR="005B1C5D" w:rsidRPr="00421B53">
              <w:rPr>
                <w:rFonts w:eastAsia="SimSun"/>
                <w:color w:val="000000"/>
                <w:sz w:val="20"/>
              </w:rPr>
              <w:t xml:space="preserve">000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D76DF2" w:rsidP="00421B53">
            <w:pPr>
              <w:spacing w:before="40" w:after="40"/>
              <w:rPr>
                <w:rFonts w:eastAsia="SimSun"/>
                <w:color w:val="000000"/>
                <w:sz w:val="20"/>
                <w:lang w:eastAsia="zh-CN"/>
              </w:rPr>
            </w:pPr>
            <w:r w:rsidRPr="00421B53">
              <w:rPr>
                <w:rFonts w:eastAsia="SimSun" w:hAnsi="SimSun"/>
                <w:color w:val="000000"/>
                <w:sz w:val="20"/>
                <w:lang w:eastAsia="zh-CN"/>
              </w:rPr>
              <w:t>南非科学和工业研究委员会</w:t>
            </w:r>
          </w:p>
        </w:tc>
        <w:tc>
          <w:tcPr>
            <w:tcW w:w="5170" w:type="dxa"/>
            <w:tcBorders>
              <w:top w:val="nil"/>
              <w:left w:val="nil"/>
              <w:bottom w:val="nil"/>
              <w:right w:val="nil"/>
            </w:tcBorders>
            <w:shd w:val="clear" w:color="auto" w:fill="auto"/>
            <w:vAlign w:val="center"/>
            <w:hideMark/>
          </w:tcPr>
          <w:p w:rsidR="005B1C5D" w:rsidRPr="00421B53" w:rsidRDefault="006F2745" w:rsidP="00421B53">
            <w:pPr>
              <w:spacing w:before="40" w:after="40"/>
              <w:rPr>
                <w:rFonts w:eastAsia="SimSun"/>
                <w:color w:val="000000"/>
                <w:sz w:val="20"/>
                <w:lang w:eastAsia="zh-CN"/>
              </w:rPr>
            </w:pPr>
            <w:r w:rsidRPr="00421B53">
              <w:rPr>
                <w:rFonts w:eastAsia="SimSun" w:hAnsi="SimSun"/>
                <w:color w:val="000000"/>
                <w:sz w:val="20"/>
                <w:lang w:eastAsia="zh-CN"/>
              </w:rPr>
              <w:t>非洲区域评估</w:t>
            </w:r>
            <w:r w:rsidR="00AF6DD3" w:rsidRPr="00421B53">
              <w:rPr>
                <w:rFonts w:eastAsia="SimSun" w:hAnsi="SimSun"/>
                <w:color w:val="000000"/>
                <w:sz w:val="20"/>
                <w:lang w:eastAsia="zh-CN"/>
              </w:rPr>
              <w:t>技术支持小组</w:t>
            </w:r>
            <w:r w:rsidR="005B1C5D" w:rsidRPr="00421B53">
              <w:rPr>
                <w:rFonts w:eastAsia="SimSun"/>
                <w:color w:val="000000"/>
                <w:sz w:val="20"/>
                <w:lang w:eastAsia="zh-CN"/>
              </w:rPr>
              <w:t xml:space="preserve"> </w:t>
            </w:r>
          </w:p>
        </w:tc>
        <w:tc>
          <w:tcPr>
            <w:tcW w:w="2834"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29344C" w:rsidP="00421B53">
            <w:pPr>
              <w:spacing w:before="40" w:after="40"/>
              <w:jc w:val="right"/>
              <w:rPr>
                <w:rFonts w:eastAsia="SimSun"/>
                <w:color w:val="000000"/>
                <w:sz w:val="20"/>
              </w:rPr>
            </w:pPr>
            <w:r w:rsidRPr="00421B53">
              <w:rPr>
                <w:rFonts w:eastAsia="SimSun"/>
                <w:color w:val="000000"/>
                <w:sz w:val="20"/>
              </w:rPr>
              <w:t>28 700</w:t>
            </w:r>
            <w:r w:rsidR="005B1C5D" w:rsidRPr="00421B53">
              <w:rPr>
                <w:rFonts w:eastAsia="SimSun"/>
                <w:color w:val="000000"/>
                <w:sz w:val="20"/>
              </w:rPr>
              <w:t xml:space="preserve"> </w:t>
            </w:r>
          </w:p>
        </w:tc>
      </w:tr>
      <w:tr w:rsidR="0029344C" w:rsidRPr="00421B53" w:rsidTr="00B923CA">
        <w:trPr>
          <w:trHeight w:val="20"/>
        </w:trPr>
        <w:tc>
          <w:tcPr>
            <w:tcW w:w="2977" w:type="dxa"/>
            <w:tcBorders>
              <w:top w:val="nil"/>
              <w:left w:val="nil"/>
              <w:bottom w:val="nil"/>
              <w:right w:val="nil"/>
            </w:tcBorders>
            <w:shd w:val="clear" w:color="auto" w:fill="auto"/>
            <w:vAlign w:val="center"/>
          </w:tcPr>
          <w:p w:rsidR="0029344C" w:rsidRPr="00421B53" w:rsidRDefault="006B0000" w:rsidP="00421B53">
            <w:pPr>
              <w:spacing w:before="40" w:after="40"/>
              <w:rPr>
                <w:rFonts w:eastAsia="SimSun"/>
                <w:color w:val="000000"/>
                <w:sz w:val="20"/>
                <w:lang w:eastAsia="zh-CN"/>
              </w:rPr>
            </w:pPr>
            <w:r w:rsidRPr="00421B53">
              <w:rPr>
                <w:rFonts w:eastAsia="SimSun" w:hAnsi="SimSun"/>
                <w:color w:val="000000"/>
                <w:sz w:val="20"/>
                <w:lang w:eastAsia="zh-CN"/>
              </w:rPr>
              <w:t>瑞典国际生物多样性计划</w:t>
            </w:r>
          </w:p>
        </w:tc>
        <w:tc>
          <w:tcPr>
            <w:tcW w:w="5170" w:type="dxa"/>
            <w:tcBorders>
              <w:top w:val="nil"/>
              <w:left w:val="nil"/>
              <w:bottom w:val="nil"/>
              <w:right w:val="nil"/>
            </w:tcBorders>
            <w:shd w:val="clear" w:color="auto" w:fill="auto"/>
            <w:vAlign w:val="center"/>
          </w:tcPr>
          <w:p w:rsidR="0029344C" w:rsidRPr="00421B53" w:rsidRDefault="006F2745" w:rsidP="00421B53">
            <w:pPr>
              <w:spacing w:before="40" w:after="40"/>
              <w:rPr>
                <w:rFonts w:eastAsia="SimSun"/>
                <w:color w:val="000000"/>
                <w:sz w:val="20"/>
                <w:lang w:eastAsia="zh-CN"/>
              </w:rPr>
            </w:pPr>
            <w:r w:rsidRPr="00421B53">
              <w:rPr>
                <w:rFonts w:eastAsia="SimSun" w:hAnsi="SimSun"/>
                <w:color w:val="000000"/>
                <w:sz w:val="20"/>
                <w:lang w:eastAsia="zh-CN"/>
              </w:rPr>
              <w:t>非洲区域评估</w:t>
            </w:r>
            <w:r w:rsidR="00AF6DD3" w:rsidRPr="00421B53">
              <w:rPr>
                <w:rFonts w:eastAsia="SimSun" w:hAnsi="SimSun"/>
                <w:color w:val="000000"/>
                <w:sz w:val="20"/>
                <w:lang w:eastAsia="zh-CN"/>
              </w:rPr>
              <w:t>技术支持小组</w:t>
            </w:r>
          </w:p>
        </w:tc>
        <w:tc>
          <w:tcPr>
            <w:tcW w:w="2834" w:type="dxa"/>
            <w:tcBorders>
              <w:top w:val="nil"/>
              <w:left w:val="nil"/>
              <w:bottom w:val="nil"/>
              <w:right w:val="nil"/>
            </w:tcBorders>
            <w:shd w:val="clear" w:color="auto" w:fill="auto"/>
            <w:vAlign w:val="center"/>
          </w:tcPr>
          <w:p w:rsidR="0029344C" w:rsidRPr="00421B53" w:rsidRDefault="002E5331" w:rsidP="00421B53">
            <w:pPr>
              <w:spacing w:before="40" w:after="40"/>
              <w:rPr>
                <w:rFonts w:eastAsia="SimSun"/>
                <w:color w:val="000000"/>
                <w:sz w:val="20"/>
              </w:rPr>
            </w:pPr>
            <w:proofErr w:type="spellStart"/>
            <w:r w:rsidRPr="00421B53">
              <w:rPr>
                <w:rFonts w:eastAsia="SimSun" w:hAnsi="SimSun"/>
                <w:color w:val="000000"/>
                <w:sz w:val="20"/>
              </w:rPr>
              <w:t>工作人员费用</w:t>
            </w:r>
            <w:proofErr w:type="spellEnd"/>
          </w:p>
        </w:tc>
        <w:tc>
          <w:tcPr>
            <w:tcW w:w="1527" w:type="dxa"/>
            <w:tcBorders>
              <w:top w:val="nil"/>
              <w:left w:val="nil"/>
              <w:bottom w:val="nil"/>
              <w:right w:val="nil"/>
            </w:tcBorders>
            <w:shd w:val="clear" w:color="auto" w:fill="auto"/>
            <w:noWrap/>
            <w:vAlign w:val="center"/>
          </w:tcPr>
          <w:p w:rsidR="0029344C" w:rsidRPr="00421B53" w:rsidRDefault="0029344C" w:rsidP="00421B53">
            <w:pPr>
              <w:spacing w:before="40" w:after="40"/>
              <w:jc w:val="right"/>
              <w:rPr>
                <w:rFonts w:eastAsia="SimSun"/>
                <w:color w:val="000000"/>
                <w:sz w:val="20"/>
              </w:rPr>
            </w:pPr>
            <w:r w:rsidRPr="00421B53">
              <w:rPr>
                <w:rFonts w:eastAsia="SimSun"/>
                <w:color w:val="000000"/>
                <w:sz w:val="20"/>
              </w:rPr>
              <w:t>83 600</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6B0000" w:rsidP="00421B53">
            <w:pPr>
              <w:spacing w:before="40" w:after="40"/>
              <w:rPr>
                <w:rFonts w:eastAsia="SimSun"/>
                <w:color w:val="000000"/>
                <w:sz w:val="20"/>
                <w:lang w:eastAsia="zh-CN"/>
              </w:rPr>
            </w:pPr>
            <w:r w:rsidRPr="00421B53">
              <w:rPr>
                <w:rFonts w:eastAsia="SimSun" w:hAnsi="SimSun"/>
                <w:color w:val="000000"/>
                <w:sz w:val="20"/>
                <w:lang w:eastAsia="zh-CN"/>
              </w:rPr>
              <w:t>哥伦比亚</w:t>
            </w:r>
            <w:r w:rsidR="00EE5A1B" w:rsidRPr="00421B53">
              <w:rPr>
                <w:rFonts w:eastAsia="SimSun" w:hAnsi="SimSun"/>
                <w:color w:val="000000"/>
                <w:sz w:val="20"/>
                <w:lang w:eastAsia="zh-CN"/>
              </w:rPr>
              <w:t>亚历山大</w:t>
            </w:r>
            <w:r w:rsidR="00EE5A1B" w:rsidRPr="00421B53">
              <w:rPr>
                <w:rFonts w:ascii="SimSun" w:eastAsia="SimSun" w:hAnsi="SimSun"/>
                <w:color w:val="000000"/>
                <w:sz w:val="20"/>
                <w:lang w:eastAsia="zh-CN"/>
              </w:rPr>
              <w:t>·冯·洪</w:t>
            </w:r>
            <w:r w:rsidR="00EE5A1B" w:rsidRPr="00421B53">
              <w:rPr>
                <w:rFonts w:eastAsia="SimSun" w:hAnsi="SimSun"/>
                <w:color w:val="000000"/>
                <w:sz w:val="20"/>
                <w:lang w:eastAsia="zh-CN"/>
              </w:rPr>
              <w:t>堡生物资源研究所</w:t>
            </w:r>
          </w:p>
        </w:tc>
        <w:tc>
          <w:tcPr>
            <w:tcW w:w="5170" w:type="dxa"/>
            <w:tcBorders>
              <w:top w:val="nil"/>
              <w:left w:val="nil"/>
              <w:bottom w:val="nil"/>
              <w:right w:val="nil"/>
            </w:tcBorders>
            <w:shd w:val="clear" w:color="auto" w:fill="auto"/>
            <w:vAlign w:val="center"/>
            <w:hideMark/>
          </w:tcPr>
          <w:p w:rsidR="005B1C5D" w:rsidRPr="00421B53" w:rsidRDefault="006F2745" w:rsidP="00421B53">
            <w:pPr>
              <w:spacing w:before="40" w:after="40"/>
              <w:rPr>
                <w:rFonts w:eastAsia="SimSun"/>
                <w:color w:val="000000"/>
                <w:sz w:val="20"/>
                <w:lang w:eastAsia="zh-CN"/>
              </w:rPr>
            </w:pPr>
            <w:r w:rsidRPr="00421B53">
              <w:rPr>
                <w:rFonts w:eastAsia="SimSun" w:hAnsi="SimSun"/>
                <w:color w:val="000000"/>
                <w:sz w:val="20"/>
                <w:lang w:eastAsia="zh-CN"/>
              </w:rPr>
              <w:t>美洲区域评估</w:t>
            </w:r>
            <w:r w:rsidR="00AF6DD3" w:rsidRPr="00421B53">
              <w:rPr>
                <w:rFonts w:eastAsia="SimSun" w:hAnsi="SimSun"/>
                <w:color w:val="000000"/>
                <w:sz w:val="20"/>
                <w:lang w:eastAsia="zh-CN"/>
              </w:rPr>
              <w:t>技术支持小组</w:t>
            </w:r>
            <w:r w:rsidR="005B1C5D" w:rsidRPr="00421B53">
              <w:rPr>
                <w:rFonts w:eastAsia="SimSun"/>
                <w:color w:val="000000"/>
                <w:sz w:val="20"/>
                <w:lang w:eastAsia="zh-CN"/>
              </w:rPr>
              <w:t xml:space="preserve"> </w:t>
            </w:r>
          </w:p>
        </w:tc>
        <w:tc>
          <w:tcPr>
            <w:tcW w:w="2834"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E76EF3" w:rsidP="00421B53">
            <w:pPr>
              <w:spacing w:before="40" w:after="40"/>
              <w:jc w:val="right"/>
              <w:rPr>
                <w:rFonts w:eastAsia="SimSun"/>
                <w:color w:val="000000"/>
                <w:sz w:val="20"/>
              </w:rPr>
            </w:pPr>
            <w:r w:rsidRPr="00421B53">
              <w:rPr>
                <w:rFonts w:eastAsia="SimSun"/>
                <w:color w:val="000000"/>
                <w:sz w:val="20"/>
              </w:rPr>
              <w:t>70</w:t>
            </w:r>
            <w:r w:rsidR="00950091" w:rsidRPr="00421B53">
              <w:rPr>
                <w:rFonts w:eastAsia="SimSun"/>
                <w:color w:val="000000"/>
                <w:sz w:val="20"/>
              </w:rPr>
              <w:t xml:space="preserve"> </w:t>
            </w:r>
            <w:r w:rsidR="005B1C5D" w:rsidRPr="00421B53">
              <w:rPr>
                <w:rFonts w:eastAsia="SimSun"/>
                <w:color w:val="000000"/>
                <w:sz w:val="20"/>
              </w:rPr>
              <w:t xml:space="preserve">000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EE5A1B" w:rsidP="00421B53">
            <w:pPr>
              <w:spacing w:before="40" w:after="40"/>
              <w:rPr>
                <w:rFonts w:eastAsia="SimSun"/>
                <w:color w:val="000000"/>
                <w:sz w:val="20"/>
                <w:lang w:eastAsia="zh-CN"/>
              </w:rPr>
            </w:pPr>
            <w:r w:rsidRPr="00421B53">
              <w:rPr>
                <w:rFonts w:eastAsia="SimSun" w:hAnsi="SimSun"/>
                <w:color w:val="000000"/>
                <w:sz w:val="20"/>
                <w:lang w:eastAsia="zh-CN"/>
              </w:rPr>
              <w:t>日本全球环境战略研究所</w:t>
            </w:r>
          </w:p>
        </w:tc>
        <w:tc>
          <w:tcPr>
            <w:tcW w:w="5170" w:type="dxa"/>
            <w:tcBorders>
              <w:top w:val="nil"/>
              <w:left w:val="nil"/>
              <w:bottom w:val="nil"/>
              <w:right w:val="nil"/>
            </w:tcBorders>
            <w:shd w:val="clear" w:color="auto" w:fill="auto"/>
            <w:vAlign w:val="center"/>
            <w:hideMark/>
          </w:tcPr>
          <w:p w:rsidR="005B1C5D" w:rsidRPr="00421B53" w:rsidRDefault="00BE2630" w:rsidP="00421B53">
            <w:pPr>
              <w:spacing w:before="40" w:after="40"/>
              <w:rPr>
                <w:rFonts w:eastAsia="SimSun"/>
                <w:color w:val="000000"/>
                <w:sz w:val="20"/>
                <w:lang w:eastAsia="zh-CN"/>
              </w:rPr>
            </w:pPr>
            <w:r w:rsidRPr="00421B53">
              <w:rPr>
                <w:rFonts w:eastAsia="SimSun" w:hAnsi="SimSun"/>
                <w:color w:val="000000"/>
                <w:sz w:val="20"/>
                <w:lang w:eastAsia="zh-CN"/>
              </w:rPr>
              <w:t>亚洲及太平洋</w:t>
            </w:r>
            <w:r w:rsidR="006F2745" w:rsidRPr="00421B53">
              <w:rPr>
                <w:rFonts w:eastAsia="SimSun" w:hAnsi="SimSun"/>
                <w:color w:val="000000"/>
                <w:sz w:val="20"/>
                <w:lang w:eastAsia="zh-CN"/>
              </w:rPr>
              <w:t>区域评估</w:t>
            </w:r>
            <w:r w:rsidR="00AF6DD3" w:rsidRPr="00421B53">
              <w:rPr>
                <w:rFonts w:eastAsia="SimSun" w:hAnsi="SimSun"/>
                <w:color w:val="000000"/>
                <w:sz w:val="20"/>
                <w:lang w:eastAsia="zh-CN"/>
              </w:rPr>
              <w:t>技术支持小组</w:t>
            </w:r>
            <w:r w:rsidR="005B1C5D" w:rsidRPr="00421B53">
              <w:rPr>
                <w:rFonts w:eastAsia="SimSun"/>
                <w:color w:val="000000"/>
                <w:sz w:val="20"/>
                <w:lang w:eastAsia="zh-CN"/>
              </w:rPr>
              <w:t xml:space="preserve"> </w:t>
            </w:r>
          </w:p>
        </w:tc>
        <w:tc>
          <w:tcPr>
            <w:tcW w:w="2834"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29344C" w:rsidP="00421B53">
            <w:pPr>
              <w:spacing w:before="40" w:after="40"/>
              <w:jc w:val="right"/>
              <w:rPr>
                <w:rFonts w:eastAsia="SimSun"/>
                <w:color w:val="000000"/>
                <w:sz w:val="20"/>
              </w:rPr>
            </w:pPr>
            <w:r w:rsidRPr="00421B53">
              <w:rPr>
                <w:rFonts w:eastAsia="SimSun"/>
                <w:color w:val="000000"/>
                <w:sz w:val="20"/>
              </w:rPr>
              <w:t>97 000</w:t>
            </w:r>
            <w:r w:rsidR="005B1C5D" w:rsidRPr="00421B53">
              <w:rPr>
                <w:rFonts w:eastAsia="SimSun"/>
                <w:color w:val="000000"/>
                <w:sz w:val="20"/>
              </w:rPr>
              <w:t xml:space="preserve">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EE5A1B" w:rsidP="00421B53">
            <w:pPr>
              <w:spacing w:before="40" w:after="40"/>
              <w:rPr>
                <w:rFonts w:eastAsia="SimSun"/>
                <w:color w:val="000000"/>
                <w:sz w:val="20"/>
                <w:lang w:eastAsia="zh-CN"/>
              </w:rPr>
            </w:pPr>
            <w:r w:rsidRPr="00421B53">
              <w:rPr>
                <w:rFonts w:eastAsia="SimSun" w:hAnsi="SimSun"/>
                <w:color w:val="000000"/>
                <w:sz w:val="20"/>
                <w:lang w:eastAsia="zh-CN"/>
              </w:rPr>
              <w:t>瑞士伯尔尼大学</w:t>
            </w:r>
          </w:p>
        </w:tc>
        <w:tc>
          <w:tcPr>
            <w:tcW w:w="5170" w:type="dxa"/>
            <w:tcBorders>
              <w:top w:val="nil"/>
              <w:left w:val="nil"/>
              <w:bottom w:val="nil"/>
              <w:right w:val="nil"/>
            </w:tcBorders>
            <w:shd w:val="clear" w:color="auto" w:fill="auto"/>
            <w:vAlign w:val="center"/>
            <w:hideMark/>
          </w:tcPr>
          <w:p w:rsidR="005B1C5D" w:rsidRPr="00421B53" w:rsidRDefault="006F2745" w:rsidP="00421B53">
            <w:pPr>
              <w:spacing w:before="40" w:after="40"/>
              <w:rPr>
                <w:rFonts w:eastAsia="SimSun"/>
                <w:color w:val="000000"/>
                <w:sz w:val="20"/>
                <w:lang w:eastAsia="zh-CN"/>
              </w:rPr>
            </w:pPr>
            <w:r w:rsidRPr="00421B53">
              <w:rPr>
                <w:rFonts w:eastAsia="SimSun" w:hAnsi="SimSun"/>
                <w:color w:val="000000"/>
                <w:sz w:val="20"/>
                <w:lang w:eastAsia="zh-CN"/>
              </w:rPr>
              <w:t>欧洲和中亚区域评估</w:t>
            </w:r>
            <w:r w:rsidR="00AF6DD3" w:rsidRPr="00421B53">
              <w:rPr>
                <w:rFonts w:eastAsia="SimSun" w:hAnsi="SimSun"/>
                <w:color w:val="000000"/>
                <w:sz w:val="20"/>
                <w:lang w:eastAsia="zh-CN"/>
              </w:rPr>
              <w:t>技术支持小组</w:t>
            </w:r>
            <w:r w:rsidR="005B1C5D" w:rsidRPr="00421B53">
              <w:rPr>
                <w:rFonts w:eastAsia="SimSun"/>
                <w:color w:val="000000"/>
                <w:sz w:val="20"/>
                <w:lang w:eastAsia="zh-CN"/>
              </w:rPr>
              <w:t xml:space="preserve"> </w:t>
            </w:r>
          </w:p>
        </w:tc>
        <w:tc>
          <w:tcPr>
            <w:tcW w:w="2834"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E76EF3" w:rsidP="00421B53">
            <w:pPr>
              <w:spacing w:before="40" w:after="40"/>
              <w:jc w:val="right"/>
              <w:rPr>
                <w:rFonts w:eastAsia="SimSun"/>
                <w:color w:val="000000"/>
                <w:sz w:val="20"/>
              </w:rPr>
            </w:pPr>
            <w:r w:rsidRPr="00421B53">
              <w:rPr>
                <w:rFonts w:eastAsia="SimSun"/>
                <w:color w:val="000000"/>
                <w:sz w:val="20"/>
              </w:rPr>
              <w:t>150</w:t>
            </w:r>
            <w:r w:rsidR="00950091" w:rsidRPr="00421B53">
              <w:rPr>
                <w:rFonts w:eastAsia="SimSun"/>
                <w:color w:val="000000"/>
                <w:sz w:val="20"/>
              </w:rPr>
              <w:t xml:space="preserve"> </w:t>
            </w:r>
            <w:r w:rsidR="005B1C5D" w:rsidRPr="00421B53">
              <w:rPr>
                <w:rFonts w:eastAsia="SimSun"/>
                <w:color w:val="000000"/>
                <w:sz w:val="20"/>
              </w:rPr>
              <w:t xml:space="preserve">000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501A33" w:rsidP="00421B53">
            <w:pPr>
              <w:spacing w:before="40" w:after="40"/>
              <w:rPr>
                <w:rFonts w:eastAsia="SimSun"/>
                <w:color w:val="000000"/>
                <w:sz w:val="20"/>
                <w:lang w:eastAsia="zh-CN"/>
              </w:rPr>
            </w:pPr>
            <w:r w:rsidRPr="00421B53">
              <w:rPr>
                <w:rFonts w:eastAsia="SimSun" w:hAnsi="SimSun"/>
                <w:color w:val="000000"/>
                <w:sz w:val="20"/>
                <w:lang w:eastAsia="zh-CN"/>
              </w:rPr>
              <w:t>日本全球环境战略研究所</w:t>
            </w:r>
          </w:p>
        </w:tc>
        <w:tc>
          <w:tcPr>
            <w:tcW w:w="5170" w:type="dxa"/>
            <w:tcBorders>
              <w:top w:val="nil"/>
              <w:left w:val="nil"/>
              <w:bottom w:val="nil"/>
              <w:right w:val="nil"/>
            </w:tcBorders>
            <w:shd w:val="clear" w:color="auto" w:fill="auto"/>
            <w:vAlign w:val="center"/>
            <w:hideMark/>
          </w:tcPr>
          <w:p w:rsidR="005B1C5D" w:rsidRPr="00421B53" w:rsidRDefault="004666A8" w:rsidP="00421B53">
            <w:pPr>
              <w:spacing w:before="40" w:after="40"/>
              <w:rPr>
                <w:rFonts w:eastAsia="SimSun"/>
                <w:color w:val="000000"/>
                <w:sz w:val="20"/>
                <w:lang w:eastAsia="zh-CN"/>
              </w:rPr>
            </w:pPr>
            <w:r w:rsidRPr="00421B53">
              <w:rPr>
                <w:rFonts w:eastAsia="SimSun" w:hAnsi="SimSun"/>
                <w:color w:val="000000"/>
                <w:sz w:val="20"/>
                <w:lang w:eastAsia="zh-CN"/>
              </w:rPr>
              <w:t>外来入侵物种评估</w:t>
            </w:r>
            <w:r w:rsidR="00AF6DD3" w:rsidRPr="00421B53">
              <w:rPr>
                <w:rFonts w:eastAsia="SimSun" w:hAnsi="SimSun"/>
                <w:color w:val="000000"/>
                <w:sz w:val="20"/>
                <w:lang w:eastAsia="zh-CN"/>
              </w:rPr>
              <w:t>技术支持小组</w:t>
            </w:r>
          </w:p>
        </w:tc>
        <w:tc>
          <w:tcPr>
            <w:tcW w:w="2834"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29344C" w:rsidP="00421B53">
            <w:pPr>
              <w:spacing w:before="40" w:after="40"/>
              <w:jc w:val="right"/>
              <w:rPr>
                <w:rFonts w:eastAsia="SimSun"/>
                <w:color w:val="000000"/>
                <w:sz w:val="20"/>
              </w:rPr>
            </w:pPr>
            <w:r w:rsidRPr="00421B53">
              <w:rPr>
                <w:rFonts w:eastAsia="SimSun"/>
                <w:color w:val="000000"/>
                <w:sz w:val="20"/>
              </w:rPr>
              <w:t>101 000</w:t>
            </w:r>
            <w:r w:rsidR="005B1C5D" w:rsidRPr="00421B53">
              <w:rPr>
                <w:rFonts w:eastAsia="SimSun"/>
                <w:color w:val="000000"/>
                <w:sz w:val="20"/>
              </w:rPr>
              <w:t xml:space="preserve">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F60F55" w:rsidP="00421B53">
            <w:pPr>
              <w:spacing w:before="40" w:after="40"/>
              <w:rPr>
                <w:rFonts w:eastAsia="SimSun"/>
                <w:color w:val="000000"/>
                <w:sz w:val="20"/>
                <w:lang w:eastAsia="zh-CN"/>
              </w:rPr>
            </w:pPr>
            <w:bookmarkStart w:id="3" w:name="_Hlk535514709"/>
            <w:r w:rsidRPr="00421B53">
              <w:rPr>
                <w:rFonts w:eastAsia="SimSun" w:hAnsi="SimSun"/>
                <w:color w:val="000000"/>
                <w:sz w:val="20"/>
                <w:lang w:eastAsia="zh-CN"/>
              </w:rPr>
              <w:t>法国生物多样性研究基金会和法国生物多样性署</w:t>
            </w:r>
          </w:p>
        </w:tc>
        <w:tc>
          <w:tcPr>
            <w:tcW w:w="5170" w:type="dxa"/>
            <w:tcBorders>
              <w:top w:val="nil"/>
              <w:left w:val="nil"/>
              <w:bottom w:val="nil"/>
              <w:right w:val="nil"/>
            </w:tcBorders>
            <w:shd w:val="clear" w:color="auto" w:fill="auto"/>
            <w:vAlign w:val="center"/>
            <w:hideMark/>
          </w:tcPr>
          <w:p w:rsidR="005B1C5D" w:rsidRPr="00421B53" w:rsidRDefault="004666A8" w:rsidP="00421B53">
            <w:pPr>
              <w:spacing w:before="40" w:after="40"/>
              <w:rPr>
                <w:rFonts w:eastAsia="SimSun"/>
                <w:color w:val="000000"/>
                <w:sz w:val="20"/>
                <w:lang w:eastAsia="zh-CN"/>
              </w:rPr>
            </w:pPr>
            <w:r w:rsidRPr="00421B53">
              <w:rPr>
                <w:rFonts w:eastAsia="SimSun" w:hAnsi="SimSun"/>
                <w:color w:val="000000"/>
                <w:sz w:val="20"/>
                <w:lang w:eastAsia="zh-CN"/>
              </w:rPr>
              <w:t>野生物种可持续利用评估</w:t>
            </w:r>
            <w:r w:rsidR="00AF6DD3" w:rsidRPr="00421B53">
              <w:rPr>
                <w:rFonts w:eastAsia="SimSun" w:hAnsi="SimSun"/>
                <w:color w:val="000000"/>
                <w:sz w:val="20"/>
                <w:lang w:eastAsia="zh-CN"/>
              </w:rPr>
              <w:t>技术支持小组</w:t>
            </w:r>
          </w:p>
        </w:tc>
        <w:tc>
          <w:tcPr>
            <w:tcW w:w="2834"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5D35AC" w:rsidP="00421B53">
            <w:pPr>
              <w:spacing w:before="40" w:after="40"/>
              <w:jc w:val="right"/>
              <w:rPr>
                <w:rFonts w:eastAsia="SimSun"/>
                <w:color w:val="000000"/>
                <w:sz w:val="20"/>
              </w:rPr>
            </w:pPr>
            <w:r w:rsidRPr="00421B53">
              <w:rPr>
                <w:rFonts w:eastAsia="SimSun"/>
                <w:color w:val="000000"/>
                <w:sz w:val="20"/>
              </w:rPr>
              <w:t>17 000</w:t>
            </w:r>
            <w:r w:rsidR="005B1C5D" w:rsidRPr="00421B53">
              <w:rPr>
                <w:rFonts w:eastAsia="SimSun"/>
                <w:color w:val="000000"/>
                <w:sz w:val="20"/>
              </w:rPr>
              <w:t xml:space="preserve"> </w:t>
            </w:r>
          </w:p>
        </w:tc>
      </w:tr>
      <w:tr w:rsidR="00B86989" w:rsidRPr="00421B53" w:rsidTr="00B923CA">
        <w:trPr>
          <w:trHeight w:val="20"/>
        </w:trPr>
        <w:tc>
          <w:tcPr>
            <w:tcW w:w="2977" w:type="dxa"/>
            <w:tcBorders>
              <w:top w:val="nil"/>
              <w:left w:val="nil"/>
              <w:bottom w:val="nil"/>
              <w:right w:val="nil"/>
            </w:tcBorders>
            <w:shd w:val="clear" w:color="auto" w:fill="auto"/>
            <w:vAlign w:val="center"/>
          </w:tcPr>
          <w:p w:rsidR="00B86989" w:rsidRPr="00421B53" w:rsidRDefault="009779D0" w:rsidP="00421B53">
            <w:pPr>
              <w:spacing w:before="40" w:after="40"/>
              <w:rPr>
                <w:rFonts w:eastAsia="SimSun"/>
                <w:color w:val="000000"/>
                <w:sz w:val="20"/>
                <w:lang w:eastAsia="zh-CN"/>
              </w:rPr>
            </w:pPr>
            <w:r w:rsidRPr="00421B53">
              <w:rPr>
                <w:rFonts w:eastAsia="SimSun" w:hAnsi="SimSun"/>
                <w:color w:val="000000"/>
                <w:sz w:val="20"/>
                <w:lang w:eastAsia="zh-CN"/>
              </w:rPr>
              <w:t>法国外交部</w:t>
            </w:r>
          </w:p>
        </w:tc>
        <w:tc>
          <w:tcPr>
            <w:tcW w:w="5170" w:type="dxa"/>
            <w:tcBorders>
              <w:top w:val="nil"/>
              <w:left w:val="nil"/>
              <w:bottom w:val="nil"/>
              <w:right w:val="nil"/>
            </w:tcBorders>
            <w:shd w:val="clear" w:color="auto" w:fill="auto"/>
            <w:vAlign w:val="center"/>
          </w:tcPr>
          <w:p w:rsidR="00B86989" w:rsidRPr="00421B53" w:rsidRDefault="00FF63AB" w:rsidP="00421B53">
            <w:pPr>
              <w:spacing w:before="40" w:after="40"/>
              <w:rPr>
                <w:rFonts w:eastAsia="SimSun"/>
                <w:color w:val="000000"/>
                <w:sz w:val="20"/>
                <w:lang w:eastAsia="zh-CN"/>
              </w:rPr>
            </w:pPr>
            <w:r w:rsidRPr="00421B53">
              <w:rPr>
                <w:rFonts w:eastAsia="SimSun" w:hAnsi="SimSun"/>
                <w:color w:val="000000"/>
                <w:sz w:val="20"/>
                <w:lang w:eastAsia="zh-CN"/>
              </w:rPr>
              <w:t>对</w:t>
            </w:r>
            <w:r w:rsidR="00A2492A" w:rsidRPr="00421B53">
              <w:rPr>
                <w:rFonts w:eastAsia="SimSun" w:hAnsi="SimSun"/>
                <w:color w:val="000000"/>
                <w:sz w:val="20"/>
                <w:lang w:eastAsia="zh-CN"/>
              </w:rPr>
              <w:t>执行生物多样性平台筹资战略的技术支助</w:t>
            </w:r>
          </w:p>
        </w:tc>
        <w:tc>
          <w:tcPr>
            <w:tcW w:w="2834" w:type="dxa"/>
            <w:tcBorders>
              <w:top w:val="nil"/>
              <w:left w:val="nil"/>
              <w:bottom w:val="nil"/>
              <w:right w:val="nil"/>
            </w:tcBorders>
            <w:shd w:val="clear" w:color="auto" w:fill="auto"/>
            <w:vAlign w:val="center"/>
          </w:tcPr>
          <w:p w:rsidR="00B86989" w:rsidRPr="00421B53" w:rsidRDefault="002E5331" w:rsidP="00421B53">
            <w:pPr>
              <w:spacing w:before="40" w:after="40"/>
              <w:rPr>
                <w:rFonts w:eastAsia="SimSun"/>
                <w:color w:val="000000"/>
                <w:sz w:val="20"/>
              </w:rPr>
            </w:pPr>
            <w:proofErr w:type="spellStart"/>
            <w:r w:rsidRPr="00421B53">
              <w:rPr>
                <w:rFonts w:eastAsia="SimSun" w:hAnsi="SimSun"/>
                <w:color w:val="000000"/>
                <w:sz w:val="20"/>
              </w:rPr>
              <w:t>工作人员费用</w:t>
            </w:r>
            <w:proofErr w:type="spellEnd"/>
          </w:p>
        </w:tc>
        <w:tc>
          <w:tcPr>
            <w:tcW w:w="1527" w:type="dxa"/>
            <w:tcBorders>
              <w:top w:val="nil"/>
              <w:left w:val="nil"/>
              <w:bottom w:val="nil"/>
              <w:right w:val="nil"/>
            </w:tcBorders>
            <w:shd w:val="clear" w:color="auto" w:fill="auto"/>
            <w:noWrap/>
            <w:vAlign w:val="center"/>
          </w:tcPr>
          <w:p w:rsidR="00B86989" w:rsidRPr="00421B53" w:rsidRDefault="00B86989" w:rsidP="00421B53">
            <w:pPr>
              <w:spacing w:before="40" w:after="40"/>
              <w:jc w:val="right"/>
              <w:rPr>
                <w:rFonts w:eastAsia="SimSun"/>
                <w:color w:val="000000"/>
                <w:sz w:val="20"/>
              </w:rPr>
            </w:pPr>
            <w:r w:rsidRPr="00421B53">
              <w:rPr>
                <w:rFonts w:eastAsia="SimSun"/>
                <w:sz w:val="20"/>
              </w:rPr>
              <w:t>279 8</w:t>
            </w:r>
            <w:r w:rsidR="00161252" w:rsidRPr="00421B53">
              <w:rPr>
                <w:rFonts w:eastAsia="SimSun"/>
                <w:sz w:val="20"/>
              </w:rPr>
              <w:t>00</w:t>
            </w:r>
          </w:p>
        </w:tc>
      </w:tr>
      <w:bookmarkEnd w:id="3"/>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9779D0" w:rsidP="00421B53">
            <w:pPr>
              <w:spacing w:before="40" w:after="40"/>
              <w:rPr>
                <w:rFonts w:eastAsia="SimSun"/>
                <w:color w:val="000000"/>
                <w:sz w:val="20"/>
                <w:lang w:eastAsia="zh-CN"/>
              </w:rPr>
            </w:pPr>
            <w:r w:rsidRPr="00421B53">
              <w:rPr>
                <w:rFonts w:eastAsia="SimSun" w:hAnsi="SimSun"/>
                <w:color w:val="000000"/>
                <w:sz w:val="20"/>
                <w:lang w:eastAsia="zh-CN"/>
              </w:rPr>
              <w:t>荷兰</w:t>
            </w:r>
          </w:p>
        </w:tc>
        <w:tc>
          <w:tcPr>
            <w:tcW w:w="5170" w:type="dxa"/>
            <w:tcBorders>
              <w:top w:val="nil"/>
              <w:left w:val="nil"/>
              <w:bottom w:val="nil"/>
              <w:right w:val="nil"/>
            </w:tcBorders>
            <w:shd w:val="clear" w:color="auto" w:fill="auto"/>
            <w:vAlign w:val="center"/>
            <w:hideMark/>
          </w:tcPr>
          <w:p w:rsidR="005B1C5D" w:rsidRPr="00421B53" w:rsidRDefault="0069755D" w:rsidP="00421B53">
            <w:pPr>
              <w:spacing w:before="40" w:after="40"/>
              <w:rPr>
                <w:rFonts w:eastAsia="SimSun"/>
                <w:sz w:val="20"/>
                <w:lang w:eastAsia="zh-CN"/>
              </w:rPr>
            </w:pPr>
            <w:r w:rsidRPr="00421B53">
              <w:rPr>
                <w:rFonts w:eastAsia="SimSun" w:hAnsi="SimSun"/>
                <w:sz w:val="20"/>
                <w:lang w:eastAsia="zh-CN"/>
              </w:rPr>
              <w:t>关于</w:t>
            </w:r>
            <w:r w:rsidR="00A2492A" w:rsidRPr="00421B53">
              <w:rPr>
                <w:rFonts w:eastAsia="SimSun" w:hAnsi="SimSun"/>
                <w:sz w:val="20"/>
                <w:lang w:eastAsia="zh-CN"/>
              </w:rPr>
              <w:t>生物多样性和生态系统服务情景设想和模型</w:t>
            </w:r>
            <w:r w:rsidRPr="00421B53">
              <w:rPr>
                <w:rFonts w:eastAsia="SimSun" w:hAnsi="SimSun"/>
                <w:sz w:val="20"/>
                <w:lang w:eastAsia="zh-CN"/>
              </w:rPr>
              <w:t>的</w:t>
            </w:r>
            <w:r w:rsidR="00AF6DD3" w:rsidRPr="00421B53">
              <w:rPr>
                <w:rFonts w:eastAsia="SimSun" w:hAnsi="SimSun"/>
                <w:sz w:val="20"/>
                <w:lang w:eastAsia="zh-CN"/>
              </w:rPr>
              <w:t>技术支持小组</w:t>
            </w:r>
          </w:p>
        </w:tc>
        <w:tc>
          <w:tcPr>
            <w:tcW w:w="2834" w:type="dxa"/>
            <w:tcBorders>
              <w:top w:val="nil"/>
              <w:left w:val="nil"/>
              <w:bottom w:val="nil"/>
              <w:right w:val="nil"/>
            </w:tcBorders>
            <w:shd w:val="clear" w:color="auto" w:fill="auto"/>
            <w:vAlign w:val="center"/>
            <w:hideMark/>
          </w:tcPr>
          <w:p w:rsidR="005B1C5D" w:rsidRPr="00421B53" w:rsidRDefault="002E5331" w:rsidP="00421B53">
            <w:pPr>
              <w:spacing w:before="40" w:after="40"/>
              <w:rPr>
                <w:rFonts w:eastAsia="SimSun"/>
                <w:color w:val="000000"/>
                <w:sz w:val="20"/>
              </w:rPr>
            </w:pPr>
            <w:proofErr w:type="spellStart"/>
            <w:r w:rsidRPr="00421B53">
              <w:rPr>
                <w:rFonts w:eastAsia="SimSun" w:hAnsi="SimSun"/>
                <w:color w:val="000000"/>
                <w:sz w:val="20"/>
              </w:rPr>
              <w:t>工作人员费用</w:t>
            </w:r>
            <w:proofErr w:type="spellEnd"/>
            <w:r w:rsidR="00E76EF3" w:rsidRPr="00421B53">
              <w:rPr>
                <w:rFonts w:eastAsia="SimSun"/>
                <w:color w:val="000000"/>
                <w:sz w:val="20"/>
              </w:rPr>
              <w:t xml:space="preserve"> </w:t>
            </w:r>
          </w:p>
        </w:tc>
        <w:tc>
          <w:tcPr>
            <w:tcW w:w="1527" w:type="dxa"/>
            <w:tcBorders>
              <w:top w:val="nil"/>
              <w:left w:val="nil"/>
              <w:bottom w:val="nil"/>
              <w:right w:val="nil"/>
            </w:tcBorders>
            <w:shd w:val="clear" w:color="auto" w:fill="auto"/>
            <w:noWrap/>
            <w:vAlign w:val="center"/>
            <w:hideMark/>
          </w:tcPr>
          <w:p w:rsidR="005B1C5D" w:rsidRPr="00421B53" w:rsidRDefault="002F2681" w:rsidP="00421B53">
            <w:pPr>
              <w:spacing w:before="40" w:after="40"/>
              <w:jc w:val="right"/>
              <w:rPr>
                <w:rFonts w:eastAsia="SimSun"/>
                <w:color w:val="000000"/>
                <w:sz w:val="20"/>
              </w:rPr>
            </w:pPr>
            <w:r w:rsidRPr="00421B53">
              <w:rPr>
                <w:rFonts w:eastAsia="SimSun"/>
                <w:color w:val="000000"/>
                <w:sz w:val="20"/>
              </w:rPr>
              <w:t>423 500</w:t>
            </w:r>
            <w:r w:rsidR="005B1C5D" w:rsidRPr="00421B53">
              <w:rPr>
                <w:rFonts w:eastAsia="SimSun"/>
                <w:color w:val="000000"/>
                <w:sz w:val="20"/>
              </w:rPr>
              <w:t xml:space="preserve"> </w:t>
            </w:r>
          </w:p>
        </w:tc>
      </w:tr>
      <w:tr w:rsidR="002F2681" w:rsidRPr="00421B53" w:rsidTr="00B923CA">
        <w:trPr>
          <w:trHeight w:val="20"/>
        </w:trPr>
        <w:tc>
          <w:tcPr>
            <w:tcW w:w="2977" w:type="dxa"/>
            <w:tcBorders>
              <w:top w:val="nil"/>
              <w:left w:val="nil"/>
              <w:bottom w:val="nil"/>
              <w:right w:val="nil"/>
            </w:tcBorders>
            <w:shd w:val="clear" w:color="auto" w:fill="auto"/>
            <w:vAlign w:val="center"/>
          </w:tcPr>
          <w:p w:rsidR="002F2681" w:rsidRPr="00421B53" w:rsidRDefault="009779D0" w:rsidP="00421B53">
            <w:pPr>
              <w:spacing w:before="40" w:after="40"/>
              <w:rPr>
                <w:rFonts w:eastAsia="SimSun"/>
                <w:color w:val="000000"/>
                <w:sz w:val="20"/>
                <w:lang w:eastAsia="zh-CN"/>
              </w:rPr>
            </w:pPr>
            <w:r w:rsidRPr="00421B53">
              <w:rPr>
                <w:rFonts w:eastAsia="SimSun" w:hAnsi="SimSun"/>
                <w:color w:val="000000"/>
                <w:sz w:val="20"/>
                <w:lang w:eastAsia="zh-CN"/>
              </w:rPr>
              <w:t>荷兰</w:t>
            </w:r>
          </w:p>
        </w:tc>
        <w:tc>
          <w:tcPr>
            <w:tcW w:w="5170" w:type="dxa"/>
            <w:tcBorders>
              <w:top w:val="nil"/>
              <w:left w:val="nil"/>
              <w:bottom w:val="nil"/>
              <w:right w:val="nil"/>
            </w:tcBorders>
            <w:shd w:val="clear" w:color="auto" w:fill="auto"/>
            <w:vAlign w:val="center"/>
          </w:tcPr>
          <w:p w:rsidR="002F2681" w:rsidRPr="00421B53" w:rsidRDefault="00F86AC2" w:rsidP="00421B53">
            <w:pPr>
              <w:spacing w:before="40" w:after="40"/>
              <w:rPr>
                <w:rFonts w:eastAsia="SimSun"/>
                <w:color w:val="000000"/>
                <w:spacing w:val="-6"/>
                <w:sz w:val="20"/>
                <w:lang w:eastAsia="zh-CN"/>
              </w:rPr>
            </w:pPr>
            <w:r w:rsidRPr="00421B53">
              <w:rPr>
                <w:rFonts w:eastAsia="SimSun" w:hAnsi="SimSun"/>
                <w:color w:val="000000"/>
                <w:spacing w:val="-6"/>
                <w:sz w:val="20"/>
                <w:lang w:eastAsia="zh-CN"/>
              </w:rPr>
              <w:t>生物多样性和生态系统服务情景设想和模型工作相关会议</w:t>
            </w:r>
          </w:p>
        </w:tc>
        <w:tc>
          <w:tcPr>
            <w:tcW w:w="2834" w:type="dxa"/>
            <w:tcBorders>
              <w:top w:val="nil"/>
              <w:left w:val="nil"/>
              <w:bottom w:val="nil"/>
              <w:right w:val="nil"/>
            </w:tcBorders>
            <w:shd w:val="clear" w:color="auto" w:fill="auto"/>
            <w:vAlign w:val="center"/>
          </w:tcPr>
          <w:p w:rsidR="002F2681" w:rsidRPr="00421B53" w:rsidRDefault="00EC6A36" w:rsidP="00421B53">
            <w:pPr>
              <w:spacing w:before="40" w:after="40"/>
              <w:rPr>
                <w:rFonts w:eastAsia="SimSun"/>
                <w:color w:val="000000"/>
                <w:sz w:val="20"/>
              </w:rPr>
            </w:pPr>
            <w:proofErr w:type="spellStart"/>
            <w:r w:rsidRPr="00421B53">
              <w:rPr>
                <w:rFonts w:eastAsia="SimSun" w:hAnsi="SimSun"/>
                <w:color w:val="000000"/>
                <w:sz w:val="20"/>
              </w:rPr>
              <w:t>对与会者的支助</w:t>
            </w:r>
            <w:proofErr w:type="spellEnd"/>
          </w:p>
        </w:tc>
        <w:tc>
          <w:tcPr>
            <w:tcW w:w="1527" w:type="dxa"/>
            <w:tcBorders>
              <w:top w:val="nil"/>
              <w:left w:val="nil"/>
              <w:bottom w:val="nil"/>
              <w:right w:val="nil"/>
            </w:tcBorders>
            <w:shd w:val="clear" w:color="auto" w:fill="auto"/>
            <w:noWrap/>
            <w:vAlign w:val="center"/>
          </w:tcPr>
          <w:p w:rsidR="002F2681" w:rsidRPr="00421B53" w:rsidRDefault="002F2681" w:rsidP="00421B53">
            <w:pPr>
              <w:spacing w:before="40" w:after="40"/>
              <w:jc w:val="right"/>
              <w:rPr>
                <w:rFonts w:eastAsia="SimSun"/>
                <w:color w:val="000000"/>
                <w:sz w:val="20"/>
              </w:rPr>
            </w:pPr>
            <w:r w:rsidRPr="00421B53">
              <w:rPr>
                <w:rFonts w:eastAsia="SimSun"/>
                <w:color w:val="000000"/>
                <w:sz w:val="20"/>
              </w:rPr>
              <w:t>75 900</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9779D0" w:rsidP="00421B53">
            <w:pPr>
              <w:spacing w:before="40" w:after="40"/>
              <w:rPr>
                <w:rFonts w:eastAsia="SimSun"/>
                <w:color w:val="000000"/>
                <w:sz w:val="20"/>
                <w:lang w:eastAsia="zh-CN"/>
              </w:rPr>
            </w:pPr>
            <w:r w:rsidRPr="00421B53">
              <w:rPr>
                <w:rFonts w:eastAsia="SimSun" w:hAnsi="SimSun"/>
                <w:color w:val="000000"/>
                <w:sz w:val="20"/>
                <w:lang w:eastAsia="zh-CN"/>
              </w:rPr>
              <w:t>荷兰环境评估局（</w:t>
            </w:r>
            <w:r w:rsidRPr="00421B53">
              <w:rPr>
                <w:rFonts w:eastAsia="SimSun"/>
                <w:color w:val="000000"/>
                <w:sz w:val="20"/>
                <w:lang w:eastAsia="zh-CN"/>
              </w:rPr>
              <w:t>PBL</w:t>
            </w:r>
            <w:r w:rsidRPr="00421B53">
              <w:rPr>
                <w:rFonts w:eastAsia="SimSun" w:hAnsi="SimSun"/>
                <w:color w:val="000000"/>
                <w:sz w:val="20"/>
                <w:lang w:eastAsia="zh-CN"/>
              </w:rPr>
              <w:t>）</w:t>
            </w:r>
          </w:p>
        </w:tc>
        <w:tc>
          <w:tcPr>
            <w:tcW w:w="5170" w:type="dxa"/>
            <w:tcBorders>
              <w:top w:val="nil"/>
              <w:left w:val="nil"/>
              <w:bottom w:val="nil"/>
              <w:right w:val="nil"/>
            </w:tcBorders>
            <w:shd w:val="clear" w:color="auto" w:fill="auto"/>
            <w:vAlign w:val="center"/>
            <w:hideMark/>
          </w:tcPr>
          <w:p w:rsidR="005B1C5D" w:rsidRPr="00421B53" w:rsidRDefault="00263F7E" w:rsidP="00421B53">
            <w:pPr>
              <w:spacing w:before="40" w:after="40"/>
              <w:rPr>
                <w:rFonts w:eastAsia="SimSun"/>
                <w:sz w:val="20"/>
                <w:lang w:eastAsia="zh-CN"/>
              </w:rPr>
            </w:pPr>
            <w:r w:rsidRPr="00421B53">
              <w:rPr>
                <w:rFonts w:eastAsia="SimSun" w:hAnsi="SimSun"/>
                <w:sz w:val="20"/>
                <w:lang w:eastAsia="zh-CN"/>
              </w:rPr>
              <w:t>生物多样性和生态系统服务情景设想和模型专家组会议</w:t>
            </w:r>
          </w:p>
        </w:tc>
        <w:tc>
          <w:tcPr>
            <w:tcW w:w="2834" w:type="dxa"/>
            <w:tcBorders>
              <w:top w:val="nil"/>
              <w:left w:val="nil"/>
              <w:bottom w:val="nil"/>
              <w:right w:val="nil"/>
            </w:tcBorders>
            <w:shd w:val="clear" w:color="auto" w:fill="auto"/>
            <w:vAlign w:val="center"/>
            <w:hideMark/>
          </w:tcPr>
          <w:p w:rsidR="005B1C5D" w:rsidRPr="00421B53" w:rsidRDefault="00EC6A36" w:rsidP="00421B53">
            <w:pPr>
              <w:spacing w:before="40" w:after="40"/>
              <w:rPr>
                <w:rFonts w:eastAsia="SimSun"/>
                <w:color w:val="000000"/>
                <w:sz w:val="20"/>
                <w:lang w:eastAsia="zh-CN"/>
              </w:rPr>
            </w:pPr>
            <w:proofErr w:type="spellStart"/>
            <w:r w:rsidRPr="00421B53">
              <w:rPr>
                <w:rFonts w:eastAsia="SimSun" w:hAnsi="SimSun"/>
                <w:color w:val="000000"/>
                <w:sz w:val="20"/>
              </w:rPr>
              <w:t>会议设施</w:t>
            </w:r>
            <w:proofErr w:type="spellEnd"/>
            <w:r w:rsidRPr="00421B53">
              <w:rPr>
                <w:rFonts w:eastAsia="SimSun" w:hAnsi="SimSun"/>
                <w:color w:val="000000"/>
                <w:sz w:val="20"/>
                <w:lang w:eastAsia="zh-CN"/>
              </w:rPr>
              <w:t>和餐饮</w:t>
            </w:r>
          </w:p>
        </w:tc>
        <w:tc>
          <w:tcPr>
            <w:tcW w:w="1527" w:type="dxa"/>
            <w:tcBorders>
              <w:top w:val="nil"/>
              <w:left w:val="nil"/>
              <w:bottom w:val="nil"/>
              <w:right w:val="nil"/>
            </w:tcBorders>
            <w:shd w:val="clear" w:color="auto" w:fill="auto"/>
            <w:noWrap/>
            <w:vAlign w:val="center"/>
            <w:hideMark/>
          </w:tcPr>
          <w:p w:rsidR="005B1C5D" w:rsidRPr="00421B53" w:rsidRDefault="0087664F" w:rsidP="00421B53">
            <w:pPr>
              <w:spacing w:before="40" w:after="40"/>
              <w:jc w:val="right"/>
              <w:rPr>
                <w:rFonts w:eastAsia="SimSun"/>
                <w:color w:val="000000"/>
                <w:sz w:val="20"/>
              </w:rPr>
            </w:pPr>
            <w:r w:rsidRPr="00421B53">
              <w:rPr>
                <w:rFonts w:eastAsia="SimSun"/>
                <w:color w:val="000000"/>
                <w:sz w:val="20"/>
              </w:rPr>
              <w:t>5</w:t>
            </w:r>
            <w:r w:rsidR="002F2681" w:rsidRPr="00421B53">
              <w:rPr>
                <w:rFonts w:eastAsia="SimSun"/>
                <w:color w:val="000000"/>
                <w:sz w:val="20"/>
              </w:rPr>
              <w:t xml:space="preserve"> </w:t>
            </w:r>
            <w:r w:rsidR="005B1C5D" w:rsidRPr="00421B53">
              <w:rPr>
                <w:rFonts w:eastAsia="SimSun"/>
                <w:color w:val="000000"/>
                <w:sz w:val="20"/>
              </w:rPr>
              <w:t xml:space="preserve">700 </w:t>
            </w:r>
          </w:p>
        </w:tc>
      </w:tr>
      <w:tr w:rsidR="002F2681" w:rsidRPr="00421B53" w:rsidTr="00B923CA">
        <w:trPr>
          <w:trHeight w:val="20"/>
        </w:trPr>
        <w:tc>
          <w:tcPr>
            <w:tcW w:w="2977" w:type="dxa"/>
            <w:tcBorders>
              <w:top w:val="nil"/>
              <w:left w:val="nil"/>
              <w:bottom w:val="nil"/>
              <w:right w:val="nil"/>
            </w:tcBorders>
            <w:shd w:val="clear" w:color="auto" w:fill="auto"/>
            <w:vAlign w:val="center"/>
          </w:tcPr>
          <w:p w:rsidR="002F2681" w:rsidRPr="00421B53" w:rsidRDefault="009779D0" w:rsidP="00421B53">
            <w:pPr>
              <w:spacing w:before="40" w:after="40"/>
              <w:rPr>
                <w:rFonts w:eastAsia="SimSun"/>
                <w:color w:val="000000"/>
                <w:sz w:val="20"/>
                <w:lang w:eastAsia="zh-CN"/>
              </w:rPr>
            </w:pPr>
            <w:r w:rsidRPr="00421B53">
              <w:rPr>
                <w:rFonts w:eastAsia="SimSun" w:hAnsi="SimSun"/>
                <w:color w:val="000000"/>
                <w:sz w:val="20"/>
                <w:lang w:eastAsia="zh-CN"/>
              </w:rPr>
              <w:t>荷兰环境评估局（</w:t>
            </w:r>
            <w:r w:rsidRPr="00421B53">
              <w:rPr>
                <w:rFonts w:eastAsia="SimSun"/>
                <w:color w:val="000000"/>
                <w:sz w:val="20"/>
                <w:lang w:eastAsia="zh-CN"/>
              </w:rPr>
              <w:t>PBL</w:t>
            </w:r>
            <w:r w:rsidRPr="00421B53">
              <w:rPr>
                <w:rFonts w:eastAsia="SimSun" w:hAnsi="SimSun"/>
                <w:color w:val="000000"/>
                <w:sz w:val="20"/>
                <w:lang w:eastAsia="zh-CN"/>
              </w:rPr>
              <w:t>）</w:t>
            </w:r>
          </w:p>
        </w:tc>
        <w:tc>
          <w:tcPr>
            <w:tcW w:w="5170" w:type="dxa"/>
            <w:tcBorders>
              <w:top w:val="nil"/>
              <w:left w:val="nil"/>
              <w:bottom w:val="nil"/>
              <w:right w:val="nil"/>
            </w:tcBorders>
            <w:shd w:val="clear" w:color="auto" w:fill="auto"/>
            <w:vAlign w:val="center"/>
          </w:tcPr>
          <w:p w:rsidR="002F2681" w:rsidRPr="00421B53" w:rsidRDefault="0069755D" w:rsidP="00421B53">
            <w:pPr>
              <w:spacing w:before="40" w:after="40"/>
              <w:rPr>
                <w:rFonts w:eastAsia="SimSun"/>
                <w:sz w:val="20"/>
                <w:lang w:eastAsia="zh-CN"/>
              </w:rPr>
            </w:pPr>
            <w:r w:rsidRPr="00421B53">
              <w:rPr>
                <w:rFonts w:eastAsia="SimSun" w:hAnsi="SimSun"/>
                <w:sz w:val="20"/>
                <w:lang w:eastAsia="zh-CN"/>
              </w:rPr>
              <w:t>关于</w:t>
            </w:r>
            <w:r w:rsidR="00263F7E" w:rsidRPr="00421B53">
              <w:rPr>
                <w:rFonts w:eastAsia="SimSun" w:hAnsi="SimSun"/>
                <w:sz w:val="20"/>
                <w:lang w:eastAsia="zh-CN"/>
              </w:rPr>
              <w:t>生物多样性和生态系统服务情景设想和模型</w:t>
            </w:r>
            <w:r w:rsidRPr="00421B53">
              <w:rPr>
                <w:rFonts w:eastAsia="SimSun" w:hAnsi="SimSun"/>
                <w:sz w:val="20"/>
                <w:lang w:eastAsia="zh-CN"/>
              </w:rPr>
              <w:t>的</w:t>
            </w:r>
            <w:r w:rsidR="00AF6DD3" w:rsidRPr="00421B53">
              <w:rPr>
                <w:rFonts w:eastAsia="SimSun" w:hAnsi="SimSun"/>
                <w:sz w:val="20"/>
                <w:lang w:eastAsia="zh-CN"/>
              </w:rPr>
              <w:t>技术支持小组</w:t>
            </w:r>
          </w:p>
        </w:tc>
        <w:tc>
          <w:tcPr>
            <w:tcW w:w="2834" w:type="dxa"/>
            <w:tcBorders>
              <w:top w:val="nil"/>
              <w:left w:val="nil"/>
              <w:bottom w:val="nil"/>
              <w:right w:val="nil"/>
            </w:tcBorders>
            <w:shd w:val="clear" w:color="auto" w:fill="auto"/>
            <w:vAlign w:val="center"/>
          </w:tcPr>
          <w:p w:rsidR="002F2681" w:rsidRPr="00421B53" w:rsidRDefault="00EC6A36" w:rsidP="00421B53">
            <w:pPr>
              <w:spacing w:before="40" w:after="40"/>
              <w:rPr>
                <w:rFonts w:eastAsia="SimSun"/>
                <w:color w:val="000000"/>
                <w:sz w:val="20"/>
              </w:rPr>
            </w:pPr>
            <w:proofErr w:type="spellStart"/>
            <w:r w:rsidRPr="00421B53">
              <w:rPr>
                <w:rFonts w:eastAsia="SimSun" w:hAnsi="SimSun"/>
                <w:color w:val="000000"/>
                <w:sz w:val="20"/>
              </w:rPr>
              <w:t>办公设施</w:t>
            </w:r>
            <w:proofErr w:type="spellEnd"/>
          </w:p>
        </w:tc>
        <w:tc>
          <w:tcPr>
            <w:tcW w:w="1527" w:type="dxa"/>
            <w:tcBorders>
              <w:top w:val="nil"/>
              <w:left w:val="nil"/>
              <w:bottom w:val="nil"/>
              <w:right w:val="nil"/>
            </w:tcBorders>
            <w:shd w:val="clear" w:color="auto" w:fill="auto"/>
            <w:noWrap/>
            <w:vAlign w:val="center"/>
          </w:tcPr>
          <w:p w:rsidR="002F2681" w:rsidRPr="00421B53" w:rsidRDefault="002F2681" w:rsidP="00421B53">
            <w:pPr>
              <w:spacing w:before="40" w:after="40"/>
              <w:jc w:val="right"/>
              <w:rPr>
                <w:rFonts w:eastAsia="SimSun"/>
                <w:color w:val="000000"/>
                <w:sz w:val="20"/>
              </w:rPr>
            </w:pPr>
            <w:r w:rsidRPr="00421B53">
              <w:rPr>
                <w:rFonts w:eastAsia="SimSun"/>
                <w:color w:val="000000"/>
                <w:sz w:val="20"/>
              </w:rPr>
              <w:t>27 500</w:t>
            </w:r>
          </w:p>
        </w:tc>
      </w:tr>
      <w:tr w:rsidR="00F0103D" w:rsidRPr="00421B53" w:rsidTr="00B923CA">
        <w:trPr>
          <w:trHeight w:val="20"/>
        </w:trPr>
        <w:tc>
          <w:tcPr>
            <w:tcW w:w="2977" w:type="dxa"/>
            <w:tcBorders>
              <w:top w:val="nil"/>
              <w:left w:val="nil"/>
              <w:bottom w:val="nil"/>
              <w:right w:val="nil"/>
            </w:tcBorders>
            <w:shd w:val="clear" w:color="auto" w:fill="auto"/>
            <w:vAlign w:val="center"/>
          </w:tcPr>
          <w:p w:rsidR="00F0103D" w:rsidRPr="00421B53" w:rsidRDefault="00FF6BA5" w:rsidP="00421B53">
            <w:pPr>
              <w:spacing w:before="40" w:after="40"/>
              <w:rPr>
                <w:rFonts w:eastAsia="SimSun"/>
                <w:color w:val="000000"/>
                <w:sz w:val="20"/>
                <w:lang w:eastAsia="zh-CN"/>
              </w:rPr>
            </w:pPr>
            <w:r w:rsidRPr="00421B53">
              <w:rPr>
                <w:rFonts w:eastAsia="SimSun" w:hAnsi="SimSun"/>
                <w:color w:val="000000"/>
                <w:sz w:val="20"/>
                <w:lang w:eastAsia="zh-CN"/>
              </w:rPr>
              <w:t>德国联邦环境、自然保护与核安全部</w:t>
            </w:r>
            <w:r w:rsidR="00F0103D" w:rsidRPr="00421B53">
              <w:rPr>
                <w:rFonts w:eastAsia="SimSun"/>
                <w:color w:val="000000"/>
                <w:sz w:val="20"/>
                <w:lang w:eastAsia="zh-CN"/>
              </w:rPr>
              <w:t>/</w:t>
            </w:r>
            <w:r w:rsidR="00AC7F00" w:rsidRPr="00421B53">
              <w:rPr>
                <w:rFonts w:eastAsia="SimSun" w:hAnsi="SimSun"/>
                <w:color w:val="000000"/>
                <w:sz w:val="20"/>
                <w:lang w:eastAsia="zh-CN"/>
              </w:rPr>
              <w:t>国际气候变化倡议</w:t>
            </w:r>
          </w:p>
        </w:tc>
        <w:tc>
          <w:tcPr>
            <w:tcW w:w="5170" w:type="dxa"/>
            <w:tcBorders>
              <w:top w:val="nil"/>
              <w:left w:val="nil"/>
              <w:bottom w:val="nil"/>
              <w:right w:val="nil"/>
            </w:tcBorders>
            <w:shd w:val="clear" w:color="auto" w:fill="auto"/>
            <w:vAlign w:val="center"/>
          </w:tcPr>
          <w:p w:rsidR="00F0103D" w:rsidRPr="00421B53" w:rsidRDefault="0069755D" w:rsidP="00421B53">
            <w:pPr>
              <w:spacing w:before="40" w:after="40"/>
              <w:rPr>
                <w:rFonts w:eastAsia="SimSun"/>
                <w:color w:val="000000"/>
                <w:sz w:val="20"/>
                <w:lang w:eastAsia="zh-CN"/>
              </w:rPr>
            </w:pPr>
            <w:r w:rsidRPr="00421B53">
              <w:rPr>
                <w:rFonts w:eastAsia="SimSun" w:hAnsi="SimSun"/>
                <w:color w:val="000000"/>
                <w:sz w:val="20"/>
                <w:lang w:eastAsia="zh-CN"/>
              </w:rPr>
              <w:t>关于价值的</w:t>
            </w:r>
            <w:r w:rsidR="00AF6DD3" w:rsidRPr="00421B53">
              <w:rPr>
                <w:rFonts w:eastAsia="SimSun" w:hAnsi="SimSun"/>
                <w:color w:val="000000"/>
                <w:sz w:val="20"/>
                <w:lang w:eastAsia="zh-CN"/>
              </w:rPr>
              <w:t>技术支持小组</w:t>
            </w:r>
          </w:p>
        </w:tc>
        <w:tc>
          <w:tcPr>
            <w:tcW w:w="2834" w:type="dxa"/>
            <w:tcBorders>
              <w:top w:val="nil"/>
              <w:left w:val="nil"/>
              <w:bottom w:val="nil"/>
              <w:right w:val="nil"/>
            </w:tcBorders>
            <w:shd w:val="clear" w:color="auto" w:fill="auto"/>
            <w:vAlign w:val="center"/>
          </w:tcPr>
          <w:p w:rsidR="00F0103D" w:rsidRPr="00421B53" w:rsidRDefault="002E5331" w:rsidP="00421B53">
            <w:pPr>
              <w:spacing w:before="40" w:after="40"/>
              <w:rPr>
                <w:rFonts w:eastAsia="SimSun"/>
                <w:color w:val="000000"/>
                <w:sz w:val="20"/>
              </w:rPr>
            </w:pPr>
            <w:proofErr w:type="spellStart"/>
            <w:r w:rsidRPr="00421B53">
              <w:rPr>
                <w:rFonts w:eastAsia="SimSun" w:hAnsi="SimSun"/>
                <w:color w:val="000000"/>
                <w:sz w:val="20"/>
              </w:rPr>
              <w:t>工作人员费用</w:t>
            </w:r>
            <w:proofErr w:type="spellEnd"/>
          </w:p>
        </w:tc>
        <w:tc>
          <w:tcPr>
            <w:tcW w:w="1527" w:type="dxa"/>
            <w:tcBorders>
              <w:top w:val="nil"/>
              <w:left w:val="nil"/>
              <w:bottom w:val="nil"/>
              <w:right w:val="nil"/>
            </w:tcBorders>
            <w:shd w:val="clear" w:color="auto" w:fill="auto"/>
            <w:noWrap/>
            <w:vAlign w:val="center"/>
          </w:tcPr>
          <w:p w:rsidR="00F0103D" w:rsidRPr="00421B53" w:rsidRDefault="00F0103D" w:rsidP="00421B53">
            <w:pPr>
              <w:spacing w:before="40" w:after="40"/>
              <w:jc w:val="right"/>
              <w:rPr>
                <w:rFonts w:eastAsia="SimSun"/>
                <w:color w:val="000000"/>
                <w:sz w:val="20"/>
              </w:rPr>
            </w:pPr>
            <w:r w:rsidRPr="00421B53">
              <w:rPr>
                <w:rFonts w:eastAsia="SimSun"/>
                <w:color w:val="000000"/>
                <w:sz w:val="20"/>
              </w:rPr>
              <w:t>18 000</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世界养护监测中心</w:t>
            </w:r>
            <w:proofErr w:type="spellEnd"/>
          </w:p>
        </w:tc>
        <w:tc>
          <w:tcPr>
            <w:tcW w:w="5170" w:type="dxa"/>
            <w:tcBorders>
              <w:top w:val="nil"/>
              <w:left w:val="nil"/>
              <w:bottom w:val="nil"/>
              <w:right w:val="nil"/>
            </w:tcBorders>
            <w:shd w:val="clear" w:color="auto" w:fill="auto"/>
            <w:vAlign w:val="center"/>
            <w:hideMark/>
          </w:tcPr>
          <w:p w:rsidR="005B1C5D" w:rsidRPr="00421B53" w:rsidRDefault="0069755D" w:rsidP="00421B53">
            <w:pPr>
              <w:spacing w:before="40" w:after="40"/>
              <w:rPr>
                <w:rFonts w:eastAsia="SimSun"/>
                <w:color w:val="000000"/>
                <w:sz w:val="20"/>
                <w:lang w:eastAsia="zh-CN"/>
              </w:rPr>
            </w:pPr>
            <w:r w:rsidRPr="00421B53">
              <w:rPr>
                <w:rFonts w:eastAsia="SimSun" w:hAnsi="SimSun"/>
                <w:color w:val="000000"/>
                <w:sz w:val="20"/>
                <w:lang w:eastAsia="zh-CN"/>
              </w:rPr>
              <w:t>关于政策支持工具和方法的</w:t>
            </w:r>
            <w:r w:rsidR="00AF6DD3" w:rsidRPr="00421B53">
              <w:rPr>
                <w:rFonts w:eastAsia="SimSun" w:hAnsi="SimSun"/>
                <w:color w:val="000000"/>
                <w:sz w:val="20"/>
                <w:lang w:eastAsia="zh-CN"/>
              </w:rPr>
              <w:t>技术支持小组</w:t>
            </w:r>
          </w:p>
        </w:tc>
        <w:tc>
          <w:tcPr>
            <w:tcW w:w="2834"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rPr>
            </w:pPr>
            <w:proofErr w:type="spellStart"/>
            <w:r w:rsidRPr="00421B53">
              <w:rPr>
                <w:rFonts w:eastAsia="SimSun" w:hAnsi="SimSun"/>
                <w:color w:val="000000"/>
                <w:sz w:val="20"/>
              </w:rPr>
              <w:t>工作人员和办公费用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0B7FED" w:rsidP="00421B53">
            <w:pPr>
              <w:spacing w:before="40" w:after="40"/>
              <w:jc w:val="right"/>
              <w:rPr>
                <w:rFonts w:eastAsia="SimSun"/>
                <w:color w:val="000000"/>
                <w:sz w:val="20"/>
              </w:rPr>
            </w:pPr>
            <w:r w:rsidRPr="00421B53">
              <w:rPr>
                <w:rFonts w:eastAsia="SimSun"/>
                <w:color w:val="000000"/>
                <w:sz w:val="20"/>
              </w:rPr>
              <w:t>40 000</w:t>
            </w:r>
            <w:r w:rsidR="005B1C5D" w:rsidRPr="00421B53">
              <w:rPr>
                <w:rFonts w:eastAsia="SimSun"/>
                <w:color w:val="000000"/>
                <w:sz w:val="20"/>
              </w:rPr>
              <w:t xml:space="preserve"> </w:t>
            </w: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BE4DF3" w:rsidP="00421B53">
            <w:pPr>
              <w:spacing w:before="40" w:after="40"/>
              <w:rPr>
                <w:rFonts w:eastAsia="SimSun"/>
                <w:color w:val="000000"/>
                <w:sz w:val="20"/>
                <w:lang w:eastAsia="zh-CN"/>
              </w:rPr>
            </w:pPr>
            <w:r w:rsidRPr="00421B53">
              <w:rPr>
                <w:rFonts w:eastAsia="SimSun" w:hAnsi="SimSun"/>
                <w:color w:val="000000"/>
                <w:sz w:val="20"/>
                <w:lang w:eastAsia="zh-CN"/>
              </w:rPr>
              <w:t>环境署</w:t>
            </w:r>
          </w:p>
        </w:tc>
        <w:tc>
          <w:tcPr>
            <w:tcW w:w="5170" w:type="dxa"/>
            <w:tcBorders>
              <w:top w:val="nil"/>
              <w:left w:val="nil"/>
              <w:bottom w:val="nil"/>
              <w:right w:val="nil"/>
            </w:tcBorders>
            <w:shd w:val="clear" w:color="auto" w:fill="auto"/>
            <w:vAlign w:val="center"/>
            <w:hideMark/>
          </w:tcPr>
          <w:p w:rsidR="005B1C5D" w:rsidRPr="00421B53" w:rsidRDefault="0069755D" w:rsidP="00421B53">
            <w:pPr>
              <w:spacing w:before="40" w:after="40"/>
              <w:rPr>
                <w:rFonts w:eastAsia="SimSun"/>
                <w:color w:val="000000"/>
                <w:sz w:val="20"/>
                <w:lang w:eastAsia="zh-CN"/>
              </w:rPr>
            </w:pPr>
            <w:r w:rsidRPr="00421B53">
              <w:rPr>
                <w:rFonts w:eastAsia="SimSun" w:hAnsi="SimSun"/>
                <w:color w:val="000000"/>
                <w:sz w:val="20"/>
                <w:lang w:eastAsia="zh-CN"/>
              </w:rPr>
              <w:t>借调</w:t>
            </w:r>
            <w:r w:rsidRPr="00421B53">
              <w:rPr>
                <w:rFonts w:eastAsia="SimSun"/>
                <w:color w:val="000000"/>
                <w:sz w:val="20"/>
                <w:lang w:eastAsia="zh-CN"/>
              </w:rPr>
              <w:t xml:space="preserve"> 1 </w:t>
            </w:r>
            <w:r w:rsidRPr="00421B53">
              <w:rPr>
                <w:rFonts w:eastAsia="SimSun" w:hAnsi="SimSun"/>
                <w:color w:val="000000"/>
                <w:sz w:val="20"/>
                <w:lang w:eastAsia="zh-CN"/>
              </w:rPr>
              <w:t>名</w:t>
            </w:r>
            <w:r w:rsidRPr="00421B53">
              <w:rPr>
                <w:rFonts w:eastAsia="SimSun"/>
                <w:color w:val="000000"/>
                <w:sz w:val="20"/>
                <w:lang w:eastAsia="zh-CN"/>
              </w:rPr>
              <w:t xml:space="preserve"> P-4 </w:t>
            </w:r>
            <w:r w:rsidR="00A61710" w:rsidRPr="00421B53">
              <w:rPr>
                <w:rFonts w:eastAsia="SimSun" w:hAnsi="SimSun"/>
                <w:color w:val="000000"/>
                <w:sz w:val="20"/>
                <w:lang w:eastAsia="zh-CN"/>
              </w:rPr>
              <w:t>职等</w:t>
            </w:r>
            <w:r w:rsidRPr="00421B53">
              <w:rPr>
                <w:rFonts w:eastAsia="SimSun" w:hAnsi="SimSun"/>
                <w:color w:val="000000"/>
                <w:sz w:val="20"/>
                <w:lang w:eastAsia="zh-CN"/>
              </w:rPr>
              <w:t>方案干事给生物多样性平台秘书处</w:t>
            </w:r>
          </w:p>
        </w:tc>
        <w:tc>
          <w:tcPr>
            <w:tcW w:w="2834" w:type="dxa"/>
            <w:tcBorders>
              <w:top w:val="nil"/>
              <w:left w:val="nil"/>
              <w:bottom w:val="nil"/>
              <w:right w:val="nil"/>
            </w:tcBorders>
            <w:shd w:val="clear" w:color="auto" w:fill="auto"/>
            <w:noWrap/>
            <w:vAlign w:val="center"/>
            <w:hideMark/>
          </w:tcPr>
          <w:p w:rsidR="005B1C5D" w:rsidRPr="00421B53" w:rsidRDefault="002E5331" w:rsidP="00421B53">
            <w:pPr>
              <w:spacing w:before="40" w:after="40"/>
              <w:rPr>
                <w:rFonts w:eastAsia="SimSun"/>
                <w:color w:val="000000"/>
                <w:sz w:val="20"/>
              </w:rPr>
            </w:pPr>
            <w:proofErr w:type="spellStart"/>
            <w:r w:rsidRPr="00421B53">
              <w:rPr>
                <w:rFonts w:eastAsia="SimSun" w:hAnsi="SimSun"/>
                <w:color w:val="000000"/>
                <w:sz w:val="20"/>
              </w:rPr>
              <w:t>工作人员费用</w:t>
            </w:r>
            <w:proofErr w:type="spellEnd"/>
          </w:p>
        </w:tc>
        <w:tc>
          <w:tcPr>
            <w:tcW w:w="1527" w:type="dxa"/>
            <w:tcBorders>
              <w:top w:val="nil"/>
              <w:left w:val="nil"/>
              <w:bottom w:val="nil"/>
              <w:right w:val="nil"/>
            </w:tcBorders>
            <w:shd w:val="clear" w:color="auto" w:fill="auto"/>
            <w:noWrap/>
            <w:vAlign w:val="center"/>
            <w:hideMark/>
          </w:tcPr>
          <w:p w:rsidR="005B1C5D" w:rsidRPr="00421B53" w:rsidRDefault="005B1C5D" w:rsidP="00421B53">
            <w:pPr>
              <w:spacing w:before="40" w:after="40"/>
              <w:jc w:val="right"/>
              <w:rPr>
                <w:rFonts w:eastAsia="SimSun"/>
                <w:color w:val="000000"/>
                <w:sz w:val="20"/>
              </w:rPr>
            </w:pPr>
            <w:r w:rsidRPr="00421B53">
              <w:rPr>
                <w:rFonts w:eastAsia="SimSun"/>
                <w:color w:val="000000"/>
                <w:sz w:val="20"/>
              </w:rPr>
              <w:t>1</w:t>
            </w:r>
            <w:r w:rsidR="0087664F" w:rsidRPr="00421B53">
              <w:rPr>
                <w:rFonts w:eastAsia="SimSun"/>
                <w:color w:val="000000"/>
                <w:sz w:val="20"/>
              </w:rPr>
              <w:t>80</w:t>
            </w:r>
            <w:r w:rsidR="00B0630E" w:rsidRPr="00421B53">
              <w:rPr>
                <w:rFonts w:eastAsia="SimSun"/>
                <w:color w:val="000000"/>
                <w:sz w:val="20"/>
              </w:rPr>
              <w:t xml:space="preserve"> </w:t>
            </w:r>
            <w:r w:rsidRPr="00421B53">
              <w:rPr>
                <w:rFonts w:eastAsia="SimSun"/>
                <w:color w:val="000000"/>
                <w:sz w:val="20"/>
              </w:rPr>
              <w:t xml:space="preserve">600 </w:t>
            </w:r>
          </w:p>
        </w:tc>
      </w:tr>
      <w:tr w:rsidR="00FD42CE" w:rsidRPr="00421B53" w:rsidTr="00B923CA">
        <w:trPr>
          <w:trHeight w:val="20"/>
        </w:trPr>
        <w:tc>
          <w:tcPr>
            <w:tcW w:w="2977" w:type="dxa"/>
            <w:tcBorders>
              <w:top w:val="single" w:sz="8" w:space="0" w:color="auto"/>
              <w:left w:val="nil"/>
              <w:bottom w:val="single" w:sz="12" w:space="0" w:color="auto"/>
              <w:right w:val="nil"/>
            </w:tcBorders>
            <w:shd w:val="clear" w:color="auto" w:fill="auto"/>
            <w:vAlign w:val="center"/>
            <w:hideMark/>
          </w:tcPr>
          <w:p w:rsidR="005B1C5D" w:rsidRPr="00421B53" w:rsidRDefault="00CC27E7" w:rsidP="00421B53">
            <w:pPr>
              <w:spacing w:before="40" w:after="40"/>
              <w:rPr>
                <w:rFonts w:eastAsia="SimHei"/>
                <w:b/>
                <w:bCs/>
                <w:color w:val="000000"/>
                <w:sz w:val="20"/>
              </w:rPr>
            </w:pPr>
            <w:proofErr w:type="spellStart"/>
            <w:r w:rsidRPr="00421B53">
              <w:rPr>
                <w:rFonts w:eastAsia="SimHei" w:hAnsi="SimSun"/>
                <w:b/>
                <w:bCs/>
                <w:color w:val="000000"/>
                <w:sz w:val="20"/>
              </w:rPr>
              <w:t>小计</w:t>
            </w:r>
            <w:proofErr w:type="spellEnd"/>
            <w:r w:rsidR="005B1C5D" w:rsidRPr="00421B53">
              <w:rPr>
                <w:rFonts w:eastAsia="SimHei"/>
                <w:b/>
                <w:bCs/>
                <w:color w:val="000000"/>
                <w:sz w:val="20"/>
              </w:rPr>
              <w:t xml:space="preserve"> </w:t>
            </w:r>
            <w:r w:rsidR="00FB09A7" w:rsidRPr="00421B53">
              <w:rPr>
                <w:rFonts w:eastAsia="SimHei"/>
                <w:b/>
                <w:bCs/>
                <w:color w:val="000000"/>
                <w:sz w:val="20"/>
              </w:rPr>
              <w:t>(1)</w:t>
            </w:r>
          </w:p>
        </w:tc>
        <w:tc>
          <w:tcPr>
            <w:tcW w:w="5170" w:type="dxa"/>
            <w:tcBorders>
              <w:top w:val="single" w:sz="8" w:space="0" w:color="auto"/>
              <w:left w:val="nil"/>
              <w:bottom w:val="single" w:sz="12" w:space="0" w:color="auto"/>
              <w:right w:val="nil"/>
            </w:tcBorders>
            <w:shd w:val="clear" w:color="auto" w:fill="auto"/>
            <w:vAlign w:val="center"/>
            <w:hideMark/>
          </w:tcPr>
          <w:p w:rsidR="005B1C5D" w:rsidRPr="00421B53" w:rsidRDefault="005B1C5D" w:rsidP="00421B53">
            <w:pPr>
              <w:spacing w:before="40" w:after="40"/>
              <w:rPr>
                <w:rFonts w:eastAsia="SimSun"/>
                <w:iCs/>
                <w:color w:val="000000"/>
                <w:sz w:val="20"/>
              </w:rPr>
            </w:pPr>
            <w:r w:rsidRPr="00421B53">
              <w:rPr>
                <w:rFonts w:eastAsia="SimSun"/>
                <w:iCs/>
                <w:color w:val="000000"/>
                <w:sz w:val="20"/>
              </w:rPr>
              <w:t> </w:t>
            </w:r>
          </w:p>
        </w:tc>
        <w:tc>
          <w:tcPr>
            <w:tcW w:w="2834" w:type="dxa"/>
            <w:tcBorders>
              <w:top w:val="single" w:sz="8" w:space="0" w:color="auto"/>
              <w:left w:val="nil"/>
              <w:bottom w:val="single" w:sz="12" w:space="0" w:color="auto"/>
              <w:right w:val="nil"/>
            </w:tcBorders>
            <w:shd w:val="clear" w:color="auto" w:fill="auto"/>
            <w:vAlign w:val="center"/>
            <w:hideMark/>
          </w:tcPr>
          <w:p w:rsidR="005B1C5D" w:rsidRPr="00421B53" w:rsidRDefault="005B1C5D" w:rsidP="00421B53">
            <w:pPr>
              <w:spacing w:before="40" w:after="40"/>
              <w:rPr>
                <w:rFonts w:eastAsia="SimSun"/>
                <w:iCs/>
                <w:color w:val="000000"/>
                <w:sz w:val="20"/>
              </w:rPr>
            </w:pPr>
            <w:r w:rsidRPr="00421B53">
              <w:rPr>
                <w:rFonts w:eastAsia="SimSun"/>
                <w:iCs/>
                <w:color w:val="000000"/>
                <w:sz w:val="20"/>
              </w:rPr>
              <w:t> </w:t>
            </w:r>
          </w:p>
        </w:tc>
        <w:tc>
          <w:tcPr>
            <w:tcW w:w="1527" w:type="dxa"/>
            <w:tcBorders>
              <w:top w:val="single" w:sz="8" w:space="0" w:color="auto"/>
              <w:left w:val="nil"/>
              <w:bottom w:val="single" w:sz="12" w:space="0" w:color="auto"/>
              <w:right w:val="nil"/>
            </w:tcBorders>
            <w:shd w:val="clear" w:color="auto" w:fill="auto"/>
            <w:vAlign w:val="center"/>
            <w:hideMark/>
          </w:tcPr>
          <w:p w:rsidR="005B1C5D" w:rsidRPr="00421B53" w:rsidRDefault="000B7FED" w:rsidP="00421B53">
            <w:pPr>
              <w:spacing w:before="40" w:after="40"/>
              <w:jc w:val="right"/>
              <w:rPr>
                <w:rFonts w:eastAsia="SimHei"/>
                <w:b/>
                <w:bCs/>
                <w:color w:val="000000"/>
                <w:sz w:val="20"/>
              </w:rPr>
            </w:pPr>
            <w:r w:rsidRPr="00421B53">
              <w:rPr>
                <w:rFonts w:eastAsia="SimHei"/>
                <w:b/>
                <w:bCs/>
                <w:color w:val="000000"/>
                <w:sz w:val="20"/>
              </w:rPr>
              <w:t xml:space="preserve">2 </w:t>
            </w:r>
            <w:r w:rsidR="00B86989" w:rsidRPr="00421B53">
              <w:rPr>
                <w:rFonts w:eastAsia="SimHei"/>
                <w:b/>
                <w:bCs/>
                <w:color w:val="000000"/>
                <w:sz w:val="20"/>
              </w:rPr>
              <w:t>304 3</w:t>
            </w:r>
            <w:r w:rsidR="00161252" w:rsidRPr="00421B53">
              <w:rPr>
                <w:rFonts w:eastAsia="SimHei"/>
                <w:b/>
                <w:bCs/>
                <w:color w:val="000000"/>
                <w:sz w:val="20"/>
              </w:rPr>
              <w:t>00</w:t>
            </w:r>
            <w:r w:rsidR="00B86989" w:rsidRPr="00421B53">
              <w:rPr>
                <w:rFonts w:eastAsia="SimHei"/>
                <w:b/>
                <w:bCs/>
                <w:color w:val="000000"/>
                <w:sz w:val="20"/>
              </w:rPr>
              <w:t xml:space="preserve"> </w:t>
            </w:r>
          </w:p>
        </w:tc>
      </w:tr>
      <w:tr w:rsidR="00FD42CE" w:rsidRPr="00421B53" w:rsidTr="00B923CA">
        <w:trPr>
          <w:trHeight w:val="20"/>
        </w:trPr>
        <w:tc>
          <w:tcPr>
            <w:tcW w:w="8147" w:type="dxa"/>
            <w:gridSpan w:val="2"/>
            <w:tcBorders>
              <w:top w:val="nil"/>
              <w:left w:val="nil"/>
              <w:bottom w:val="nil"/>
              <w:right w:val="nil"/>
            </w:tcBorders>
            <w:shd w:val="clear" w:color="auto" w:fill="auto"/>
            <w:vAlign w:val="center"/>
            <w:hideMark/>
          </w:tcPr>
          <w:p w:rsidR="005B1C5D" w:rsidRPr="00421B53" w:rsidRDefault="005B1C5D" w:rsidP="00421B53">
            <w:pPr>
              <w:keepNext/>
              <w:spacing w:before="40" w:after="40"/>
              <w:rPr>
                <w:rFonts w:eastAsia="SimHei"/>
                <w:b/>
                <w:bCs/>
                <w:color w:val="000000"/>
                <w:sz w:val="20"/>
                <w:lang w:eastAsia="zh-CN"/>
              </w:rPr>
            </w:pPr>
            <w:r w:rsidRPr="00421B53">
              <w:rPr>
                <w:rFonts w:eastAsia="SimHei"/>
                <w:b/>
                <w:bCs/>
                <w:color w:val="000000"/>
                <w:sz w:val="20"/>
                <w:lang w:eastAsia="zh-CN"/>
              </w:rPr>
              <w:t>2.</w:t>
            </w:r>
            <w:r w:rsidR="00C5041C" w:rsidRPr="00421B53">
              <w:rPr>
                <w:rFonts w:eastAsia="SimHei"/>
                <w:b/>
                <w:bCs/>
                <w:color w:val="000000"/>
                <w:sz w:val="20"/>
                <w:lang w:eastAsia="zh-CN"/>
              </w:rPr>
              <w:t xml:space="preserve"> </w:t>
            </w:r>
            <w:r w:rsidR="002174AF" w:rsidRPr="00421B53">
              <w:rPr>
                <w:rFonts w:eastAsia="SimHei" w:hAnsi="SimSun"/>
                <w:b/>
                <w:bCs/>
                <w:color w:val="000000"/>
                <w:sz w:val="20"/>
                <w:lang w:eastAsia="zh-CN"/>
              </w:rPr>
              <w:t>用于支助核定工作方案的实物捐助</w:t>
            </w:r>
          </w:p>
        </w:tc>
        <w:tc>
          <w:tcPr>
            <w:tcW w:w="2834" w:type="dxa"/>
            <w:tcBorders>
              <w:top w:val="nil"/>
              <w:left w:val="nil"/>
              <w:bottom w:val="nil"/>
              <w:right w:val="nil"/>
            </w:tcBorders>
            <w:shd w:val="clear" w:color="auto" w:fill="auto"/>
            <w:vAlign w:val="center"/>
            <w:hideMark/>
          </w:tcPr>
          <w:p w:rsidR="005B1C5D" w:rsidRPr="00421B53" w:rsidRDefault="005B1C5D" w:rsidP="00421B53">
            <w:pPr>
              <w:keepNext/>
              <w:spacing w:before="40" w:after="40"/>
              <w:rPr>
                <w:rFonts w:eastAsia="SimHei"/>
                <w:b/>
                <w:bCs/>
                <w:color w:val="000000"/>
                <w:sz w:val="20"/>
                <w:lang w:eastAsia="zh-CN"/>
              </w:rPr>
            </w:pPr>
          </w:p>
        </w:tc>
        <w:tc>
          <w:tcPr>
            <w:tcW w:w="1527" w:type="dxa"/>
            <w:tcBorders>
              <w:top w:val="nil"/>
              <w:left w:val="nil"/>
              <w:bottom w:val="nil"/>
              <w:right w:val="nil"/>
            </w:tcBorders>
            <w:shd w:val="clear" w:color="auto" w:fill="auto"/>
            <w:vAlign w:val="center"/>
            <w:hideMark/>
          </w:tcPr>
          <w:p w:rsidR="005B1C5D" w:rsidRPr="00421B53" w:rsidRDefault="005B1C5D" w:rsidP="00421B53">
            <w:pPr>
              <w:keepNext/>
              <w:spacing w:before="40" w:after="40"/>
              <w:rPr>
                <w:rFonts w:eastAsia="SimSun"/>
                <w:sz w:val="20"/>
                <w:lang w:eastAsia="zh-CN"/>
              </w:rPr>
            </w:pPr>
          </w:p>
        </w:tc>
      </w:tr>
      <w:tr w:rsidR="00FD42CE" w:rsidRPr="00421B53" w:rsidTr="00B923CA">
        <w:trPr>
          <w:trHeight w:val="20"/>
        </w:trPr>
        <w:tc>
          <w:tcPr>
            <w:tcW w:w="2977" w:type="dxa"/>
            <w:tcBorders>
              <w:top w:val="nil"/>
              <w:left w:val="nil"/>
              <w:bottom w:val="nil"/>
              <w:right w:val="nil"/>
            </w:tcBorders>
            <w:shd w:val="clear" w:color="auto" w:fill="auto"/>
            <w:vAlign w:val="center"/>
            <w:hideMark/>
          </w:tcPr>
          <w:p w:rsidR="005B1C5D" w:rsidRPr="00421B53" w:rsidRDefault="002174AF" w:rsidP="00421B53">
            <w:pPr>
              <w:spacing w:before="40" w:after="40"/>
              <w:rPr>
                <w:rFonts w:eastAsia="SimSun"/>
                <w:sz w:val="20"/>
                <w:lang w:eastAsia="zh-CN"/>
              </w:rPr>
            </w:pPr>
            <w:r w:rsidRPr="00421B53">
              <w:rPr>
                <w:rFonts w:eastAsia="SimSun" w:hAnsi="SimSun"/>
                <w:sz w:val="20"/>
                <w:lang w:eastAsia="zh-CN"/>
              </w:rPr>
              <w:t>德国亥姆霍兹环境研究中心</w:t>
            </w:r>
            <w:r w:rsidR="005B1C5D" w:rsidRPr="00421B53">
              <w:rPr>
                <w:rFonts w:eastAsia="SimSun"/>
                <w:sz w:val="20"/>
                <w:lang w:eastAsia="zh-CN"/>
              </w:rPr>
              <w:t>(</w:t>
            </w:r>
            <w:proofErr w:type="spellStart"/>
            <w:r w:rsidR="005B1C5D" w:rsidRPr="00421B53">
              <w:rPr>
                <w:rFonts w:eastAsia="SimSun"/>
                <w:sz w:val="20"/>
                <w:lang w:eastAsia="zh-CN"/>
              </w:rPr>
              <w:t>UfZ</w:t>
            </w:r>
            <w:proofErr w:type="spellEnd"/>
            <w:r w:rsidR="00EE1E56" w:rsidRPr="00421B53">
              <w:rPr>
                <w:rFonts w:eastAsia="SimSun"/>
                <w:sz w:val="20"/>
                <w:lang w:eastAsia="zh-CN"/>
              </w:rPr>
              <w:t xml:space="preserve">) </w:t>
            </w:r>
          </w:p>
        </w:tc>
        <w:tc>
          <w:tcPr>
            <w:tcW w:w="5170" w:type="dxa"/>
            <w:tcBorders>
              <w:top w:val="nil"/>
              <w:left w:val="nil"/>
              <w:bottom w:val="nil"/>
              <w:right w:val="nil"/>
            </w:tcBorders>
            <w:shd w:val="clear" w:color="auto" w:fill="auto"/>
            <w:vAlign w:val="center"/>
            <w:hideMark/>
          </w:tcPr>
          <w:p w:rsidR="00884042" w:rsidRPr="00421B53" w:rsidRDefault="003F21BB" w:rsidP="00421B53">
            <w:pPr>
              <w:spacing w:before="40" w:after="40"/>
              <w:rPr>
                <w:rFonts w:eastAsia="SimSun"/>
                <w:sz w:val="20"/>
                <w:lang w:eastAsia="zh-CN"/>
              </w:rPr>
            </w:pPr>
            <w:r w:rsidRPr="00421B53">
              <w:rPr>
                <w:rFonts w:eastAsia="SimSun" w:hAnsi="SimSun"/>
                <w:sz w:val="20"/>
                <w:lang w:eastAsia="zh-CN"/>
              </w:rPr>
              <w:t>生物多样性和生态系统服务</w:t>
            </w:r>
            <w:r w:rsidR="00CC27E7" w:rsidRPr="00421B53">
              <w:rPr>
                <w:rFonts w:eastAsia="SimSun" w:hAnsi="SimSun"/>
                <w:sz w:val="20"/>
                <w:lang w:eastAsia="zh-CN"/>
              </w:rPr>
              <w:t>全球评估</w:t>
            </w:r>
            <w:r w:rsidR="00A61710" w:rsidRPr="00421B53">
              <w:rPr>
                <w:rFonts w:eastAsia="SimSun" w:hAnsi="SimSun"/>
                <w:sz w:val="20"/>
                <w:lang w:eastAsia="zh-CN"/>
              </w:rPr>
              <w:t>：</w:t>
            </w:r>
          </w:p>
          <w:p w:rsidR="005B1C5D" w:rsidRPr="00421B53" w:rsidRDefault="00066E85" w:rsidP="00421B53">
            <w:pPr>
              <w:tabs>
                <w:tab w:val="left" w:pos="601"/>
              </w:tabs>
              <w:spacing w:before="40" w:after="40"/>
              <w:ind w:left="459"/>
              <w:rPr>
                <w:rFonts w:eastAsia="SimSun"/>
                <w:sz w:val="20"/>
                <w:lang w:eastAsia="zh-CN"/>
              </w:rPr>
            </w:pPr>
            <w:r w:rsidRPr="00421B53">
              <w:rPr>
                <w:rFonts w:eastAsia="SimSun" w:hAnsi="SimSun"/>
                <w:sz w:val="20"/>
                <w:lang w:eastAsia="zh-CN"/>
              </w:rPr>
              <w:t>关于</w:t>
            </w:r>
            <w:r w:rsidR="003F21BB" w:rsidRPr="00421B53">
              <w:rPr>
                <w:rFonts w:eastAsia="SimSun" w:hAnsi="SimSun"/>
                <w:sz w:val="20"/>
                <w:lang w:eastAsia="zh-CN"/>
              </w:rPr>
              <w:t>北极土著和地方知识</w:t>
            </w:r>
            <w:r w:rsidRPr="00421B53">
              <w:rPr>
                <w:rFonts w:eastAsia="SimSun" w:hAnsi="SimSun"/>
                <w:sz w:val="20"/>
                <w:lang w:eastAsia="zh-CN"/>
              </w:rPr>
              <w:t>的</w:t>
            </w:r>
            <w:r w:rsidR="003F21BB" w:rsidRPr="00421B53">
              <w:rPr>
                <w:rFonts w:eastAsia="SimSun" w:hAnsi="SimSun"/>
                <w:sz w:val="20"/>
                <w:lang w:eastAsia="zh-CN"/>
              </w:rPr>
              <w:t>对话讲习班</w:t>
            </w:r>
          </w:p>
          <w:p w:rsidR="00884042" w:rsidRPr="00421B53" w:rsidRDefault="003F21BB" w:rsidP="00421B53">
            <w:pPr>
              <w:tabs>
                <w:tab w:val="left" w:pos="601"/>
              </w:tabs>
              <w:spacing w:before="40" w:after="40"/>
              <w:ind w:left="459"/>
              <w:rPr>
                <w:rFonts w:eastAsia="SimSun"/>
                <w:color w:val="000000"/>
                <w:sz w:val="20"/>
                <w:lang w:eastAsia="zh-CN"/>
              </w:rPr>
            </w:pPr>
            <w:r w:rsidRPr="00421B53">
              <w:rPr>
                <w:rFonts w:eastAsia="SimSun" w:hAnsi="SimSun"/>
                <w:color w:val="000000"/>
                <w:sz w:val="20"/>
                <w:lang w:eastAsia="zh-CN"/>
              </w:rPr>
              <w:t>关于第一章的专家会议</w:t>
            </w:r>
          </w:p>
          <w:p w:rsidR="00884042" w:rsidRPr="00421B53" w:rsidRDefault="003F21BB" w:rsidP="00421B53">
            <w:pPr>
              <w:tabs>
                <w:tab w:val="left" w:pos="601"/>
              </w:tabs>
              <w:spacing w:before="40" w:after="40"/>
              <w:ind w:left="459"/>
              <w:rPr>
                <w:rFonts w:eastAsia="SimSun"/>
                <w:color w:val="000000"/>
                <w:sz w:val="20"/>
                <w:lang w:eastAsia="zh-CN"/>
              </w:rPr>
            </w:pPr>
            <w:r w:rsidRPr="00421B53">
              <w:rPr>
                <w:rFonts w:eastAsia="SimSun" w:hAnsi="SimSun"/>
                <w:color w:val="000000"/>
                <w:sz w:val="20"/>
                <w:lang w:eastAsia="zh-CN"/>
              </w:rPr>
              <w:t>第三次</w:t>
            </w:r>
            <w:r w:rsidR="00B73AB6" w:rsidRPr="00421B53">
              <w:rPr>
                <w:rFonts w:eastAsia="SimSun" w:hAnsi="SimSun"/>
                <w:color w:val="000000"/>
                <w:sz w:val="20"/>
                <w:lang w:eastAsia="zh-CN"/>
              </w:rPr>
              <w:t>撰写人</w:t>
            </w:r>
            <w:r w:rsidRPr="00421B53">
              <w:rPr>
                <w:rFonts w:eastAsia="SimSun" w:hAnsi="SimSun"/>
                <w:color w:val="000000"/>
                <w:sz w:val="20"/>
                <w:lang w:eastAsia="zh-CN"/>
              </w:rPr>
              <w:t>会议</w:t>
            </w:r>
          </w:p>
          <w:p w:rsidR="00884042" w:rsidRPr="00421B53" w:rsidRDefault="00FF6CB1" w:rsidP="00421B53">
            <w:pPr>
              <w:tabs>
                <w:tab w:val="left" w:pos="601"/>
              </w:tabs>
              <w:spacing w:before="40" w:after="40"/>
              <w:ind w:left="459"/>
              <w:rPr>
                <w:rFonts w:eastAsia="SimSun"/>
                <w:sz w:val="20"/>
                <w:lang w:eastAsia="zh-CN"/>
              </w:rPr>
            </w:pPr>
            <w:r w:rsidRPr="00421B53">
              <w:rPr>
                <w:rFonts w:eastAsia="SimSun" w:hAnsi="SimSun"/>
                <w:color w:val="000000"/>
                <w:sz w:val="20"/>
                <w:lang w:eastAsia="zh-CN"/>
              </w:rPr>
              <w:t>决策者摘要</w:t>
            </w:r>
            <w:r w:rsidR="00B73AB6" w:rsidRPr="00421B53">
              <w:rPr>
                <w:rFonts w:eastAsia="SimSun" w:hAnsi="SimSun"/>
                <w:color w:val="000000"/>
                <w:sz w:val="20"/>
                <w:lang w:eastAsia="zh-CN"/>
              </w:rPr>
              <w:t>撰写人</w:t>
            </w:r>
            <w:r w:rsidRPr="00421B53">
              <w:rPr>
                <w:rFonts w:eastAsia="SimSun" w:hAnsi="SimSun"/>
                <w:color w:val="000000"/>
                <w:sz w:val="20"/>
                <w:lang w:eastAsia="zh-CN"/>
              </w:rPr>
              <w:t>会议</w:t>
            </w:r>
          </w:p>
        </w:tc>
        <w:tc>
          <w:tcPr>
            <w:tcW w:w="2834" w:type="dxa"/>
            <w:tcBorders>
              <w:top w:val="nil"/>
              <w:left w:val="nil"/>
              <w:bottom w:val="nil"/>
              <w:right w:val="nil"/>
            </w:tcBorders>
            <w:shd w:val="clear" w:color="auto" w:fill="auto"/>
            <w:vAlign w:val="center"/>
            <w:hideMark/>
          </w:tcPr>
          <w:p w:rsidR="005B1C5D" w:rsidRPr="00421B53" w:rsidRDefault="00EC6A36" w:rsidP="00421B53">
            <w:pPr>
              <w:spacing w:before="40" w:after="40"/>
              <w:rPr>
                <w:rFonts w:eastAsia="SimSun"/>
                <w:sz w:val="20"/>
              </w:rPr>
            </w:pPr>
            <w:proofErr w:type="spellStart"/>
            <w:r w:rsidRPr="00421B53">
              <w:rPr>
                <w:rFonts w:eastAsia="SimSun" w:hAnsi="SimSun"/>
                <w:sz w:val="20"/>
              </w:rPr>
              <w:t>对与会者的支助</w:t>
            </w:r>
            <w:proofErr w:type="spellEnd"/>
            <w:r w:rsidR="005B1C5D" w:rsidRPr="00421B53">
              <w:rPr>
                <w:rFonts w:eastAsia="SimSun"/>
                <w:sz w:val="20"/>
              </w:rPr>
              <w:t xml:space="preserve"> </w:t>
            </w:r>
          </w:p>
        </w:tc>
        <w:tc>
          <w:tcPr>
            <w:tcW w:w="1527" w:type="dxa"/>
            <w:tcBorders>
              <w:top w:val="nil"/>
              <w:left w:val="nil"/>
              <w:bottom w:val="nil"/>
              <w:right w:val="nil"/>
            </w:tcBorders>
            <w:shd w:val="clear" w:color="auto" w:fill="auto"/>
            <w:noWrap/>
            <w:vAlign w:val="center"/>
            <w:hideMark/>
          </w:tcPr>
          <w:p w:rsidR="005B1C5D" w:rsidRPr="00421B53" w:rsidRDefault="00884042" w:rsidP="00421B53">
            <w:pPr>
              <w:spacing w:before="40" w:after="40"/>
              <w:jc w:val="right"/>
              <w:rPr>
                <w:rFonts w:eastAsia="SimSun"/>
                <w:sz w:val="20"/>
              </w:rPr>
            </w:pPr>
            <w:r w:rsidRPr="00421B53">
              <w:rPr>
                <w:rFonts w:eastAsia="SimSun"/>
                <w:sz w:val="20"/>
              </w:rPr>
              <w:t>11 500</w:t>
            </w:r>
            <w:r w:rsidR="005B1C5D" w:rsidRPr="00421B53">
              <w:rPr>
                <w:rFonts w:eastAsia="SimSun"/>
                <w:sz w:val="20"/>
              </w:rPr>
              <w:t xml:space="preserve"> </w:t>
            </w:r>
          </w:p>
        </w:tc>
      </w:tr>
      <w:tr w:rsidR="00884042" w:rsidRPr="00421B53" w:rsidTr="00B923CA">
        <w:trPr>
          <w:trHeight w:val="20"/>
        </w:trPr>
        <w:tc>
          <w:tcPr>
            <w:tcW w:w="2977" w:type="dxa"/>
            <w:tcBorders>
              <w:top w:val="nil"/>
              <w:left w:val="nil"/>
              <w:bottom w:val="nil"/>
              <w:right w:val="nil"/>
            </w:tcBorders>
            <w:shd w:val="clear" w:color="auto" w:fill="auto"/>
            <w:vAlign w:val="center"/>
          </w:tcPr>
          <w:p w:rsidR="00884042" w:rsidRPr="00421B53" w:rsidRDefault="002174AF" w:rsidP="00421B53">
            <w:pPr>
              <w:spacing w:before="40" w:after="40"/>
              <w:rPr>
                <w:rFonts w:eastAsia="SimSun"/>
                <w:sz w:val="20"/>
              </w:rPr>
            </w:pPr>
            <w:proofErr w:type="spellStart"/>
            <w:r w:rsidRPr="00421B53">
              <w:rPr>
                <w:rFonts w:eastAsia="SimSun" w:hAnsi="SimSun"/>
                <w:color w:val="000000"/>
                <w:sz w:val="20"/>
              </w:rPr>
              <w:t>挪威环境局</w:t>
            </w:r>
            <w:proofErr w:type="spellEnd"/>
          </w:p>
        </w:tc>
        <w:tc>
          <w:tcPr>
            <w:tcW w:w="5170" w:type="dxa"/>
            <w:tcBorders>
              <w:top w:val="nil"/>
              <w:left w:val="nil"/>
              <w:bottom w:val="nil"/>
              <w:right w:val="nil"/>
            </w:tcBorders>
            <w:shd w:val="clear" w:color="auto" w:fill="auto"/>
            <w:vAlign w:val="center"/>
          </w:tcPr>
          <w:p w:rsidR="00884042" w:rsidRPr="00421B53" w:rsidRDefault="00164964" w:rsidP="00421B53">
            <w:pPr>
              <w:spacing w:before="40" w:after="40"/>
              <w:rPr>
                <w:rFonts w:eastAsia="SimSun"/>
                <w:color w:val="000000"/>
                <w:sz w:val="20"/>
                <w:lang w:eastAsia="zh-CN"/>
              </w:rPr>
            </w:pPr>
            <w:r w:rsidRPr="00421B53">
              <w:rPr>
                <w:rFonts w:eastAsia="SimSun" w:hAnsi="SimSun"/>
                <w:color w:val="000000"/>
                <w:sz w:val="20"/>
                <w:lang w:eastAsia="zh-CN"/>
              </w:rPr>
              <w:t>生物多样性和生态系统服务</w:t>
            </w:r>
            <w:r w:rsidR="00CC27E7" w:rsidRPr="00421B53">
              <w:rPr>
                <w:rFonts w:eastAsia="SimSun" w:hAnsi="SimSun"/>
                <w:color w:val="000000"/>
                <w:sz w:val="20"/>
                <w:lang w:eastAsia="zh-CN"/>
              </w:rPr>
              <w:t>全球评估</w:t>
            </w:r>
            <w:r w:rsidR="00A61710" w:rsidRPr="00421B53">
              <w:rPr>
                <w:rFonts w:eastAsia="SimSun" w:hAnsi="SimSun"/>
                <w:color w:val="000000"/>
                <w:sz w:val="20"/>
                <w:lang w:eastAsia="zh-CN"/>
              </w:rPr>
              <w:t>：</w:t>
            </w:r>
          </w:p>
          <w:p w:rsidR="00884042" w:rsidRPr="00421B53" w:rsidRDefault="00164964" w:rsidP="00421B53">
            <w:pPr>
              <w:spacing w:before="40" w:after="40"/>
              <w:ind w:left="1026" w:hanging="576"/>
              <w:rPr>
                <w:rFonts w:eastAsia="SimSun"/>
                <w:color w:val="000000"/>
                <w:sz w:val="20"/>
                <w:lang w:eastAsia="zh-CN"/>
              </w:rPr>
            </w:pPr>
            <w:r w:rsidRPr="00421B53">
              <w:rPr>
                <w:rFonts w:eastAsia="SimSun" w:hAnsi="SimSun"/>
                <w:color w:val="000000"/>
                <w:sz w:val="20"/>
                <w:lang w:eastAsia="zh-CN"/>
              </w:rPr>
              <w:t>关于第二章的专家会议</w:t>
            </w:r>
            <w:r w:rsidR="00884042" w:rsidRPr="00421B53">
              <w:rPr>
                <w:rFonts w:eastAsia="SimSun"/>
                <w:color w:val="000000"/>
                <w:sz w:val="20"/>
                <w:lang w:eastAsia="zh-CN"/>
              </w:rPr>
              <w:t xml:space="preserve"> </w:t>
            </w:r>
          </w:p>
          <w:p w:rsidR="00884042" w:rsidRPr="00421B53" w:rsidRDefault="00164964" w:rsidP="00421B53">
            <w:pPr>
              <w:spacing w:before="40" w:after="40"/>
              <w:ind w:left="1026" w:hanging="576"/>
              <w:rPr>
                <w:rFonts w:eastAsia="SimSun"/>
                <w:sz w:val="20"/>
                <w:lang w:eastAsia="zh-CN"/>
              </w:rPr>
            </w:pPr>
            <w:r w:rsidRPr="00421B53">
              <w:rPr>
                <w:rFonts w:eastAsia="SimSun" w:hAnsi="SimSun"/>
                <w:color w:val="000000"/>
                <w:sz w:val="20"/>
                <w:lang w:eastAsia="zh-CN"/>
              </w:rPr>
              <w:t>决策者摘要</w:t>
            </w:r>
            <w:r w:rsidR="00B73AB6" w:rsidRPr="00421B53">
              <w:rPr>
                <w:rFonts w:eastAsia="SimSun" w:hAnsi="SimSun"/>
                <w:color w:val="000000"/>
                <w:sz w:val="20"/>
                <w:lang w:eastAsia="zh-CN"/>
              </w:rPr>
              <w:t>撰写人</w:t>
            </w:r>
            <w:r w:rsidR="00FF6CB1" w:rsidRPr="00421B53">
              <w:rPr>
                <w:rFonts w:eastAsia="SimSun" w:hAnsi="SimSun"/>
                <w:color w:val="000000"/>
                <w:sz w:val="20"/>
                <w:lang w:eastAsia="zh-CN"/>
              </w:rPr>
              <w:t>会议</w:t>
            </w:r>
          </w:p>
        </w:tc>
        <w:tc>
          <w:tcPr>
            <w:tcW w:w="2834" w:type="dxa"/>
            <w:tcBorders>
              <w:top w:val="nil"/>
              <w:left w:val="nil"/>
              <w:bottom w:val="nil"/>
              <w:right w:val="nil"/>
            </w:tcBorders>
            <w:shd w:val="clear" w:color="auto" w:fill="auto"/>
            <w:vAlign w:val="center"/>
          </w:tcPr>
          <w:p w:rsidR="00884042" w:rsidRPr="00421B53" w:rsidRDefault="00EC6A36" w:rsidP="00421B53">
            <w:pPr>
              <w:spacing w:before="40" w:after="40"/>
              <w:rPr>
                <w:rFonts w:eastAsia="SimSun"/>
                <w:sz w:val="20"/>
              </w:rPr>
            </w:pPr>
            <w:proofErr w:type="spellStart"/>
            <w:r w:rsidRPr="00421B53">
              <w:rPr>
                <w:rFonts w:eastAsia="SimSun" w:hAnsi="SimSun"/>
                <w:color w:val="000000"/>
                <w:sz w:val="20"/>
              </w:rPr>
              <w:t>对与会者的支助</w:t>
            </w:r>
            <w:proofErr w:type="spellEnd"/>
          </w:p>
        </w:tc>
        <w:tc>
          <w:tcPr>
            <w:tcW w:w="1527" w:type="dxa"/>
            <w:tcBorders>
              <w:top w:val="nil"/>
              <w:left w:val="nil"/>
              <w:bottom w:val="nil"/>
              <w:right w:val="nil"/>
            </w:tcBorders>
            <w:shd w:val="clear" w:color="auto" w:fill="auto"/>
            <w:noWrap/>
            <w:vAlign w:val="center"/>
          </w:tcPr>
          <w:p w:rsidR="00884042" w:rsidRPr="00421B53" w:rsidRDefault="00884042" w:rsidP="00421B53">
            <w:pPr>
              <w:spacing w:before="40" w:after="40"/>
              <w:jc w:val="right"/>
              <w:rPr>
                <w:rFonts w:eastAsia="SimSun"/>
                <w:sz w:val="20"/>
              </w:rPr>
            </w:pPr>
            <w:r w:rsidRPr="00421B53">
              <w:rPr>
                <w:rFonts w:eastAsia="SimSun"/>
                <w:color w:val="000000"/>
                <w:sz w:val="20"/>
              </w:rPr>
              <w:t>58 500</w:t>
            </w:r>
          </w:p>
        </w:tc>
      </w:tr>
      <w:tr w:rsidR="00884042" w:rsidRPr="00421B53" w:rsidTr="00B923CA">
        <w:trPr>
          <w:trHeight w:val="20"/>
        </w:trPr>
        <w:tc>
          <w:tcPr>
            <w:tcW w:w="2977" w:type="dxa"/>
            <w:tcBorders>
              <w:top w:val="nil"/>
              <w:left w:val="nil"/>
              <w:bottom w:val="nil"/>
              <w:right w:val="nil"/>
            </w:tcBorders>
            <w:shd w:val="clear" w:color="auto" w:fill="auto"/>
            <w:vAlign w:val="center"/>
          </w:tcPr>
          <w:p w:rsidR="00884042" w:rsidRPr="00421B53" w:rsidRDefault="002174AF" w:rsidP="00421B53">
            <w:pPr>
              <w:spacing w:before="40" w:after="40"/>
              <w:rPr>
                <w:rFonts w:eastAsia="SimSun"/>
                <w:color w:val="000000"/>
                <w:sz w:val="20"/>
              </w:rPr>
            </w:pPr>
            <w:proofErr w:type="spellStart"/>
            <w:r w:rsidRPr="00421B53">
              <w:rPr>
                <w:rFonts w:eastAsia="SimSun" w:hAnsi="SimSun"/>
                <w:color w:val="000000"/>
                <w:sz w:val="20"/>
              </w:rPr>
              <w:t>挪威环境局</w:t>
            </w:r>
            <w:proofErr w:type="spellEnd"/>
          </w:p>
        </w:tc>
        <w:tc>
          <w:tcPr>
            <w:tcW w:w="5170" w:type="dxa"/>
            <w:tcBorders>
              <w:top w:val="nil"/>
              <w:left w:val="nil"/>
              <w:bottom w:val="nil"/>
              <w:right w:val="nil"/>
            </w:tcBorders>
            <w:shd w:val="clear" w:color="auto" w:fill="auto"/>
            <w:vAlign w:val="center"/>
          </w:tcPr>
          <w:p w:rsidR="00884042" w:rsidRPr="00421B53" w:rsidRDefault="00060564" w:rsidP="00421B53">
            <w:pPr>
              <w:spacing w:before="40" w:after="40"/>
              <w:rPr>
                <w:rFonts w:eastAsia="SimSun"/>
                <w:color w:val="000000"/>
                <w:sz w:val="20"/>
                <w:lang w:eastAsia="zh-CN"/>
              </w:rPr>
            </w:pPr>
            <w:r w:rsidRPr="00421B53">
              <w:rPr>
                <w:rFonts w:eastAsia="SimSun" w:hAnsi="SimSun"/>
                <w:color w:val="000000"/>
                <w:sz w:val="20"/>
                <w:lang w:eastAsia="zh-CN"/>
              </w:rPr>
              <w:t>与生物多样性平台国家</w:t>
            </w:r>
            <w:r w:rsidR="002212EA" w:rsidRPr="00421B53">
              <w:rPr>
                <w:rFonts w:eastAsia="SimSun" w:hAnsi="SimSun" w:hint="eastAsia"/>
                <w:color w:val="000000"/>
                <w:sz w:val="20"/>
                <w:lang w:eastAsia="zh-CN"/>
              </w:rPr>
              <w:t>协调人</w:t>
            </w:r>
            <w:r w:rsidRPr="00421B53">
              <w:rPr>
                <w:rFonts w:eastAsia="SimSun" w:hAnsi="SimSun"/>
                <w:color w:val="000000"/>
                <w:sz w:val="20"/>
                <w:lang w:eastAsia="zh-CN"/>
              </w:rPr>
              <w:t>进行的磋商</w:t>
            </w:r>
          </w:p>
        </w:tc>
        <w:tc>
          <w:tcPr>
            <w:tcW w:w="2834" w:type="dxa"/>
            <w:tcBorders>
              <w:top w:val="nil"/>
              <w:left w:val="nil"/>
              <w:bottom w:val="nil"/>
              <w:right w:val="nil"/>
            </w:tcBorders>
            <w:shd w:val="clear" w:color="auto" w:fill="auto"/>
            <w:vAlign w:val="center"/>
          </w:tcPr>
          <w:p w:rsidR="00884042" w:rsidRPr="00421B53" w:rsidRDefault="00EC6A36" w:rsidP="00421B53">
            <w:pPr>
              <w:spacing w:before="40" w:after="40"/>
              <w:rPr>
                <w:rFonts w:eastAsia="SimSun"/>
                <w:color w:val="000000"/>
                <w:sz w:val="20"/>
              </w:rPr>
            </w:pPr>
            <w:proofErr w:type="spellStart"/>
            <w:r w:rsidRPr="00421B53">
              <w:rPr>
                <w:rFonts w:eastAsia="SimSun" w:hAnsi="SimSun"/>
                <w:color w:val="000000"/>
                <w:sz w:val="20"/>
              </w:rPr>
              <w:t>对与会者的支助</w:t>
            </w:r>
            <w:proofErr w:type="spellEnd"/>
          </w:p>
        </w:tc>
        <w:tc>
          <w:tcPr>
            <w:tcW w:w="1527" w:type="dxa"/>
            <w:tcBorders>
              <w:top w:val="nil"/>
              <w:left w:val="nil"/>
              <w:bottom w:val="nil"/>
              <w:right w:val="nil"/>
            </w:tcBorders>
            <w:shd w:val="clear" w:color="auto" w:fill="auto"/>
            <w:noWrap/>
            <w:vAlign w:val="center"/>
          </w:tcPr>
          <w:p w:rsidR="00884042" w:rsidRPr="00421B53" w:rsidRDefault="00884042" w:rsidP="00421B53">
            <w:pPr>
              <w:spacing w:before="40" w:after="40"/>
              <w:jc w:val="right"/>
              <w:rPr>
                <w:rFonts w:eastAsia="SimSun"/>
                <w:color w:val="000000"/>
                <w:sz w:val="20"/>
              </w:rPr>
            </w:pPr>
            <w:r w:rsidRPr="00421B53">
              <w:rPr>
                <w:rFonts w:eastAsia="SimSun"/>
                <w:color w:val="000000"/>
                <w:sz w:val="20"/>
              </w:rPr>
              <w:t>7 400</w:t>
            </w:r>
          </w:p>
        </w:tc>
      </w:tr>
      <w:tr w:rsidR="008B5CCA" w:rsidRPr="00421B53" w:rsidTr="00B923CA">
        <w:trPr>
          <w:trHeight w:val="20"/>
        </w:trPr>
        <w:tc>
          <w:tcPr>
            <w:tcW w:w="2977" w:type="dxa"/>
            <w:tcBorders>
              <w:top w:val="nil"/>
              <w:left w:val="nil"/>
              <w:bottom w:val="nil"/>
              <w:right w:val="nil"/>
            </w:tcBorders>
            <w:shd w:val="clear" w:color="auto" w:fill="auto"/>
            <w:vAlign w:val="center"/>
          </w:tcPr>
          <w:p w:rsidR="008B5CCA" w:rsidRPr="00421B53" w:rsidRDefault="002174AF" w:rsidP="00421B53">
            <w:pPr>
              <w:spacing w:before="40" w:after="40"/>
              <w:rPr>
                <w:rFonts w:eastAsia="SimSun"/>
                <w:color w:val="000000"/>
                <w:sz w:val="20"/>
              </w:rPr>
            </w:pPr>
            <w:proofErr w:type="spellStart"/>
            <w:r w:rsidRPr="00421B53">
              <w:rPr>
                <w:rFonts w:eastAsia="SimSun" w:hAnsi="SimSun"/>
                <w:color w:val="000000"/>
                <w:sz w:val="20"/>
              </w:rPr>
              <w:t>挪威环境局</w:t>
            </w:r>
            <w:proofErr w:type="spellEnd"/>
          </w:p>
        </w:tc>
        <w:tc>
          <w:tcPr>
            <w:tcW w:w="5170" w:type="dxa"/>
            <w:tcBorders>
              <w:top w:val="nil"/>
              <w:left w:val="nil"/>
              <w:bottom w:val="nil"/>
              <w:right w:val="nil"/>
            </w:tcBorders>
            <w:shd w:val="clear" w:color="auto" w:fill="auto"/>
            <w:vAlign w:val="center"/>
          </w:tcPr>
          <w:p w:rsidR="008B5CCA" w:rsidRPr="00421B53" w:rsidRDefault="00060564" w:rsidP="00421B53">
            <w:pPr>
              <w:spacing w:before="40" w:after="40"/>
              <w:rPr>
                <w:rFonts w:eastAsia="SimSun"/>
                <w:color w:val="000000"/>
                <w:sz w:val="20"/>
                <w:lang w:eastAsia="zh-CN"/>
              </w:rPr>
            </w:pPr>
            <w:r w:rsidRPr="00421B53">
              <w:rPr>
                <w:rFonts w:eastAsia="SimSun" w:hAnsi="SimSun"/>
                <w:color w:val="000000"/>
                <w:sz w:val="20"/>
                <w:lang w:eastAsia="zh-CN"/>
              </w:rPr>
              <w:t>在全体会议第六届会议上举行的生物多样性平台研究员讲习班</w:t>
            </w:r>
          </w:p>
        </w:tc>
        <w:tc>
          <w:tcPr>
            <w:tcW w:w="2834" w:type="dxa"/>
            <w:tcBorders>
              <w:top w:val="nil"/>
              <w:left w:val="nil"/>
              <w:bottom w:val="nil"/>
              <w:right w:val="nil"/>
            </w:tcBorders>
            <w:shd w:val="clear" w:color="auto" w:fill="auto"/>
            <w:vAlign w:val="center"/>
          </w:tcPr>
          <w:p w:rsidR="008B5CCA" w:rsidRPr="00421B53" w:rsidRDefault="00EC6A36" w:rsidP="00421B53">
            <w:pPr>
              <w:spacing w:before="40" w:after="40"/>
              <w:rPr>
                <w:rFonts w:eastAsia="SimSun"/>
                <w:color w:val="000000"/>
                <w:sz w:val="20"/>
              </w:rPr>
            </w:pPr>
            <w:proofErr w:type="spellStart"/>
            <w:r w:rsidRPr="00421B53">
              <w:rPr>
                <w:rFonts w:eastAsia="SimSun" w:hAnsi="SimSun"/>
                <w:color w:val="000000"/>
                <w:sz w:val="20"/>
              </w:rPr>
              <w:t>对与会者的支助</w:t>
            </w:r>
            <w:proofErr w:type="spellEnd"/>
          </w:p>
        </w:tc>
        <w:tc>
          <w:tcPr>
            <w:tcW w:w="1527" w:type="dxa"/>
            <w:tcBorders>
              <w:top w:val="nil"/>
              <w:left w:val="nil"/>
              <w:bottom w:val="nil"/>
              <w:right w:val="nil"/>
            </w:tcBorders>
            <w:shd w:val="clear" w:color="auto" w:fill="auto"/>
            <w:noWrap/>
            <w:vAlign w:val="center"/>
          </w:tcPr>
          <w:p w:rsidR="008B5CCA" w:rsidRPr="00421B53" w:rsidRDefault="005F7F51" w:rsidP="00421B53">
            <w:pPr>
              <w:spacing w:before="40" w:after="40"/>
              <w:jc w:val="right"/>
              <w:rPr>
                <w:rFonts w:eastAsia="SimSun"/>
                <w:color w:val="000000"/>
                <w:sz w:val="20"/>
              </w:rPr>
            </w:pPr>
            <w:r w:rsidRPr="00421B53">
              <w:rPr>
                <w:rFonts w:eastAsia="SimSun"/>
                <w:color w:val="000000"/>
                <w:sz w:val="20"/>
              </w:rPr>
              <w:t>9 200</w:t>
            </w:r>
          </w:p>
        </w:tc>
      </w:tr>
      <w:tr w:rsidR="00884042" w:rsidRPr="00421B53" w:rsidTr="00B923CA">
        <w:trPr>
          <w:trHeight w:val="20"/>
        </w:trPr>
        <w:tc>
          <w:tcPr>
            <w:tcW w:w="2977" w:type="dxa"/>
            <w:tcBorders>
              <w:top w:val="nil"/>
              <w:left w:val="nil"/>
              <w:bottom w:val="nil"/>
              <w:right w:val="nil"/>
            </w:tcBorders>
            <w:shd w:val="clear" w:color="auto" w:fill="auto"/>
            <w:vAlign w:val="center"/>
            <w:hideMark/>
          </w:tcPr>
          <w:p w:rsidR="00884042" w:rsidRPr="00421B53" w:rsidRDefault="005320BD" w:rsidP="00421B53">
            <w:pPr>
              <w:spacing w:before="40" w:after="40"/>
              <w:rPr>
                <w:rFonts w:eastAsia="SimSun"/>
                <w:color w:val="000000"/>
                <w:sz w:val="20"/>
                <w:lang w:eastAsia="zh-CN"/>
              </w:rPr>
            </w:pPr>
            <w:r w:rsidRPr="00421B53">
              <w:rPr>
                <w:rFonts w:eastAsia="SimSun" w:hAnsi="SimSun"/>
                <w:color w:val="000000"/>
                <w:sz w:val="20"/>
                <w:lang w:eastAsia="zh-CN"/>
              </w:rPr>
              <w:t>芬兰外交部和环境部</w:t>
            </w:r>
          </w:p>
        </w:tc>
        <w:tc>
          <w:tcPr>
            <w:tcW w:w="5170" w:type="dxa"/>
            <w:tcBorders>
              <w:top w:val="nil"/>
              <w:left w:val="nil"/>
              <w:bottom w:val="nil"/>
              <w:right w:val="nil"/>
            </w:tcBorders>
            <w:shd w:val="clear" w:color="auto" w:fill="auto"/>
            <w:vAlign w:val="center"/>
            <w:hideMark/>
          </w:tcPr>
          <w:p w:rsidR="00884042" w:rsidRPr="00421B53" w:rsidRDefault="00060564" w:rsidP="00421B53">
            <w:pPr>
              <w:spacing w:before="40" w:after="40"/>
              <w:rPr>
                <w:rFonts w:eastAsia="SimSun"/>
                <w:color w:val="000000"/>
                <w:sz w:val="20"/>
                <w:lang w:eastAsia="zh-CN"/>
              </w:rPr>
            </w:pPr>
            <w:r w:rsidRPr="00421B53">
              <w:rPr>
                <w:rFonts w:eastAsia="SimSun" w:hAnsi="SimSun"/>
                <w:sz w:val="20"/>
                <w:lang w:eastAsia="zh-CN"/>
              </w:rPr>
              <w:t>关于北极土著和地方知识的生物多样性平台对话讲习班</w:t>
            </w:r>
          </w:p>
        </w:tc>
        <w:tc>
          <w:tcPr>
            <w:tcW w:w="2834" w:type="dxa"/>
            <w:tcBorders>
              <w:top w:val="nil"/>
              <w:left w:val="nil"/>
              <w:bottom w:val="nil"/>
              <w:right w:val="nil"/>
            </w:tcBorders>
            <w:shd w:val="clear" w:color="auto" w:fill="auto"/>
            <w:vAlign w:val="center"/>
            <w:hideMark/>
          </w:tcPr>
          <w:p w:rsidR="00884042" w:rsidRPr="00421B53" w:rsidRDefault="00EC6A36" w:rsidP="00421B53">
            <w:pPr>
              <w:spacing w:before="40" w:after="40"/>
              <w:rPr>
                <w:rFonts w:eastAsia="SimSun"/>
                <w:color w:val="000000"/>
                <w:sz w:val="20"/>
                <w:lang w:eastAsia="zh-CN"/>
              </w:rPr>
            </w:pPr>
            <w:r w:rsidRPr="00421B53">
              <w:rPr>
                <w:rFonts w:eastAsia="SimSun" w:hAnsi="SimSun"/>
                <w:color w:val="000000"/>
                <w:sz w:val="20"/>
                <w:lang w:eastAsia="zh-CN"/>
              </w:rPr>
              <w:t>对与会者的支助</w:t>
            </w:r>
            <w:r w:rsidR="00060564" w:rsidRPr="00421B53">
              <w:rPr>
                <w:rFonts w:eastAsia="SimSun" w:hAnsi="SimSun"/>
                <w:color w:val="000000"/>
                <w:sz w:val="20"/>
                <w:lang w:eastAsia="zh-CN"/>
              </w:rPr>
              <w:t>和后勤费用</w:t>
            </w:r>
          </w:p>
        </w:tc>
        <w:tc>
          <w:tcPr>
            <w:tcW w:w="1527" w:type="dxa"/>
            <w:tcBorders>
              <w:top w:val="nil"/>
              <w:left w:val="nil"/>
              <w:bottom w:val="nil"/>
              <w:right w:val="nil"/>
            </w:tcBorders>
            <w:shd w:val="clear" w:color="auto" w:fill="auto"/>
            <w:noWrap/>
            <w:vAlign w:val="center"/>
            <w:hideMark/>
          </w:tcPr>
          <w:p w:rsidR="00884042" w:rsidRPr="00421B53" w:rsidRDefault="00884042" w:rsidP="00421B53">
            <w:pPr>
              <w:spacing w:before="40" w:after="40"/>
              <w:jc w:val="right"/>
              <w:rPr>
                <w:rFonts w:eastAsia="SimSun"/>
                <w:sz w:val="20"/>
              </w:rPr>
            </w:pPr>
            <w:r w:rsidRPr="00421B53">
              <w:rPr>
                <w:rFonts w:eastAsia="SimSun"/>
                <w:sz w:val="20"/>
              </w:rPr>
              <w:t>28</w:t>
            </w:r>
            <w:r w:rsidR="008B5CCA" w:rsidRPr="00421B53">
              <w:rPr>
                <w:rFonts w:eastAsia="SimSun"/>
                <w:sz w:val="20"/>
              </w:rPr>
              <w:t xml:space="preserve"> </w:t>
            </w:r>
            <w:r w:rsidRPr="00421B53">
              <w:rPr>
                <w:rFonts w:eastAsia="SimSun"/>
                <w:sz w:val="20"/>
              </w:rPr>
              <w:t xml:space="preserve">800 </w:t>
            </w:r>
          </w:p>
        </w:tc>
      </w:tr>
      <w:tr w:rsidR="00884042" w:rsidRPr="00421B53" w:rsidTr="00B923CA">
        <w:trPr>
          <w:trHeight w:val="20"/>
        </w:trPr>
        <w:tc>
          <w:tcPr>
            <w:tcW w:w="2977" w:type="dxa"/>
            <w:tcBorders>
              <w:top w:val="nil"/>
              <w:left w:val="nil"/>
              <w:bottom w:val="nil"/>
              <w:right w:val="nil"/>
            </w:tcBorders>
            <w:shd w:val="clear" w:color="auto" w:fill="auto"/>
            <w:vAlign w:val="center"/>
            <w:hideMark/>
          </w:tcPr>
          <w:p w:rsidR="00884042" w:rsidRPr="00421B53" w:rsidRDefault="005320BD" w:rsidP="00421B53">
            <w:pPr>
              <w:spacing w:before="40" w:after="40"/>
              <w:rPr>
                <w:rFonts w:eastAsia="SimSun"/>
                <w:color w:val="000000"/>
                <w:sz w:val="20"/>
                <w:lang w:eastAsia="zh-CN"/>
              </w:rPr>
            </w:pPr>
            <w:r w:rsidRPr="00421B53">
              <w:rPr>
                <w:rFonts w:eastAsia="SimSun" w:hAnsi="SimSun"/>
                <w:color w:val="000000"/>
                <w:sz w:val="20"/>
                <w:lang w:eastAsia="zh-CN"/>
              </w:rPr>
              <w:t>芬兰赫尔辛基大学</w:t>
            </w:r>
          </w:p>
        </w:tc>
        <w:tc>
          <w:tcPr>
            <w:tcW w:w="5170" w:type="dxa"/>
            <w:tcBorders>
              <w:top w:val="nil"/>
              <w:left w:val="nil"/>
              <w:bottom w:val="nil"/>
              <w:right w:val="nil"/>
            </w:tcBorders>
            <w:shd w:val="clear" w:color="auto" w:fill="auto"/>
            <w:vAlign w:val="center"/>
            <w:hideMark/>
          </w:tcPr>
          <w:p w:rsidR="00884042" w:rsidRPr="00421B53" w:rsidRDefault="00066E85" w:rsidP="00421B53">
            <w:pPr>
              <w:spacing w:before="40" w:after="40"/>
              <w:rPr>
                <w:rFonts w:eastAsia="SimSun"/>
                <w:color w:val="000000"/>
                <w:sz w:val="20"/>
                <w:lang w:eastAsia="zh-CN"/>
              </w:rPr>
            </w:pPr>
            <w:r w:rsidRPr="00421B53">
              <w:rPr>
                <w:rFonts w:eastAsia="SimSun" w:hAnsi="SimSun"/>
                <w:sz w:val="20"/>
                <w:lang w:eastAsia="zh-CN"/>
              </w:rPr>
              <w:t>关于北极土著和地方知识的生物多样性平台对话讲习班</w:t>
            </w:r>
          </w:p>
        </w:tc>
        <w:tc>
          <w:tcPr>
            <w:tcW w:w="2834" w:type="dxa"/>
            <w:tcBorders>
              <w:top w:val="nil"/>
              <w:left w:val="nil"/>
              <w:bottom w:val="nil"/>
              <w:right w:val="nil"/>
            </w:tcBorders>
            <w:shd w:val="clear" w:color="auto" w:fill="auto"/>
            <w:vAlign w:val="center"/>
            <w:hideMark/>
          </w:tcPr>
          <w:p w:rsidR="00884042" w:rsidRPr="00421B53" w:rsidRDefault="00060564" w:rsidP="00421B53">
            <w:pPr>
              <w:spacing w:before="40" w:after="40"/>
              <w:rPr>
                <w:rFonts w:eastAsia="SimSun"/>
                <w:color w:val="000000"/>
                <w:sz w:val="20"/>
              </w:rPr>
            </w:pPr>
            <w:r w:rsidRPr="00421B53">
              <w:rPr>
                <w:rFonts w:eastAsia="SimSun" w:hAnsi="SimSun"/>
                <w:color w:val="000000"/>
                <w:sz w:val="20"/>
                <w:lang w:eastAsia="zh-CN"/>
              </w:rPr>
              <w:t>后勤费用</w:t>
            </w:r>
            <w:r w:rsidR="00884042" w:rsidRPr="00421B53">
              <w:rPr>
                <w:rFonts w:eastAsia="SimSun"/>
                <w:color w:val="000000"/>
                <w:sz w:val="20"/>
              </w:rPr>
              <w:t xml:space="preserve"> </w:t>
            </w:r>
          </w:p>
        </w:tc>
        <w:tc>
          <w:tcPr>
            <w:tcW w:w="1527" w:type="dxa"/>
            <w:tcBorders>
              <w:top w:val="nil"/>
              <w:left w:val="nil"/>
              <w:bottom w:val="nil"/>
              <w:right w:val="nil"/>
            </w:tcBorders>
            <w:shd w:val="clear" w:color="auto" w:fill="auto"/>
            <w:noWrap/>
            <w:vAlign w:val="center"/>
            <w:hideMark/>
          </w:tcPr>
          <w:p w:rsidR="00884042" w:rsidRPr="00421B53" w:rsidRDefault="00884042" w:rsidP="00421B53">
            <w:pPr>
              <w:spacing w:before="40" w:after="40"/>
              <w:jc w:val="right"/>
              <w:rPr>
                <w:rFonts w:eastAsia="SimSun"/>
                <w:color w:val="000000"/>
                <w:sz w:val="20"/>
              </w:rPr>
            </w:pPr>
            <w:r w:rsidRPr="00421B53">
              <w:rPr>
                <w:rFonts w:eastAsia="SimSun"/>
                <w:color w:val="000000"/>
                <w:sz w:val="20"/>
              </w:rPr>
              <w:t>5</w:t>
            </w:r>
            <w:r w:rsidR="008B5CCA" w:rsidRPr="00421B53">
              <w:rPr>
                <w:rFonts w:eastAsia="SimSun"/>
                <w:color w:val="000000"/>
                <w:sz w:val="20"/>
              </w:rPr>
              <w:t xml:space="preserve"> </w:t>
            </w:r>
            <w:r w:rsidRPr="00421B53">
              <w:rPr>
                <w:rFonts w:eastAsia="SimSun"/>
                <w:color w:val="000000"/>
                <w:sz w:val="20"/>
              </w:rPr>
              <w:t xml:space="preserve">200 </w:t>
            </w:r>
          </w:p>
        </w:tc>
      </w:tr>
      <w:tr w:rsidR="008B5CCA" w:rsidRPr="00421B53" w:rsidTr="00B923CA">
        <w:trPr>
          <w:trHeight w:val="20"/>
        </w:trPr>
        <w:tc>
          <w:tcPr>
            <w:tcW w:w="2977" w:type="dxa"/>
            <w:tcBorders>
              <w:top w:val="nil"/>
              <w:left w:val="nil"/>
              <w:bottom w:val="nil"/>
              <w:right w:val="nil"/>
            </w:tcBorders>
            <w:shd w:val="clear" w:color="auto" w:fill="auto"/>
            <w:vAlign w:val="center"/>
          </w:tcPr>
          <w:p w:rsidR="008B5CCA" w:rsidRPr="00421B53" w:rsidRDefault="005320BD" w:rsidP="00421B53">
            <w:pPr>
              <w:spacing w:before="40" w:after="40"/>
              <w:rPr>
                <w:rFonts w:eastAsia="SimSun"/>
                <w:color w:val="000000"/>
                <w:sz w:val="20"/>
                <w:lang w:eastAsia="zh-CN"/>
              </w:rPr>
            </w:pPr>
            <w:r w:rsidRPr="00421B53">
              <w:rPr>
                <w:rFonts w:eastAsia="SimSun" w:hAnsi="SimSun"/>
                <w:color w:val="000000"/>
                <w:sz w:val="20"/>
                <w:lang w:eastAsia="zh-CN"/>
              </w:rPr>
              <w:t>美国明尼苏达大学</w:t>
            </w:r>
          </w:p>
        </w:tc>
        <w:tc>
          <w:tcPr>
            <w:tcW w:w="5170" w:type="dxa"/>
            <w:tcBorders>
              <w:top w:val="nil"/>
              <w:left w:val="nil"/>
              <w:bottom w:val="nil"/>
              <w:right w:val="nil"/>
            </w:tcBorders>
            <w:shd w:val="clear" w:color="auto" w:fill="auto"/>
            <w:vAlign w:val="center"/>
          </w:tcPr>
          <w:p w:rsidR="008B5CCA" w:rsidRPr="00421B53" w:rsidRDefault="00066E85" w:rsidP="00421B53">
            <w:pPr>
              <w:spacing w:before="40" w:after="40"/>
              <w:rPr>
                <w:rFonts w:eastAsia="SimSun"/>
                <w:sz w:val="20"/>
                <w:lang w:eastAsia="zh-CN"/>
              </w:rPr>
            </w:pPr>
            <w:r w:rsidRPr="00421B53">
              <w:rPr>
                <w:rFonts w:eastAsia="SimSun" w:hAnsi="SimSun"/>
                <w:color w:val="000000"/>
                <w:sz w:val="20"/>
                <w:lang w:eastAsia="zh-CN"/>
              </w:rPr>
              <w:t>生物多样性和生态系统服务全球评估第二章专家会议</w:t>
            </w:r>
          </w:p>
        </w:tc>
        <w:tc>
          <w:tcPr>
            <w:tcW w:w="2834" w:type="dxa"/>
            <w:tcBorders>
              <w:top w:val="nil"/>
              <w:left w:val="nil"/>
              <w:bottom w:val="nil"/>
              <w:right w:val="nil"/>
            </w:tcBorders>
            <w:shd w:val="clear" w:color="auto" w:fill="auto"/>
            <w:vAlign w:val="center"/>
          </w:tcPr>
          <w:p w:rsidR="008B5CCA" w:rsidRPr="00421B53" w:rsidRDefault="00EC6A36" w:rsidP="00421B53">
            <w:pPr>
              <w:spacing w:before="40" w:after="40"/>
              <w:rPr>
                <w:rFonts w:eastAsia="SimSun"/>
                <w:color w:val="000000"/>
                <w:sz w:val="20"/>
              </w:rPr>
            </w:pPr>
            <w:proofErr w:type="spellStart"/>
            <w:r w:rsidRPr="00421B53">
              <w:rPr>
                <w:rFonts w:eastAsia="SimSun" w:hAnsi="SimSun"/>
                <w:color w:val="000000"/>
                <w:sz w:val="20"/>
              </w:rPr>
              <w:t>对与会者的支助</w:t>
            </w:r>
            <w:proofErr w:type="spellEnd"/>
          </w:p>
        </w:tc>
        <w:tc>
          <w:tcPr>
            <w:tcW w:w="1527" w:type="dxa"/>
            <w:tcBorders>
              <w:top w:val="nil"/>
              <w:left w:val="nil"/>
              <w:bottom w:val="nil"/>
              <w:right w:val="nil"/>
            </w:tcBorders>
            <w:shd w:val="clear" w:color="auto" w:fill="auto"/>
            <w:noWrap/>
            <w:vAlign w:val="center"/>
          </w:tcPr>
          <w:p w:rsidR="008B5CCA" w:rsidRPr="00421B53" w:rsidRDefault="008B5CCA" w:rsidP="00421B53">
            <w:pPr>
              <w:spacing w:before="40" w:after="40"/>
              <w:jc w:val="right"/>
              <w:rPr>
                <w:rFonts w:eastAsia="SimSun"/>
                <w:color w:val="000000"/>
                <w:sz w:val="20"/>
              </w:rPr>
            </w:pPr>
            <w:r w:rsidRPr="00421B53">
              <w:rPr>
                <w:rFonts w:eastAsia="SimSun"/>
                <w:color w:val="000000"/>
                <w:sz w:val="20"/>
              </w:rPr>
              <w:t xml:space="preserve">2 200 </w:t>
            </w:r>
          </w:p>
        </w:tc>
      </w:tr>
      <w:tr w:rsidR="00884042" w:rsidRPr="00421B53" w:rsidTr="00B923CA">
        <w:trPr>
          <w:trHeight w:val="20"/>
        </w:trPr>
        <w:tc>
          <w:tcPr>
            <w:tcW w:w="2977" w:type="dxa"/>
            <w:tcBorders>
              <w:top w:val="nil"/>
              <w:left w:val="nil"/>
              <w:bottom w:val="nil"/>
              <w:right w:val="nil"/>
            </w:tcBorders>
            <w:shd w:val="clear" w:color="auto" w:fill="auto"/>
            <w:vAlign w:val="center"/>
            <w:hideMark/>
          </w:tcPr>
          <w:p w:rsidR="00884042" w:rsidRPr="00421B53" w:rsidRDefault="00BE4DF3" w:rsidP="00421B53">
            <w:pPr>
              <w:spacing w:before="40" w:after="40"/>
              <w:rPr>
                <w:rFonts w:eastAsia="SimSun"/>
                <w:color w:val="000000"/>
                <w:sz w:val="20"/>
                <w:lang w:eastAsia="zh-CN"/>
              </w:rPr>
            </w:pPr>
            <w:r w:rsidRPr="00421B53">
              <w:rPr>
                <w:rFonts w:eastAsia="SimSun" w:hAnsi="SimSun"/>
                <w:color w:val="000000"/>
                <w:sz w:val="20"/>
                <w:lang w:eastAsia="zh-CN"/>
              </w:rPr>
              <w:t>世界养护监测中心</w:t>
            </w:r>
          </w:p>
        </w:tc>
        <w:tc>
          <w:tcPr>
            <w:tcW w:w="5170" w:type="dxa"/>
            <w:tcBorders>
              <w:top w:val="nil"/>
              <w:left w:val="nil"/>
              <w:bottom w:val="nil"/>
              <w:right w:val="nil"/>
            </w:tcBorders>
            <w:shd w:val="clear" w:color="auto" w:fill="auto"/>
            <w:vAlign w:val="center"/>
            <w:hideMark/>
          </w:tcPr>
          <w:p w:rsidR="00884042" w:rsidRPr="00421B53" w:rsidRDefault="00CB6010" w:rsidP="00421B53">
            <w:pPr>
              <w:spacing w:before="40" w:after="40"/>
              <w:rPr>
                <w:rFonts w:eastAsia="SimSun"/>
                <w:color w:val="000000"/>
                <w:sz w:val="20"/>
                <w:lang w:eastAsia="zh-CN"/>
              </w:rPr>
            </w:pPr>
            <w:r w:rsidRPr="00421B53">
              <w:rPr>
                <w:rFonts w:eastAsia="SimSun" w:hAnsi="SimSun"/>
                <w:color w:val="000000"/>
                <w:sz w:val="20"/>
                <w:lang w:eastAsia="zh-CN"/>
              </w:rPr>
              <w:t>对</w:t>
            </w:r>
            <w:r w:rsidR="00CC27E7" w:rsidRPr="00421B53">
              <w:rPr>
                <w:rFonts w:eastAsia="SimSun" w:hAnsi="SimSun"/>
                <w:color w:val="000000"/>
                <w:sz w:val="20"/>
                <w:lang w:eastAsia="zh-CN"/>
              </w:rPr>
              <w:t>全球评估</w:t>
            </w:r>
            <w:r w:rsidRPr="00421B53">
              <w:rPr>
                <w:rFonts w:eastAsia="SimSun" w:hAnsi="SimSun"/>
                <w:color w:val="000000"/>
                <w:sz w:val="20"/>
                <w:lang w:eastAsia="zh-CN"/>
              </w:rPr>
              <w:t>的</w:t>
            </w:r>
            <w:r w:rsidR="00213A9F" w:rsidRPr="00421B53">
              <w:rPr>
                <w:rFonts w:eastAsia="SimSun" w:hAnsi="SimSun"/>
                <w:color w:val="000000"/>
                <w:sz w:val="20"/>
                <w:lang w:eastAsia="zh-CN"/>
              </w:rPr>
              <w:t>技术支助（</w:t>
            </w:r>
            <w:r w:rsidR="00FF6CB1" w:rsidRPr="00421B53">
              <w:rPr>
                <w:rFonts w:eastAsia="SimSun" w:hAnsi="SimSun"/>
                <w:color w:val="000000"/>
                <w:sz w:val="20"/>
                <w:lang w:eastAsia="zh-CN"/>
              </w:rPr>
              <w:t>捐助模式产出</w:t>
            </w:r>
            <w:r w:rsidR="00213A9F" w:rsidRPr="00421B53">
              <w:rPr>
                <w:rFonts w:eastAsia="SimSun" w:hAnsi="SimSun"/>
                <w:color w:val="000000"/>
                <w:sz w:val="20"/>
                <w:lang w:eastAsia="zh-CN"/>
              </w:rPr>
              <w:t>）</w:t>
            </w:r>
            <w:r w:rsidR="00884042" w:rsidRPr="00421B53">
              <w:rPr>
                <w:rFonts w:eastAsia="SimSun"/>
                <w:color w:val="FF0000"/>
                <w:sz w:val="20"/>
                <w:lang w:eastAsia="zh-CN"/>
              </w:rPr>
              <w:t xml:space="preserve"> </w:t>
            </w:r>
          </w:p>
        </w:tc>
        <w:tc>
          <w:tcPr>
            <w:tcW w:w="2834" w:type="dxa"/>
            <w:tcBorders>
              <w:top w:val="nil"/>
              <w:left w:val="nil"/>
              <w:bottom w:val="nil"/>
              <w:right w:val="nil"/>
            </w:tcBorders>
            <w:shd w:val="clear" w:color="auto" w:fill="auto"/>
            <w:vAlign w:val="center"/>
            <w:hideMark/>
          </w:tcPr>
          <w:p w:rsidR="00884042" w:rsidRPr="00421B53" w:rsidRDefault="005C201A" w:rsidP="00421B53">
            <w:pPr>
              <w:spacing w:before="40" w:after="40"/>
              <w:rPr>
                <w:rFonts w:eastAsia="SimSun"/>
                <w:color w:val="000000"/>
                <w:sz w:val="20"/>
                <w:lang w:eastAsia="zh-CN"/>
              </w:rPr>
            </w:pPr>
            <w:r w:rsidRPr="00421B53">
              <w:rPr>
                <w:rFonts w:eastAsia="SimSun" w:hAnsi="SimSun"/>
                <w:color w:val="000000"/>
                <w:sz w:val="20"/>
                <w:lang w:eastAsia="zh-CN"/>
              </w:rPr>
              <w:t>工作人员费用</w:t>
            </w:r>
          </w:p>
        </w:tc>
        <w:tc>
          <w:tcPr>
            <w:tcW w:w="1527" w:type="dxa"/>
            <w:tcBorders>
              <w:top w:val="nil"/>
              <w:left w:val="nil"/>
              <w:bottom w:val="nil"/>
              <w:right w:val="nil"/>
            </w:tcBorders>
            <w:shd w:val="clear" w:color="auto" w:fill="auto"/>
            <w:noWrap/>
            <w:vAlign w:val="center"/>
            <w:hideMark/>
          </w:tcPr>
          <w:p w:rsidR="00884042" w:rsidRPr="00421B53" w:rsidRDefault="00884042" w:rsidP="00421B53">
            <w:pPr>
              <w:spacing w:before="40" w:after="40"/>
              <w:jc w:val="right"/>
              <w:rPr>
                <w:rFonts w:eastAsia="SimSun"/>
                <w:color w:val="000000"/>
                <w:sz w:val="20"/>
              </w:rPr>
            </w:pPr>
            <w:r w:rsidRPr="00421B53">
              <w:rPr>
                <w:rFonts w:eastAsia="SimSun"/>
                <w:color w:val="000000"/>
                <w:sz w:val="20"/>
              </w:rPr>
              <w:t>128</w:t>
            </w:r>
            <w:r w:rsidR="008B5CCA" w:rsidRPr="00421B53">
              <w:rPr>
                <w:rFonts w:eastAsia="SimSun"/>
                <w:color w:val="000000"/>
                <w:sz w:val="20"/>
              </w:rPr>
              <w:t xml:space="preserve"> </w:t>
            </w:r>
            <w:r w:rsidRPr="00421B53">
              <w:rPr>
                <w:rFonts w:eastAsia="SimSun"/>
                <w:color w:val="000000"/>
                <w:sz w:val="20"/>
              </w:rPr>
              <w:t xml:space="preserve">000 </w:t>
            </w:r>
          </w:p>
        </w:tc>
      </w:tr>
      <w:tr w:rsidR="008B5CCA" w:rsidRPr="00421B53" w:rsidTr="00B923CA">
        <w:trPr>
          <w:trHeight w:val="20"/>
        </w:trPr>
        <w:tc>
          <w:tcPr>
            <w:tcW w:w="2977" w:type="dxa"/>
            <w:tcBorders>
              <w:top w:val="nil"/>
              <w:left w:val="nil"/>
              <w:bottom w:val="nil"/>
              <w:right w:val="nil"/>
            </w:tcBorders>
            <w:shd w:val="clear" w:color="auto" w:fill="auto"/>
            <w:vAlign w:val="center"/>
          </w:tcPr>
          <w:p w:rsidR="008B5CCA" w:rsidRPr="00421B53" w:rsidRDefault="00BE4DF3" w:rsidP="00421B53">
            <w:pPr>
              <w:spacing w:before="40" w:after="40"/>
              <w:rPr>
                <w:rFonts w:eastAsia="SimSun"/>
                <w:color w:val="000000"/>
                <w:sz w:val="20"/>
                <w:lang w:eastAsia="zh-CN"/>
              </w:rPr>
            </w:pPr>
            <w:r w:rsidRPr="00421B53">
              <w:rPr>
                <w:rFonts w:eastAsia="SimSun" w:hAnsi="SimSun"/>
                <w:color w:val="000000"/>
                <w:sz w:val="20"/>
                <w:lang w:eastAsia="zh-CN"/>
              </w:rPr>
              <w:t>世界养护监测中心</w:t>
            </w:r>
          </w:p>
        </w:tc>
        <w:tc>
          <w:tcPr>
            <w:tcW w:w="5170" w:type="dxa"/>
            <w:tcBorders>
              <w:top w:val="nil"/>
              <w:left w:val="nil"/>
              <w:bottom w:val="nil"/>
              <w:right w:val="nil"/>
            </w:tcBorders>
            <w:shd w:val="clear" w:color="auto" w:fill="auto"/>
            <w:vAlign w:val="center"/>
          </w:tcPr>
          <w:p w:rsidR="008B5CCA" w:rsidRPr="00421B53" w:rsidRDefault="00213A9F" w:rsidP="00421B53">
            <w:pPr>
              <w:spacing w:before="40" w:after="40"/>
              <w:rPr>
                <w:rFonts w:eastAsia="SimSun"/>
                <w:color w:val="000000"/>
                <w:sz w:val="20"/>
                <w:lang w:eastAsia="zh-CN"/>
              </w:rPr>
            </w:pPr>
            <w:r w:rsidRPr="00421B53">
              <w:rPr>
                <w:rFonts w:eastAsia="SimSun" w:hAnsi="SimSun"/>
                <w:color w:val="000000"/>
                <w:sz w:val="20"/>
                <w:lang w:eastAsia="zh-CN"/>
              </w:rPr>
              <w:t>政策支持工具和方法专家组会议</w:t>
            </w:r>
          </w:p>
        </w:tc>
        <w:tc>
          <w:tcPr>
            <w:tcW w:w="2834" w:type="dxa"/>
            <w:tcBorders>
              <w:top w:val="nil"/>
              <w:left w:val="nil"/>
              <w:bottom w:val="nil"/>
              <w:right w:val="nil"/>
            </w:tcBorders>
            <w:shd w:val="clear" w:color="auto" w:fill="auto"/>
            <w:vAlign w:val="center"/>
          </w:tcPr>
          <w:p w:rsidR="008B5CCA" w:rsidRPr="00421B53" w:rsidRDefault="005C201A" w:rsidP="00421B53">
            <w:pPr>
              <w:spacing w:before="40" w:after="40"/>
              <w:rPr>
                <w:rFonts w:eastAsia="SimSun"/>
                <w:color w:val="000000"/>
                <w:sz w:val="20"/>
                <w:lang w:eastAsia="zh-CN"/>
              </w:rPr>
            </w:pPr>
            <w:r w:rsidRPr="00421B53">
              <w:rPr>
                <w:rFonts w:eastAsia="SimSun" w:hAnsi="SimSun"/>
                <w:color w:val="000000"/>
                <w:sz w:val="20"/>
                <w:lang w:eastAsia="zh-CN"/>
              </w:rPr>
              <w:t>会场费用</w:t>
            </w:r>
          </w:p>
        </w:tc>
        <w:tc>
          <w:tcPr>
            <w:tcW w:w="1527" w:type="dxa"/>
            <w:tcBorders>
              <w:top w:val="nil"/>
              <w:left w:val="nil"/>
              <w:bottom w:val="nil"/>
              <w:right w:val="nil"/>
            </w:tcBorders>
            <w:shd w:val="clear" w:color="auto" w:fill="auto"/>
            <w:noWrap/>
            <w:vAlign w:val="center"/>
          </w:tcPr>
          <w:p w:rsidR="008B5CCA" w:rsidRPr="00421B53" w:rsidRDefault="008B5CCA" w:rsidP="00421B53">
            <w:pPr>
              <w:spacing w:before="40" w:after="40"/>
              <w:jc w:val="right"/>
              <w:rPr>
                <w:rFonts w:eastAsia="SimSun"/>
                <w:color w:val="000000"/>
                <w:sz w:val="20"/>
              </w:rPr>
            </w:pPr>
            <w:r w:rsidRPr="00421B53">
              <w:rPr>
                <w:rFonts w:eastAsia="SimSun"/>
                <w:color w:val="000000"/>
                <w:sz w:val="20"/>
              </w:rPr>
              <w:t>7 600</w:t>
            </w:r>
          </w:p>
        </w:tc>
      </w:tr>
      <w:tr w:rsidR="00884042" w:rsidRPr="00421B53" w:rsidTr="00B923CA">
        <w:trPr>
          <w:trHeight w:val="20"/>
        </w:trPr>
        <w:tc>
          <w:tcPr>
            <w:tcW w:w="2977" w:type="dxa"/>
            <w:tcBorders>
              <w:top w:val="nil"/>
              <w:left w:val="nil"/>
              <w:bottom w:val="nil"/>
              <w:right w:val="nil"/>
            </w:tcBorders>
            <w:shd w:val="clear" w:color="auto" w:fill="auto"/>
            <w:vAlign w:val="center"/>
          </w:tcPr>
          <w:p w:rsidR="00884042" w:rsidRPr="00421B53" w:rsidRDefault="005320BD" w:rsidP="00421B53">
            <w:pPr>
              <w:spacing w:before="40" w:after="40"/>
              <w:rPr>
                <w:rFonts w:eastAsia="SimSun"/>
                <w:color w:val="000000"/>
                <w:sz w:val="20"/>
                <w:lang w:eastAsia="zh-CN"/>
              </w:rPr>
            </w:pPr>
            <w:r w:rsidRPr="00421B53">
              <w:rPr>
                <w:rFonts w:eastAsia="SimSun" w:hAnsi="SimSun"/>
                <w:color w:val="000000"/>
                <w:sz w:val="20"/>
                <w:lang w:eastAsia="zh-CN"/>
              </w:rPr>
              <w:t>荷兰</w:t>
            </w:r>
          </w:p>
        </w:tc>
        <w:tc>
          <w:tcPr>
            <w:tcW w:w="5170" w:type="dxa"/>
            <w:tcBorders>
              <w:top w:val="nil"/>
              <w:left w:val="nil"/>
              <w:bottom w:val="nil"/>
              <w:right w:val="nil"/>
            </w:tcBorders>
            <w:shd w:val="clear" w:color="auto" w:fill="auto"/>
            <w:vAlign w:val="center"/>
          </w:tcPr>
          <w:p w:rsidR="00884042" w:rsidRPr="00421B53" w:rsidRDefault="00213A9F" w:rsidP="00421B53">
            <w:pPr>
              <w:spacing w:before="40" w:after="40"/>
              <w:rPr>
                <w:rFonts w:eastAsia="SimSun"/>
                <w:color w:val="000000"/>
                <w:sz w:val="20"/>
                <w:lang w:eastAsia="zh-CN"/>
              </w:rPr>
            </w:pPr>
            <w:r w:rsidRPr="00421B53">
              <w:rPr>
                <w:rFonts w:eastAsia="SimSun" w:hAnsi="SimSun"/>
                <w:color w:val="000000"/>
                <w:sz w:val="20"/>
                <w:lang w:eastAsia="zh-CN"/>
              </w:rPr>
              <w:t>关于情景设想和模型工作的讲习班</w:t>
            </w:r>
          </w:p>
        </w:tc>
        <w:tc>
          <w:tcPr>
            <w:tcW w:w="2834" w:type="dxa"/>
            <w:tcBorders>
              <w:top w:val="nil"/>
              <w:left w:val="nil"/>
              <w:bottom w:val="nil"/>
              <w:right w:val="nil"/>
            </w:tcBorders>
            <w:shd w:val="clear" w:color="auto" w:fill="auto"/>
            <w:vAlign w:val="center"/>
          </w:tcPr>
          <w:p w:rsidR="00884042" w:rsidRPr="00421B53" w:rsidRDefault="00EC6A36" w:rsidP="00421B53">
            <w:pPr>
              <w:spacing w:before="40" w:after="40"/>
              <w:rPr>
                <w:rFonts w:eastAsia="SimSun"/>
                <w:color w:val="000000"/>
                <w:sz w:val="20"/>
                <w:lang w:eastAsia="zh-CN"/>
              </w:rPr>
            </w:pPr>
            <w:r w:rsidRPr="00421B53">
              <w:rPr>
                <w:rFonts w:eastAsia="SimSun" w:hAnsi="SimSun"/>
                <w:color w:val="000000"/>
                <w:sz w:val="20"/>
                <w:lang w:eastAsia="zh-CN"/>
              </w:rPr>
              <w:t>对与会者的支助</w:t>
            </w:r>
            <w:r w:rsidR="005C201A" w:rsidRPr="00421B53">
              <w:rPr>
                <w:rFonts w:eastAsia="SimSun" w:hAnsi="SimSun"/>
                <w:color w:val="000000"/>
                <w:sz w:val="20"/>
                <w:lang w:eastAsia="zh-CN"/>
              </w:rPr>
              <w:t>和后勤费用</w:t>
            </w:r>
          </w:p>
        </w:tc>
        <w:tc>
          <w:tcPr>
            <w:tcW w:w="1527" w:type="dxa"/>
            <w:tcBorders>
              <w:top w:val="nil"/>
              <w:left w:val="nil"/>
              <w:bottom w:val="nil"/>
              <w:right w:val="nil"/>
            </w:tcBorders>
            <w:shd w:val="clear" w:color="auto" w:fill="auto"/>
            <w:noWrap/>
            <w:vAlign w:val="center"/>
          </w:tcPr>
          <w:p w:rsidR="00884042" w:rsidRPr="00421B53" w:rsidRDefault="008B5CCA" w:rsidP="00421B53">
            <w:pPr>
              <w:spacing w:before="40" w:after="40"/>
              <w:jc w:val="right"/>
              <w:rPr>
                <w:rFonts w:eastAsia="SimSun"/>
                <w:color w:val="000000"/>
                <w:sz w:val="20"/>
              </w:rPr>
            </w:pPr>
            <w:r w:rsidRPr="00421B53">
              <w:rPr>
                <w:rFonts w:eastAsia="SimSun"/>
                <w:color w:val="000000"/>
                <w:sz w:val="20"/>
              </w:rPr>
              <w:t>11 500</w:t>
            </w:r>
          </w:p>
        </w:tc>
      </w:tr>
      <w:tr w:rsidR="00884042" w:rsidRPr="00421B53" w:rsidTr="00B923CA">
        <w:trPr>
          <w:trHeight w:val="20"/>
        </w:trPr>
        <w:tc>
          <w:tcPr>
            <w:tcW w:w="2977" w:type="dxa"/>
            <w:tcBorders>
              <w:top w:val="nil"/>
              <w:left w:val="nil"/>
              <w:bottom w:val="nil"/>
              <w:right w:val="nil"/>
            </w:tcBorders>
            <w:shd w:val="clear" w:color="auto" w:fill="auto"/>
            <w:vAlign w:val="center"/>
            <w:hideMark/>
          </w:tcPr>
          <w:p w:rsidR="00884042" w:rsidRPr="00421B53" w:rsidRDefault="005320BD" w:rsidP="00421B53">
            <w:pPr>
              <w:spacing w:before="40" w:after="40"/>
              <w:rPr>
                <w:rFonts w:eastAsia="SimSun"/>
                <w:color w:val="000000"/>
                <w:sz w:val="20"/>
                <w:lang w:eastAsia="zh-CN"/>
              </w:rPr>
            </w:pPr>
            <w:r w:rsidRPr="00421B53">
              <w:rPr>
                <w:rFonts w:eastAsia="SimSun" w:hAnsi="SimSun"/>
                <w:color w:val="000000"/>
                <w:sz w:val="20"/>
                <w:lang w:eastAsia="zh-CN"/>
              </w:rPr>
              <w:t>大韩民国环境部</w:t>
            </w:r>
          </w:p>
        </w:tc>
        <w:tc>
          <w:tcPr>
            <w:tcW w:w="5170" w:type="dxa"/>
            <w:tcBorders>
              <w:top w:val="nil"/>
              <w:left w:val="nil"/>
              <w:bottom w:val="nil"/>
              <w:right w:val="nil"/>
            </w:tcBorders>
            <w:shd w:val="clear" w:color="auto" w:fill="auto"/>
            <w:vAlign w:val="center"/>
            <w:hideMark/>
          </w:tcPr>
          <w:p w:rsidR="00884042" w:rsidRPr="00421B53" w:rsidRDefault="005C201A" w:rsidP="00421B53">
            <w:pPr>
              <w:spacing w:before="40" w:after="40"/>
              <w:rPr>
                <w:rFonts w:eastAsia="SimSun"/>
                <w:color w:val="000000"/>
                <w:sz w:val="20"/>
                <w:lang w:eastAsia="zh-CN"/>
              </w:rPr>
            </w:pPr>
            <w:r w:rsidRPr="00421B53">
              <w:rPr>
                <w:rFonts w:eastAsia="SimSun" w:hAnsi="SimSun"/>
                <w:color w:val="000000"/>
                <w:sz w:val="20"/>
                <w:lang w:eastAsia="zh-CN"/>
              </w:rPr>
              <w:t>为生物多样性平台专家</w:t>
            </w:r>
            <w:r w:rsidR="0045400F" w:rsidRPr="00421B53">
              <w:rPr>
                <w:rFonts w:eastAsia="SimSun" w:hAnsi="SimSun"/>
                <w:color w:val="000000"/>
                <w:sz w:val="20"/>
                <w:lang w:eastAsia="zh-CN"/>
              </w:rPr>
              <w:t>参加</w:t>
            </w:r>
            <w:r w:rsidR="00B73AB6" w:rsidRPr="00421B53">
              <w:rPr>
                <w:rFonts w:eastAsia="SimSun" w:hAnsi="SimSun"/>
                <w:color w:val="000000"/>
                <w:sz w:val="20"/>
                <w:lang w:eastAsia="zh-CN"/>
              </w:rPr>
              <w:t>撰写人</w:t>
            </w:r>
            <w:r w:rsidRPr="00421B53">
              <w:rPr>
                <w:rFonts w:eastAsia="SimSun" w:hAnsi="SimSun"/>
                <w:color w:val="000000"/>
                <w:sz w:val="20"/>
                <w:lang w:eastAsia="zh-CN"/>
              </w:rPr>
              <w:t>会议提供的支助</w:t>
            </w:r>
          </w:p>
        </w:tc>
        <w:tc>
          <w:tcPr>
            <w:tcW w:w="2834" w:type="dxa"/>
            <w:tcBorders>
              <w:top w:val="nil"/>
              <w:left w:val="nil"/>
              <w:bottom w:val="nil"/>
              <w:right w:val="nil"/>
            </w:tcBorders>
            <w:shd w:val="clear" w:color="auto" w:fill="auto"/>
            <w:vAlign w:val="center"/>
            <w:hideMark/>
          </w:tcPr>
          <w:p w:rsidR="00884042" w:rsidRPr="00421B53" w:rsidRDefault="00EC6A36" w:rsidP="00421B53">
            <w:pPr>
              <w:spacing w:before="40" w:after="40"/>
              <w:rPr>
                <w:rFonts w:eastAsia="SimSun"/>
                <w:color w:val="000000"/>
                <w:sz w:val="20"/>
              </w:rPr>
            </w:pPr>
            <w:proofErr w:type="spellStart"/>
            <w:r w:rsidRPr="00421B53">
              <w:rPr>
                <w:rFonts w:eastAsia="SimSun" w:hAnsi="SimSun"/>
                <w:color w:val="000000"/>
                <w:sz w:val="20"/>
              </w:rPr>
              <w:t>对与会者的支助</w:t>
            </w:r>
            <w:proofErr w:type="spellEnd"/>
          </w:p>
        </w:tc>
        <w:tc>
          <w:tcPr>
            <w:tcW w:w="1527" w:type="dxa"/>
            <w:tcBorders>
              <w:top w:val="nil"/>
              <w:left w:val="nil"/>
              <w:bottom w:val="nil"/>
              <w:right w:val="nil"/>
            </w:tcBorders>
            <w:shd w:val="clear" w:color="auto" w:fill="auto"/>
            <w:noWrap/>
            <w:vAlign w:val="center"/>
            <w:hideMark/>
          </w:tcPr>
          <w:p w:rsidR="00884042" w:rsidRPr="00421B53" w:rsidRDefault="00884042" w:rsidP="00421B53">
            <w:pPr>
              <w:spacing w:before="40" w:after="40"/>
              <w:jc w:val="right"/>
              <w:rPr>
                <w:rFonts w:eastAsia="SimSun"/>
                <w:color w:val="000000"/>
                <w:sz w:val="20"/>
              </w:rPr>
            </w:pPr>
            <w:r w:rsidRPr="00421B53">
              <w:rPr>
                <w:rFonts w:eastAsia="SimSun"/>
                <w:color w:val="000000"/>
                <w:sz w:val="20"/>
              </w:rPr>
              <w:t>12</w:t>
            </w:r>
            <w:r w:rsidR="008B5CCA" w:rsidRPr="00421B53">
              <w:rPr>
                <w:rFonts w:eastAsia="SimSun"/>
                <w:color w:val="000000"/>
                <w:sz w:val="20"/>
              </w:rPr>
              <w:t xml:space="preserve"> </w:t>
            </w:r>
            <w:r w:rsidRPr="00421B53">
              <w:rPr>
                <w:rFonts w:eastAsia="SimSun"/>
                <w:color w:val="000000"/>
                <w:sz w:val="20"/>
              </w:rPr>
              <w:t xml:space="preserve">000 </w:t>
            </w:r>
          </w:p>
        </w:tc>
      </w:tr>
      <w:tr w:rsidR="00884042" w:rsidRPr="00421B53" w:rsidTr="00B923CA">
        <w:trPr>
          <w:trHeight w:val="20"/>
        </w:trPr>
        <w:tc>
          <w:tcPr>
            <w:tcW w:w="2977" w:type="dxa"/>
            <w:tcBorders>
              <w:top w:val="nil"/>
              <w:left w:val="nil"/>
              <w:bottom w:val="single" w:sz="4" w:space="0" w:color="auto"/>
              <w:right w:val="nil"/>
            </w:tcBorders>
            <w:shd w:val="clear" w:color="auto" w:fill="auto"/>
            <w:vAlign w:val="center"/>
            <w:hideMark/>
          </w:tcPr>
          <w:p w:rsidR="00884042" w:rsidRPr="00421B53" w:rsidRDefault="005320BD" w:rsidP="00421B53">
            <w:pPr>
              <w:spacing w:before="40" w:after="40"/>
              <w:rPr>
                <w:rFonts w:eastAsia="SimSun"/>
                <w:color w:val="000000"/>
                <w:sz w:val="20"/>
                <w:lang w:eastAsia="zh-CN"/>
              </w:rPr>
            </w:pPr>
            <w:r w:rsidRPr="00421B53">
              <w:rPr>
                <w:rFonts w:eastAsia="SimSun" w:hAnsi="SimSun"/>
                <w:color w:val="000000"/>
                <w:sz w:val="20"/>
                <w:lang w:eastAsia="zh-CN"/>
              </w:rPr>
              <w:t>哥伦比亚</w:t>
            </w:r>
          </w:p>
        </w:tc>
        <w:tc>
          <w:tcPr>
            <w:tcW w:w="5170" w:type="dxa"/>
            <w:tcBorders>
              <w:top w:val="nil"/>
              <w:left w:val="nil"/>
              <w:bottom w:val="single" w:sz="4" w:space="0" w:color="auto"/>
              <w:right w:val="nil"/>
            </w:tcBorders>
            <w:shd w:val="clear" w:color="auto" w:fill="auto"/>
            <w:vAlign w:val="center"/>
            <w:hideMark/>
          </w:tcPr>
          <w:p w:rsidR="00884042" w:rsidRPr="00421B53" w:rsidRDefault="00B57068" w:rsidP="00421B53">
            <w:pPr>
              <w:spacing w:before="40" w:after="40"/>
              <w:rPr>
                <w:rFonts w:eastAsia="SimSun"/>
                <w:color w:val="000000"/>
                <w:sz w:val="20"/>
                <w:lang w:eastAsia="zh-CN"/>
              </w:rPr>
            </w:pPr>
            <w:r w:rsidRPr="00421B53">
              <w:rPr>
                <w:rFonts w:eastAsia="SimSun" w:hAnsi="SimSun"/>
                <w:color w:val="000000"/>
                <w:sz w:val="20"/>
                <w:lang w:eastAsia="zh-CN"/>
              </w:rPr>
              <w:t>主</w:t>
            </w:r>
            <w:r w:rsidR="005C201A" w:rsidRPr="00421B53">
              <w:rPr>
                <w:rFonts w:eastAsia="SimSun" w:hAnsi="SimSun"/>
                <w:color w:val="000000"/>
                <w:sz w:val="20"/>
                <w:lang w:eastAsia="zh-CN"/>
              </w:rPr>
              <w:t>办全体会议第六届会议</w:t>
            </w:r>
          </w:p>
        </w:tc>
        <w:tc>
          <w:tcPr>
            <w:tcW w:w="2834" w:type="dxa"/>
            <w:tcBorders>
              <w:top w:val="nil"/>
              <w:left w:val="nil"/>
              <w:bottom w:val="single" w:sz="4" w:space="0" w:color="auto"/>
              <w:right w:val="nil"/>
            </w:tcBorders>
            <w:shd w:val="clear" w:color="auto" w:fill="auto"/>
            <w:vAlign w:val="center"/>
            <w:hideMark/>
          </w:tcPr>
          <w:p w:rsidR="00884042" w:rsidRPr="00421B53" w:rsidRDefault="00B57068" w:rsidP="00421B53">
            <w:pPr>
              <w:spacing w:before="40" w:after="40"/>
              <w:rPr>
                <w:rFonts w:eastAsia="SimSun"/>
                <w:color w:val="000000"/>
                <w:sz w:val="20"/>
                <w:lang w:eastAsia="zh-CN"/>
              </w:rPr>
            </w:pPr>
            <w:r w:rsidRPr="00421B53">
              <w:rPr>
                <w:rFonts w:eastAsia="SimSun" w:hAnsi="SimSun"/>
                <w:color w:val="000000"/>
                <w:sz w:val="20"/>
                <w:lang w:eastAsia="zh-CN"/>
              </w:rPr>
              <w:t>对</w:t>
            </w:r>
            <w:r w:rsidR="005C201A" w:rsidRPr="00421B53">
              <w:rPr>
                <w:rFonts w:eastAsia="SimSun" w:hAnsi="SimSun"/>
                <w:color w:val="000000"/>
                <w:sz w:val="20"/>
                <w:lang w:eastAsia="zh-CN"/>
              </w:rPr>
              <w:t>会场、工作人员、安保、</w:t>
            </w:r>
            <w:r w:rsidR="00F5048C" w:rsidRPr="00421B53">
              <w:rPr>
                <w:rFonts w:eastAsia="SimSun" w:hAnsi="SimSun"/>
                <w:color w:val="000000"/>
                <w:sz w:val="20"/>
                <w:lang w:eastAsia="zh-CN"/>
              </w:rPr>
              <w:t>交流</w:t>
            </w:r>
            <w:r w:rsidR="005C201A" w:rsidRPr="00421B53">
              <w:rPr>
                <w:rFonts w:eastAsia="SimSun" w:hAnsi="SimSun"/>
                <w:color w:val="000000"/>
                <w:sz w:val="20"/>
                <w:lang w:eastAsia="zh-CN"/>
              </w:rPr>
              <w:t>、差旅费、利益攸关方日</w:t>
            </w:r>
            <w:r w:rsidRPr="00421B53">
              <w:rPr>
                <w:rFonts w:eastAsia="SimSun" w:hAnsi="SimSun"/>
                <w:color w:val="000000"/>
                <w:sz w:val="20"/>
                <w:lang w:eastAsia="zh-CN"/>
              </w:rPr>
              <w:t>的支助</w:t>
            </w:r>
          </w:p>
        </w:tc>
        <w:tc>
          <w:tcPr>
            <w:tcW w:w="1527" w:type="dxa"/>
            <w:tcBorders>
              <w:top w:val="nil"/>
              <w:left w:val="nil"/>
              <w:bottom w:val="single" w:sz="4" w:space="0" w:color="auto"/>
              <w:right w:val="nil"/>
            </w:tcBorders>
            <w:shd w:val="clear" w:color="auto" w:fill="auto"/>
            <w:vAlign w:val="center"/>
            <w:hideMark/>
          </w:tcPr>
          <w:p w:rsidR="00884042" w:rsidRPr="00421B53" w:rsidRDefault="008B5CCA" w:rsidP="00421B53">
            <w:pPr>
              <w:spacing w:before="40" w:after="40"/>
              <w:jc w:val="right"/>
              <w:rPr>
                <w:rFonts w:eastAsia="SimSun"/>
                <w:color w:val="000000"/>
                <w:sz w:val="20"/>
              </w:rPr>
            </w:pPr>
            <w:r w:rsidRPr="00421B53">
              <w:rPr>
                <w:rFonts w:eastAsia="SimSun"/>
                <w:color w:val="000000"/>
                <w:sz w:val="20"/>
              </w:rPr>
              <w:t>839 500</w:t>
            </w:r>
          </w:p>
        </w:tc>
      </w:tr>
      <w:tr w:rsidR="00884042" w:rsidRPr="00421B53" w:rsidTr="00B923CA">
        <w:trPr>
          <w:trHeight w:val="20"/>
        </w:trPr>
        <w:tc>
          <w:tcPr>
            <w:tcW w:w="2977" w:type="dxa"/>
            <w:tcBorders>
              <w:top w:val="single" w:sz="4" w:space="0" w:color="auto"/>
              <w:left w:val="nil"/>
              <w:bottom w:val="single" w:sz="4" w:space="0" w:color="auto"/>
              <w:right w:val="nil"/>
            </w:tcBorders>
            <w:shd w:val="clear" w:color="auto" w:fill="auto"/>
            <w:vAlign w:val="center"/>
            <w:hideMark/>
          </w:tcPr>
          <w:p w:rsidR="00884042" w:rsidRPr="00421B53" w:rsidRDefault="00CC27E7" w:rsidP="00421B53">
            <w:pPr>
              <w:spacing w:before="40" w:after="40"/>
              <w:rPr>
                <w:rFonts w:eastAsia="SimHei"/>
                <w:b/>
                <w:bCs/>
                <w:color w:val="000000"/>
                <w:sz w:val="20"/>
              </w:rPr>
            </w:pPr>
            <w:proofErr w:type="spellStart"/>
            <w:r w:rsidRPr="00421B53">
              <w:rPr>
                <w:rFonts w:eastAsia="SimHei" w:hAnsi="SimSun"/>
                <w:b/>
                <w:bCs/>
                <w:color w:val="000000"/>
                <w:sz w:val="20"/>
              </w:rPr>
              <w:t>小计</w:t>
            </w:r>
            <w:proofErr w:type="spellEnd"/>
            <w:r w:rsidR="00884042" w:rsidRPr="00421B53">
              <w:rPr>
                <w:rFonts w:eastAsia="SimHei"/>
                <w:b/>
                <w:bCs/>
                <w:color w:val="000000"/>
                <w:sz w:val="20"/>
              </w:rPr>
              <w:t xml:space="preserve"> </w:t>
            </w:r>
            <w:r w:rsidR="00FB09A7" w:rsidRPr="00421B53">
              <w:rPr>
                <w:rFonts w:eastAsia="SimHei"/>
                <w:b/>
                <w:bCs/>
                <w:color w:val="000000"/>
                <w:sz w:val="20"/>
              </w:rPr>
              <w:t>(2)</w:t>
            </w:r>
          </w:p>
        </w:tc>
        <w:tc>
          <w:tcPr>
            <w:tcW w:w="5170" w:type="dxa"/>
            <w:tcBorders>
              <w:top w:val="single" w:sz="4" w:space="0" w:color="auto"/>
              <w:left w:val="nil"/>
              <w:bottom w:val="single" w:sz="4" w:space="0" w:color="auto"/>
              <w:right w:val="nil"/>
            </w:tcBorders>
            <w:shd w:val="clear" w:color="auto" w:fill="auto"/>
            <w:vAlign w:val="center"/>
            <w:hideMark/>
          </w:tcPr>
          <w:p w:rsidR="00884042" w:rsidRPr="00421B53" w:rsidRDefault="00884042" w:rsidP="00421B53">
            <w:pPr>
              <w:spacing w:before="40" w:after="40"/>
              <w:rPr>
                <w:rFonts w:eastAsia="SimHei"/>
                <w:b/>
                <w:bCs/>
                <w:color w:val="000000"/>
                <w:sz w:val="20"/>
              </w:rPr>
            </w:pPr>
            <w:r w:rsidRPr="00421B53">
              <w:rPr>
                <w:rFonts w:eastAsia="SimHei"/>
                <w:b/>
                <w:bCs/>
                <w:color w:val="000000"/>
                <w:sz w:val="20"/>
              </w:rPr>
              <w:t> </w:t>
            </w:r>
          </w:p>
        </w:tc>
        <w:tc>
          <w:tcPr>
            <w:tcW w:w="2834" w:type="dxa"/>
            <w:tcBorders>
              <w:top w:val="single" w:sz="4" w:space="0" w:color="auto"/>
              <w:left w:val="nil"/>
              <w:bottom w:val="single" w:sz="4" w:space="0" w:color="auto"/>
              <w:right w:val="nil"/>
            </w:tcBorders>
            <w:shd w:val="clear" w:color="auto" w:fill="auto"/>
            <w:vAlign w:val="center"/>
            <w:hideMark/>
          </w:tcPr>
          <w:p w:rsidR="00884042" w:rsidRPr="00421B53" w:rsidRDefault="00884042" w:rsidP="00421B53">
            <w:pPr>
              <w:spacing w:before="40" w:after="40"/>
              <w:rPr>
                <w:rFonts w:eastAsia="SimHei"/>
                <w:b/>
                <w:bCs/>
                <w:color w:val="000000"/>
                <w:sz w:val="20"/>
              </w:rPr>
            </w:pPr>
            <w:r w:rsidRPr="00421B53">
              <w:rPr>
                <w:rFonts w:eastAsia="SimHei"/>
                <w:b/>
                <w:bCs/>
                <w:color w:val="000000"/>
                <w:sz w:val="20"/>
              </w:rPr>
              <w:t> </w:t>
            </w:r>
          </w:p>
        </w:tc>
        <w:tc>
          <w:tcPr>
            <w:tcW w:w="1527" w:type="dxa"/>
            <w:tcBorders>
              <w:top w:val="single" w:sz="4" w:space="0" w:color="auto"/>
              <w:left w:val="nil"/>
              <w:bottom w:val="single" w:sz="4" w:space="0" w:color="auto"/>
              <w:right w:val="nil"/>
            </w:tcBorders>
            <w:shd w:val="clear" w:color="auto" w:fill="auto"/>
            <w:vAlign w:val="center"/>
            <w:hideMark/>
          </w:tcPr>
          <w:p w:rsidR="00884042" w:rsidRPr="00421B53" w:rsidRDefault="00884042" w:rsidP="00421B53">
            <w:pPr>
              <w:spacing w:before="40" w:after="40"/>
              <w:jc w:val="right"/>
              <w:rPr>
                <w:rFonts w:eastAsia="SimHei"/>
                <w:b/>
                <w:bCs/>
                <w:color w:val="000000"/>
                <w:sz w:val="20"/>
              </w:rPr>
            </w:pPr>
            <w:r w:rsidRPr="00421B53">
              <w:rPr>
                <w:rFonts w:eastAsia="SimHei"/>
                <w:b/>
                <w:bCs/>
                <w:color w:val="000000"/>
                <w:sz w:val="20"/>
              </w:rPr>
              <w:t>1 1</w:t>
            </w:r>
            <w:r w:rsidR="00FB09A7" w:rsidRPr="00421B53">
              <w:rPr>
                <w:rFonts w:eastAsia="SimHei"/>
                <w:b/>
                <w:bCs/>
                <w:color w:val="000000"/>
                <w:sz w:val="20"/>
              </w:rPr>
              <w:t>2</w:t>
            </w:r>
            <w:r w:rsidRPr="00421B53">
              <w:rPr>
                <w:rFonts w:eastAsia="SimHei"/>
                <w:b/>
                <w:bCs/>
                <w:color w:val="000000"/>
                <w:sz w:val="20"/>
              </w:rPr>
              <w:t xml:space="preserve">1 400 </w:t>
            </w:r>
          </w:p>
        </w:tc>
      </w:tr>
      <w:tr w:rsidR="00884042" w:rsidRPr="00421B53" w:rsidTr="00B923CA">
        <w:trPr>
          <w:trHeight w:val="20"/>
        </w:trPr>
        <w:tc>
          <w:tcPr>
            <w:tcW w:w="2977" w:type="dxa"/>
            <w:tcBorders>
              <w:top w:val="single" w:sz="4" w:space="0" w:color="auto"/>
              <w:left w:val="nil"/>
              <w:bottom w:val="single" w:sz="12" w:space="0" w:color="auto"/>
              <w:right w:val="nil"/>
            </w:tcBorders>
            <w:shd w:val="clear" w:color="auto" w:fill="auto"/>
            <w:vAlign w:val="center"/>
            <w:hideMark/>
          </w:tcPr>
          <w:p w:rsidR="00884042" w:rsidRPr="00421B53" w:rsidRDefault="00B57068" w:rsidP="00421B53">
            <w:pPr>
              <w:spacing w:before="40" w:after="40"/>
              <w:rPr>
                <w:rFonts w:eastAsia="SimHei"/>
                <w:b/>
                <w:bCs/>
                <w:color w:val="000000"/>
                <w:sz w:val="20"/>
              </w:rPr>
            </w:pPr>
            <w:r w:rsidRPr="00421B53">
              <w:rPr>
                <w:rFonts w:eastAsia="SimHei" w:hAnsi="SimSun"/>
                <w:b/>
                <w:bCs/>
                <w:color w:val="000000"/>
                <w:sz w:val="20"/>
                <w:lang w:eastAsia="zh-CN"/>
              </w:rPr>
              <w:t>共计</w:t>
            </w:r>
            <w:r w:rsidR="00884042" w:rsidRPr="00421B53">
              <w:rPr>
                <w:rFonts w:eastAsia="SimHei"/>
                <w:b/>
                <w:bCs/>
                <w:color w:val="000000"/>
                <w:sz w:val="20"/>
              </w:rPr>
              <w:t xml:space="preserve"> (1+2)</w:t>
            </w:r>
          </w:p>
        </w:tc>
        <w:tc>
          <w:tcPr>
            <w:tcW w:w="5170" w:type="dxa"/>
            <w:tcBorders>
              <w:top w:val="single" w:sz="4" w:space="0" w:color="auto"/>
              <w:left w:val="nil"/>
              <w:bottom w:val="single" w:sz="12" w:space="0" w:color="auto"/>
              <w:right w:val="nil"/>
            </w:tcBorders>
            <w:shd w:val="clear" w:color="auto" w:fill="auto"/>
            <w:vAlign w:val="center"/>
            <w:hideMark/>
          </w:tcPr>
          <w:p w:rsidR="00884042" w:rsidRPr="00421B53" w:rsidRDefault="00884042" w:rsidP="00421B53">
            <w:pPr>
              <w:spacing w:before="40" w:after="40"/>
              <w:rPr>
                <w:rFonts w:eastAsia="SimHei"/>
                <w:b/>
                <w:bCs/>
                <w:color w:val="000000"/>
                <w:sz w:val="20"/>
              </w:rPr>
            </w:pPr>
            <w:r w:rsidRPr="00421B53">
              <w:rPr>
                <w:rFonts w:eastAsia="SimHei"/>
                <w:b/>
                <w:bCs/>
                <w:color w:val="000000"/>
                <w:sz w:val="20"/>
              </w:rPr>
              <w:t> </w:t>
            </w:r>
          </w:p>
        </w:tc>
        <w:tc>
          <w:tcPr>
            <w:tcW w:w="2834" w:type="dxa"/>
            <w:tcBorders>
              <w:top w:val="single" w:sz="4" w:space="0" w:color="auto"/>
              <w:left w:val="nil"/>
              <w:bottom w:val="single" w:sz="12" w:space="0" w:color="auto"/>
              <w:right w:val="nil"/>
            </w:tcBorders>
            <w:shd w:val="clear" w:color="auto" w:fill="auto"/>
            <w:vAlign w:val="center"/>
            <w:hideMark/>
          </w:tcPr>
          <w:p w:rsidR="00884042" w:rsidRPr="00421B53" w:rsidRDefault="00884042" w:rsidP="00421B53">
            <w:pPr>
              <w:spacing w:before="40" w:after="40"/>
              <w:rPr>
                <w:rFonts w:eastAsia="SimHei"/>
                <w:b/>
                <w:bCs/>
                <w:color w:val="000000"/>
                <w:sz w:val="20"/>
              </w:rPr>
            </w:pPr>
            <w:r w:rsidRPr="00421B53">
              <w:rPr>
                <w:rFonts w:eastAsia="SimHei"/>
                <w:b/>
                <w:bCs/>
                <w:color w:val="000000"/>
                <w:sz w:val="20"/>
              </w:rPr>
              <w:t> </w:t>
            </w:r>
          </w:p>
        </w:tc>
        <w:tc>
          <w:tcPr>
            <w:tcW w:w="1527" w:type="dxa"/>
            <w:tcBorders>
              <w:top w:val="single" w:sz="4" w:space="0" w:color="auto"/>
              <w:left w:val="nil"/>
              <w:bottom w:val="single" w:sz="12" w:space="0" w:color="auto"/>
              <w:right w:val="nil"/>
            </w:tcBorders>
            <w:shd w:val="clear" w:color="auto" w:fill="auto"/>
            <w:vAlign w:val="center"/>
            <w:hideMark/>
          </w:tcPr>
          <w:p w:rsidR="00884042" w:rsidRPr="00421B53" w:rsidRDefault="00884042" w:rsidP="00421B53">
            <w:pPr>
              <w:spacing w:before="40" w:after="40"/>
              <w:jc w:val="right"/>
              <w:rPr>
                <w:rFonts w:eastAsia="SimHei"/>
                <w:b/>
                <w:bCs/>
                <w:color w:val="000000"/>
                <w:sz w:val="20"/>
              </w:rPr>
            </w:pPr>
            <w:r w:rsidRPr="00421B53">
              <w:rPr>
                <w:rFonts w:eastAsia="SimHei"/>
                <w:b/>
                <w:bCs/>
                <w:color w:val="000000"/>
                <w:sz w:val="20"/>
              </w:rPr>
              <w:t xml:space="preserve">3 </w:t>
            </w:r>
            <w:r w:rsidR="00161252" w:rsidRPr="00421B53">
              <w:rPr>
                <w:rFonts w:eastAsia="SimHei"/>
                <w:b/>
                <w:bCs/>
                <w:color w:val="000000"/>
                <w:sz w:val="20"/>
              </w:rPr>
              <w:t xml:space="preserve">425 700 </w:t>
            </w:r>
          </w:p>
        </w:tc>
      </w:tr>
    </w:tbl>
    <w:p w:rsidR="009655CD" w:rsidRPr="008E16EE" w:rsidRDefault="00B034FF" w:rsidP="00F26379">
      <w:pPr>
        <w:spacing w:before="60" w:after="120"/>
        <w:ind w:leftChars="1023" w:left="1841"/>
        <w:rPr>
          <w:rFonts w:ascii="楷体" w:eastAsia="楷体" w:hAnsi="楷体"/>
          <w:lang w:val="zh-CN" w:eastAsia="zh-CN"/>
        </w:rPr>
      </w:pPr>
      <w:r w:rsidRPr="00421B53">
        <w:rPr>
          <w:rFonts w:ascii="KaiTi" w:eastAsia="KaiTi" w:hAnsi="KaiTi" w:hint="eastAsia"/>
          <w:sz w:val="20"/>
          <w:lang w:val="zh-CN" w:eastAsia="zh-CN"/>
        </w:rPr>
        <w:t>缩略语</w:t>
      </w:r>
      <w:r w:rsidR="00360ED6" w:rsidRPr="00421B53">
        <w:rPr>
          <w:rFonts w:ascii="KaiTi" w:eastAsia="KaiTi" w:hAnsi="KaiTi" w:hint="eastAsia"/>
          <w:sz w:val="20"/>
          <w:lang w:val="zh-CN" w:eastAsia="zh-CN"/>
        </w:rPr>
        <w:t>：</w:t>
      </w:r>
      <w:r w:rsidR="005C5C27" w:rsidRPr="00421B53">
        <w:rPr>
          <w:rFonts w:ascii="SimSun" w:eastAsia="SimSun" w:hAnsi="SimSun" w:hint="eastAsia"/>
          <w:sz w:val="20"/>
          <w:lang w:val="zh-CN" w:eastAsia="zh-CN"/>
        </w:rPr>
        <w:t>教科文组织</w:t>
      </w:r>
      <w:r w:rsidR="00AF28EC" w:rsidRPr="00421B53">
        <w:rPr>
          <w:rFonts w:ascii="SimSun" w:eastAsia="SimSun" w:hAnsi="SimSun" w:hint="eastAsia"/>
          <w:sz w:val="20"/>
          <w:lang w:val="zh-CN" w:eastAsia="zh-CN"/>
        </w:rPr>
        <w:t>,</w:t>
      </w:r>
      <w:r w:rsidR="00513960" w:rsidRPr="00421B53">
        <w:rPr>
          <w:rFonts w:ascii="SimSun" w:eastAsia="SimSun" w:hAnsi="SimSun" w:hint="eastAsia"/>
          <w:sz w:val="20"/>
          <w:lang w:val="zh-CN" w:eastAsia="zh-CN"/>
        </w:rPr>
        <w:t xml:space="preserve"> 联合国教育、科学及文化组织。</w:t>
      </w:r>
      <w:r w:rsidR="009655CD" w:rsidRPr="008E16EE">
        <w:rPr>
          <w:rFonts w:ascii="楷体" w:eastAsia="楷体" w:hAnsi="楷体" w:hint="eastAsia"/>
          <w:lang w:val="zh-CN" w:eastAsia="zh-CN"/>
        </w:rPr>
        <w:br w:type="page"/>
      </w:r>
    </w:p>
    <w:p w:rsidR="005037BE" w:rsidRPr="008E16EE" w:rsidRDefault="00513960" w:rsidP="0042779D">
      <w:pPr>
        <w:pStyle w:val="Titletable"/>
        <w:tabs>
          <w:tab w:val="left" w:pos="3969"/>
        </w:tabs>
        <w:rPr>
          <w:rStyle w:val="Normal-poolChar"/>
          <w:rFonts w:eastAsia="SimHei"/>
          <w:sz w:val="24"/>
          <w:szCs w:val="24"/>
          <w:lang w:eastAsia="zh-CN"/>
        </w:rPr>
      </w:pPr>
      <w:r w:rsidRPr="008E16EE">
        <w:rPr>
          <w:rStyle w:val="Normal-poolChar"/>
          <w:rFonts w:hAnsi="SimSun"/>
          <w:b w:val="0"/>
          <w:sz w:val="24"/>
          <w:szCs w:val="24"/>
          <w:lang w:eastAsia="zh-CN"/>
        </w:rPr>
        <w:t>表</w:t>
      </w:r>
      <w:r w:rsidR="005037BE" w:rsidRPr="008E16EE">
        <w:rPr>
          <w:rStyle w:val="Normal-poolChar"/>
          <w:b w:val="0"/>
          <w:sz w:val="24"/>
          <w:szCs w:val="24"/>
          <w:lang w:eastAsia="zh-CN"/>
        </w:rPr>
        <w:t xml:space="preserve"> 4 </w:t>
      </w:r>
      <w:r w:rsidR="005037BE" w:rsidRPr="008E16EE">
        <w:rPr>
          <w:rStyle w:val="Normal-poolChar"/>
          <w:b w:val="0"/>
          <w:sz w:val="24"/>
          <w:szCs w:val="24"/>
          <w:lang w:eastAsia="zh-CN"/>
        </w:rPr>
        <w:br/>
      </w:r>
      <w:r w:rsidRPr="008E16EE">
        <w:rPr>
          <w:rStyle w:val="Normal-poolChar"/>
          <w:rFonts w:eastAsia="SimHei" w:hAnsi="SimSun"/>
          <w:sz w:val="24"/>
          <w:szCs w:val="24"/>
          <w:lang w:eastAsia="zh-CN"/>
        </w:rPr>
        <w:t>生物多样性平台</w:t>
      </w:r>
      <w:r w:rsidRPr="008E16EE">
        <w:rPr>
          <w:rStyle w:val="Normal-poolChar"/>
          <w:rFonts w:eastAsia="SimHei"/>
          <w:sz w:val="24"/>
          <w:szCs w:val="24"/>
          <w:lang w:eastAsia="zh-CN"/>
        </w:rPr>
        <w:t>2018</w:t>
      </w:r>
      <w:r w:rsidRPr="008E16EE">
        <w:rPr>
          <w:rStyle w:val="Normal-poolChar"/>
          <w:rFonts w:eastAsia="SimHei" w:hAnsi="SimSun"/>
          <w:sz w:val="24"/>
          <w:szCs w:val="24"/>
          <w:lang w:eastAsia="zh-CN"/>
        </w:rPr>
        <w:t>年推动开展的活动实例</w:t>
      </w:r>
    </w:p>
    <w:p w:rsidR="005037BE" w:rsidRPr="00421B53" w:rsidRDefault="00870193" w:rsidP="00094303">
      <w:pPr>
        <w:pStyle w:val="Titletable"/>
        <w:tabs>
          <w:tab w:val="left" w:pos="3969"/>
        </w:tabs>
        <w:rPr>
          <w:rStyle w:val="Normal-poolChar"/>
          <w:b w:val="0"/>
          <w:lang w:eastAsia="zh-CN"/>
        </w:rPr>
      </w:pPr>
      <w:r w:rsidRPr="00421B53">
        <w:rPr>
          <w:rStyle w:val="Normal-poolChar"/>
          <w:rFonts w:hint="eastAsia"/>
          <w:b w:val="0"/>
          <w:lang w:eastAsia="zh-CN"/>
        </w:rPr>
        <w:t>（</w:t>
      </w:r>
      <w:r w:rsidR="00513960" w:rsidRPr="00421B53">
        <w:rPr>
          <w:rStyle w:val="Normal-poolChar"/>
          <w:rFonts w:hAnsi="SimSun"/>
          <w:b w:val="0"/>
          <w:lang w:eastAsia="zh-CN"/>
        </w:rPr>
        <w:t>百万</w:t>
      </w:r>
      <w:proofErr w:type="spellStart"/>
      <w:r w:rsidR="00B901E3" w:rsidRPr="00421B53">
        <w:rPr>
          <w:rStyle w:val="Normal-poolChar"/>
          <w:rFonts w:hAnsi="SimSun"/>
          <w:b w:val="0"/>
        </w:rPr>
        <w:t>美元</w:t>
      </w:r>
      <w:proofErr w:type="spellEnd"/>
      <w:r w:rsidRPr="00421B53">
        <w:rPr>
          <w:rStyle w:val="Normal-poolChar"/>
          <w:rFonts w:hint="eastAsia"/>
          <w:b w:val="0"/>
          <w:lang w:eastAsia="zh-CN"/>
        </w:rPr>
        <w:t>）</w:t>
      </w:r>
    </w:p>
    <w:tbl>
      <w:tblPr>
        <w:tblW w:w="12701" w:type="dxa"/>
        <w:tblInd w:w="1276" w:type="dxa"/>
        <w:tblLayout w:type="fixed"/>
        <w:tblLook w:val="04A0" w:firstRow="1" w:lastRow="0" w:firstColumn="1" w:lastColumn="0" w:noHBand="0" w:noVBand="1"/>
      </w:tblPr>
      <w:tblGrid>
        <w:gridCol w:w="2891"/>
        <w:gridCol w:w="2090"/>
        <w:gridCol w:w="6070"/>
        <w:gridCol w:w="1650"/>
      </w:tblGrid>
      <w:tr w:rsidR="005F3AD3" w:rsidRPr="008E16EE" w:rsidTr="006E0CBB">
        <w:trPr>
          <w:trHeight w:val="531"/>
          <w:tblHeader/>
        </w:trPr>
        <w:tc>
          <w:tcPr>
            <w:tcW w:w="2891" w:type="dxa"/>
            <w:tcBorders>
              <w:top w:val="single" w:sz="8" w:space="0" w:color="auto"/>
              <w:left w:val="nil"/>
              <w:bottom w:val="single" w:sz="12" w:space="0" w:color="auto"/>
              <w:right w:val="nil"/>
            </w:tcBorders>
            <w:shd w:val="clear" w:color="auto" w:fill="auto"/>
            <w:vAlign w:val="center"/>
            <w:hideMark/>
          </w:tcPr>
          <w:p w:rsidR="005F3AD3" w:rsidRPr="00421B53" w:rsidRDefault="00CB2F7C" w:rsidP="00421B53">
            <w:pPr>
              <w:spacing w:before="20" w:after="20"/>
              <w:rPr>
                <w:rFonts w:ascii="KaiTi" w:eastAsia="KaiTi" w:hAnsi="KaiTi"/>
                <w:sz w:val="20"/>
                <w:lang w:val="zh-CN"/>
              </w:rPr>
            </w:pPr>
            <w:proofErr w:type="spellStart"/>
            <w:r w:rsidRPr="00421B53">
              <w:rPr>
                <w:rFonts w:ascii="KaiTi" w:eastAsia="KaiTi" w:hAnsi="KaiTi" w:hint="eastAsia"/>
                <w:sz w:val="20"/>
                <w:lang w:val="zh-CN"/>
              </w:rPr>
              <w:t>捐助国政府</w:t>
            </w:r>
            <w:proofErr w:type="spellEnd"/>
            <w:r w:rsidRPr="00421B53">
              <w:rPr>
                <w:rFonts w:ascii="KaiTi" w:eastAsia="KaiTi" w:hAnsi="KaiTi" w:hint="eastAsia"/>
                <w:sz w:val="20"/>
                <w:lang w:val="zh-CN"/>
              </w:rPr>
              <w:t>/</w:t>
            </w:r>
            <w:proofErr w:type="spellStart"/>
            <w:r w:rsidRPr="00421B53">
              <w:rPr>
                <w:rFonts w:ascii="KaiTi" w:eastAsia="KaiTi" w:hAnsi="KaiTi" w:hint="eastAsia"/>
                <w:sz w:val="20"/>
                <w:lang w:val="zh-CN"/>
              </w:rPr>
              <w:t>捐助机构</w:t>
            </w:r>
            <w:proofErr w:type="spellEnd"/>
          </w:p>
        </w:tc>
        <w:tc>
          <w:tcPr>
            <w:tcW w:w="2090" w:type="dxa"/>
            <w:tcBorders>
              <w:top w:val="single" w:sz="8" w:space="0" w:color="auto"/>
              <w:left w:val="nil"/>
              <w:bottom w:val="single" w:sz="12" w:space="0" w:color="auto"/>
              <w:right w:val="nil"/>
            </w:tcBorders>
            <w:shd w:val="clear" w:color="auto" w:fill="auto"/>
            <w:vAlign w:val="center"/>
            <w:hideMark/>
          </w:tcPr>
          <w:p w:rsidR="005F3AD3" w:rsidRPr="00421B53" w:rsidRDefault="00CB2F7C" w:rsidP="00421B53">
            <w:pPr>
              <w:spacing w:before="20" w:after="20"/>
              <w:rPr>
                <w:rFonts w:ascii="KaiTi" w:eastAsia="KaiTi" w:hAnsi="KaiTi"/>
                <w:sz w:val="20"/>
                <w:lang w:val="zh-CN"/>
              </w:rPr>
            </w:pPr>
            <w:proofErr w:type="spellStart"/>
            <w:r w:rsidRPr="00421B53">
              <w:rPr>
                <w:rFonts w:ascii="KaiTi" w:eastAsia="KaiTi" w:hAnsi="KaiTi" w:hint="eastAsia"/>
                <w:sz w:val="20"/>
                <w:lang w:val="zh-CN"/>
              </w:rPr>
              <w:t>项目主管</w:t>
            </w:r>
            <w:proofErr w:type="spellEnd"/>
          </w:p>
        </w:tc>
        <w:tc>
          <w:tcPr>
            <w:tcW w:w="6070" w:type="dxa"/>
            <w:tcBorders>
              <w:top w:val="single" w:sz="8" w:space="0" w:color="auto"/>
              <w:left w:val="nil"/>
              <w:bottom w:val="single" w:sz="12" w:space="0" w:color="auto"/>
              <w:right w:val="nil"/>
            </w:tcBorders>
            <w:shd w:val="clear" w:color="auto" w:fill="auto"/>
            <w:noWrap/>
            <w:vAlign w:val="center"/>
            <w:hideMark/>
          </w:tcPr>
          <w:p w:rsidR="005F3AD3" w:rsidRPr="00421B53" w:rsidRDefault="00CB2F7C" w:rsidP="00421B53">
            <w:pPr>
              <w:spacing w:before="20" w:after="20"/>
              <w:rPr>
                <w:rFonts w:ascii="KaiTi" w:eastAsia="KaiTi" w:hAnsi="KaiTi"/>
                <w:sz w:val="20"/>
                <w:lang w:val="zh-CN"/>
              </w:rPr>
            </w:pPr>
            <w:proofErr w:type="spellStart"/>
            <w:r w:rsidRPr="00421B53">
              <w:rPr>
                <w:rFonts w:ascii="KaiTi" w:eastAsia="KaiTi" w:hAnsi="KaiTi" w:hint="eastAsia"/>
                <w:sz w:val="20"/>
                <w:lang w:val="zh-CN"/>
              </w:rPr>
              <w:t>活动</w:t>
            </w:r>
            <w:proofErr w:type="spellEnd"/>
          </w:p>
        </w:tc>
        <w:tc>
          <w:tcPr>
            <w:tcW w:w="1650" w:type="dxa"/>
            <w:tcBorders>
              <w:top w:val="single" w:sz="8" w:space="0" w:color="auto"/>
              <w:left w:val="nil"/>
              <w:bottom w:val="single" w:sz="12" w:space="0" w:color="auto"/>
              <w:right w:val="nil"/>
            </w:tcBorders>
            <w:shd w:val="clear" w:color="auto" w:fill="auto"/>
            <w:vAlign w:val="center"/>
            <w:hideMark/>
          </w:tcPr>
          <w:p w:rsidR="005F3AD3" w:rsidRPr="00421B53" w:rsidRDefault="00B57068" w:rsidP="00421B53">
            <w:pPr>
              <w:spacing w:before="20" w:after="20"/>
              <w:jc w:val="right"/>
              <w:rPr>
                <w:rFonts w:ascii="KaiTi" w:eastAsia="KaiTi" w:hAnsi="KaiTi"/>
                <w:sz w:val="20"/>
                <w:lang w:val="zh-CN"/>
              </w:rPr>
            </w:pPr>
            <w:proofErr w:type="spellStart"/>
            <w:r w:rsidRPr="00421B53">
              <w:rPr>
                <w:rFonts w:ascii="KaiTi" w:eastAsia="KaiTi" w:hAnsi="KaiTi" w:hint="eastAsia"/>
                <w:sz w:val="20"/>
                <w:lang w:val="zh-CN"/>
              </w:rPr>
              <w:t>估算价值</w:t>
            </w:r>
            <w:proofErr w:type="spellEnd"/>
          </w:p>
        </w:tc>
      </w:tr>
      <w:tr w:rsidR="005F3AD3" w:rsidRPr="008E16EE" w:rsidTr="0074627D">
        <w:trPr>
          <w:trHeight w:val="285"/>
        </w:trPr>
        <w:tc>
          <w:tcPr>
            <w:tcW w:w="11051" w:type="dxa"/>
            <w:gridSpan w:val="3"/>
            <w:tcBorders>
              <w:top w:val="single" w:sz="12" w:space="0" w:color="auto"/>
              <w:left w:val="nil"/>
              <w:right w:val="nil"/>
            </w:tcBorders>
            <w:shd w:val="clear" w:color="auto" w:fill="auto"/>
            <w:hideMark/>
          </w:tcPr>
          <w:p w:rsidR="005F3AD3" w:rsidRPr="008E16EE" w:rsidRDefault="005F3AD3" w:rsidP="00421B53">
            <w:pPr>
              <w:spacing w:before="20" w:after="20"/>
              <w:rPr>
                <w:rFonts w:eastAsia="SimHei"/>
                <w:b/>
                <w:bCs/>
                <w:color w:val="000000"/>
                <w:sz w:val="20"/>
              </w:rPr>
            </w:pPr>
            <w:r w:rsidRPr="008E16EE">
              <w:rPr>
                <w:rFonts w:eastAsia="SimSun"/>
                <w:sz w:val="20"/>
              </w:rPr>
              <w:t xml:space="preserve"> </w:t>
            </w:r>
          </w:p>
        </w:tc>
        <w:tc>
          <w:tcPr>
            <w:tcW w:w="1650" w:type="dxa"/>
            <w:tcBorders>
              <w:top w:val="single" w:sz="12" w:space="0" w:color="auto"/>
              <w:left w:val="nil"/>
              <w:right w:val="nil"/>
            </w:tcBorders>
            <w:shd w:val="clear" w:color="auto" w:fill="auto"/>
            <w:hideMark/>
          </w:tcPr>
          <w:p w:rsidR="005F3AD3" w:rsidRPr="008E16EE" w:rsidRDefault="005F3AD3" w:rsidP="00421B53">
            <w:pPr>
              <w:spacing w:before="20" w:after="20"/>
              <w:rPr>
                <w:rFonts w:eastAsia="SimHei"/>
                <w:b/>
                <w:bCs/>
                <w:color w:val="000000"/>
                <w:sz w:val="20"/>
              </w:rPr>
            </w:pPr>
          </w:p>
        </w:tc>
      </w:tr>
      <w:tr w:rsidR="005F3AD3" w:rsidRPr="008E16EE" w:rsidTr="0074627D">
        <w:trPr>
          <w:trHeight w:val="93"/>
        </w:trPr>
        <w:tc>
          <w:tcPr>
            <w:tcW w:w="2891" w:type="dxa"/>
            <w:tcBorders>
              <w:left w:val="nil"/>
              <w:bottom w:val="nil"/>
              <w:right w:val="nil"/>
            </w:tcBorders>
            <w:shd w:val="clear" w:color="auto" w:fill="auto"/>
            <w:hideMark/>
          </w:tcPr>
          <w:p w:rsidR="005F3AD3" w:rsidRPr="008E16EE" w:rsidRDefault="0031047C" w:rsidP="00421B53">
            <w:pPr>
              <w:spacing w:before="20" w:after="20"/>
              <w:rPr>
                <w:rFonts w:eastAsia="SimHei"/>
                <w:b/>
                <w:color w:val="000000"/>
                <w:sz w:val="20"/>
                <w:lang w:eastAsia="zh-CN"/>
              </w:rPr>
            </w:pPr>
            <w:r w:rsidRPr="008E16EE">
              <w:rPr>
                <w:rFonts w:eastAsia="SimHei" w:hAnsi="SimSun"/>
                <w:b/>
                <w:sz w:val="20"/>
                <w:lang w:eastAsia="zh-CN"/>
              </w:rPr>
              <w:t>新知识</w:t>
            </w:r>
            <w:r w:rsidR="00B57068" w:rsidRPr="008E16EE">
              <w:rPr>
                <w:rFonts w:eastAsia="SimHei" w:hAnsi="SimSun"/>
                <w:b/>
                <w:sz w:val="20"/>
                <w:lang w:eastAsia="zh-CN"/>
              </w:rPr>
              <w:t>开发</w:t>
            </w:r>
            <w:r w:rsidR="00B57068" w:rsidRPr="008E16EE">
              <w:rPr>
                <w:rFonts w:eastAsia="SimHei"/>
                <w:b/>
                <w:sz w:val="20"/>
                <w:lang w:eastAsia="zh-CN"/>
              </w:rPr>
              <w:t xml:space="preserve"> </w:t>
            </w:r>
          </w:p>
        </w:tc>
        <w:tc>
          <w:tcPr>
            <w:tcW w:w="2090" w:type="dxa"/>
            <w:tcBorders>
              <w:left w:val="nil"/>
              <w:bottom w:val="nil"/>
              <w:right w:val="nil"/>
            </w:tcBorders>
            <w:shd w:val="clear" w:color="auto" w:fill="auto"/>
            <w:hideMark/>
          </w:tcPr>
          <w:p w:rsidR="005F3AD3" w:rsidRPr="008E16EE" w:rsidRDefault="005F3AD3" w:rsidP="00421B53">
            <w:pPr>
              <w:spacing w:before="20" w:after="20"/>
              <w:rPr>
                <w:rFonts w:eastAsia="SimSun"/>
                <w:color w:val="000000"/>
                <w:sz w:val="20"/>
              </w:rPr>
            </w:pPr>
          </w:p>
        </w:tc>
        <w:tc>
          <w:tcPr>
            <w:tcW w:w="6070" w:type="dxa"/>
            <w:tcBorders>
              <w:left w:val="nil"/>
              <w:bottom w:val="nil"/>
              <w:right w:val="nil"/>
            </w:tcBorders>
            <w:shd w:val="clear" w:color="auto" w:fill="auto"/>
            <w:hideMark/>
          </w:tcPr>
          <w:p w:rsidR="005F3AD3" w:rsidRPr="008E16EE" w:rsidRDefault="005F3AD3" w:rsidP="00421B53">
            <w:pPr>
              <w:spacing w:before="20" w:after="20"/>
              <w:rPr>
                <w:rFonts w:eastAsia="SimSun"/>
                <w:color w:val="000000"/>
                <w:sz w:val="20"/>
              </w:rPr>
            </w:pPr>
          </w:p>
        </w:tc>
        <w:tc>
          <w:tcPr>
            <w:tcW w:w="1650" w:type="dxa"/>
            <w:tcBorders>
              <w:left w:val="nil"/>
              <w:bottom w:val="nil"/>
              <w:right w:val="nil"/>
            </w:tcBorders>
            <w:shd w:val="clear" w:color="auto" w:fill="auto"/>
            <w:noWrap/>
            <w:hideMark/>
          </w:tcPr>
          <w:p w:rsidR="005F3AD3" w:rsidRPr="008E16EE" w:rsidRDefault="005F3AD3" w:rsidP="00421B53">
            <w:pPr>
              <w:spacing w:before="20" w:after="20"/>
              <w:jc w:val="right"/>
              <w:rPr>
                <w:rFonts w:eastAsia="SimSun"/>
                <w:color w:val="000000"/>
                <w:sz w:val="20"/>
              </w:rPr>
            </w:pPr>
          </w:p>
        </w:tc>
      </w:tr>
      <w:tr w:rsidR="00025336" w:rsidRPr="008E16EE" w:rsidTr="0074627D">
        <w:trPr>
          <w:trHeight w:val="93"/>
        </w:trPr>
        <w:tc>
          <w:tcPr>
            <w:tcW w:w="2891" w:type="dxa"/>
            <w:tcBorders>
              <w:top w:val="nil"/>
              <w:left w:val="nil"/>
              <w:bottom w:val="nil"/>
              <w:right w:val="nil"/>
            </w:tcBorders>
            <w:shd w:val="clear" w:color="auto" w:fill="auto"/>
          </w:tcPr>
          <w:p w:rsidR="00025336" w:rsidRPr="008E16EE" w:rsidRDefault="0031047C" w:rsidP="00421B53">
            <w:pPr>
              <w:spacing w:before="20" w:after="20"/>
              <w:rPr>
                <w:rFonts w:eastAsia="SimSun"/>
                <w:sz w:val="20"/>
                <w:lang w:eastAsia="zh-CN"/>
              </w:rPr>
            </w:pPr>
            <w:r w:rsidRPr="008E16EE">
              <w:rPr>
                <w:rFonts w:eastAsia="SimSun" w:hAnsi="SimSun"/>
                <w:sz w:val="20"/>
                <w:lang w:eastAsia="zh-CN"/>
              </w:rPr>
              <w:t>欧洲联盟</w:t>
            </w:r>
            <w:r w:rsidR="00870193">
              <w:rPr>
                <w:rFonts w:eastAsia="SimSun" w:hint="eastAsia"/>
                <w:sz w:val="20"/>
                <w:lang w:eastAsia="zh-CN"/>
              </w:rPr>
              <w:t>（</w:t>
            </w:r>
            <w:r w:rsidR="00CE387E">
              <w:rPr>
                <w:rFonts w:eastAsia="SimSun" w:hint="eastAsia"/>
                <w:sz w:val="20"/>
                <w:lang w:eastAsia="zh-CN"/>
              </w:rPr>
              <w:t>地平线</w:t>
            </w:r>
            <w:r w:rsidR="00667FEC">
              <w:rPr>
                <w:rFonts w:eastAsia="SimSun"/>
                <w:sz w:val="20"/>
                <w:lang w:eastAsia="zh-CN"/>
              </w:rPr>
              <w:br/>
            </w:r>
            <w:r w:rsidRPr="008E16EE">
              <w:rPr>
                <w:rFonts w:eastAsia="SimSun"/>
                <w:sz w:val="20"/>
                <w:lang w:eastAsia="zh-CN"/>
              </w:rPr>
              <w:t>2020</w:t>
            </w:r>
            <w:r w:rsidRPr="008E16EE">
              <w:rPr>
                <w:rFonts w:eastAsia="SimSun" w:hAnsi="SimSun"/>
                <w:sz w:val="20"/>
                <w:lang w:eastAsia="zh-CN"/>
              </w:rPr>
              <w:t>方案</w:t>
            </w:r>
            <w:r w:rsidR="00870193">
              <w:rPr>
                <w:rFonts w:eastAsia="SimSun" w:hint="eastAsia"/>
                <w:sz w:val="20"/>
                <w:lang w:eastAsia="zh-CN"/>
              </w:rPr>
              <w:t>）</w:t>
            </w:r>
          </w:p>
        </w:tc>
        <w:tc>
          <w:tcPr>
            <w:tcW w:w="2090" w:type="dxa"/>
            <w:tcBorders>
              <w:top w:val="nil"/>
              <w:left w:val="nil"/>
              <w:bottom w:val="nil"/>
              <w:right w:val="nil"/>
            </w:tcBorders>
            <w:shd w:val="clear" w:color="auto" w:fill="auto"/>
          </w:tcPr>
          <w:p w:rsidR="00025336" w:rsidRPr="008E16EE" w:rsidRDefault="0031047C" w:rsidP="00421B53">
            <w:pPr>
              <w:spacing w:before="20" w:after="20"/>
              <w:rPr>
                <w:rFonts w:eastAsia="SimSun"/>
                <w:color w:val="000000"/>
                <w:sz w:val="20"/>
              </w:rPr>
            </w:pPr>
            <w:proofErr w:type="spellStart"/>
            <w:r w:rsidRPr="008E16EE">
              <w:rPr>
                <w:rFonts w:eastAsia="SimSun" w:hAnsi="SimSun"/>
                <w:color w:val="000000"/>
                <w:sz w:val="20"/>
              </w:rPr>
              <w:t>欧洲联盟</w:t>
            </w:r>
            <w:proofErr w:type="spellEnd"/>
          </w:p>
        </w:tc>
        <w:tc>
          <w:tcPr>
            <w:tcW w:w="6070" w:type="dxa"/>
            <w:tcBorders>
              <w:top w:val="nil"/>
              <w:left w:val="nil"/>
              <w:bottom w:val="nil"/>
              <w:right w:val="nil"/>
            </w:tcBorders>
            <w:shd w:val="clear" w:color="auto" w:fill="auto"/>
          </w:tcPr>
          <w:p w:rsidR="00F95A62" w:rsidRPr="008E16EE" w:rsidRDefault="0017034A" w:rsidP="00421B53">
            <w:pPr>
              <w:spacing w:before="20" w:after="20"/>
              <w:rPr>
                <w:rFonts w:eastAsia="SimSun"/>
                <w:iCs/>
                <w:color w:val="000000" w:themeColor="text1"/>
                <w:sz w:val="20"/>
                <w:lang w:eastAsia="zh-CN"/>
              </w:rPr>
            </w:pPr>
            <w:r w:rsidRPr="008E16EE">
              <w:rPr>
                <w:rFonts w:eastAsia="SimSun" w:hAnsi="SimSun"/>
                <w:iCs/>
                <w:color w:val="000000" w:themeColor="text1"/>
                <w:sz w:val="20"/>
                <w:lang w:eastAsia="zh-CN"/>
              </w:rPr>
              <w:t>为支持生物多样性平台所开展的两次征集提案活动</w:t>
            </w:r>
            <w:r w:rsidR="00360ED6" w:rsidRPr="008E16EE">
              <w:rPr>
                <w:rFonts w:eastAsia="SimSun"/>
                <w:iCs/>
                <w:color w:val="000000" w:themeColor="text1"/>
                <w:sz w:val="20"/>
                <w:lang w:eastAsia="zh-CN"/>
              </w:rPr>
              <w:t>：</w:t>
            </w:r>
          </w:p>
          <w:p w:rsidR="0017034A" w:rsidRPr="008E16EE" w:rsidRDefault="00F95A62" w:rsidP="00421B53">
            <w:pPr>
              <w:spacing w:before="20" w:after="20"/>
              <w:rPr>
                <w:rFonts w:eastAsia="SimSun"/>
                <w:iCs/>
                <w:color w:val="000000" w:themeColor="text1"/>
                <w:sz w:val="20"/>
                <w:lang w:eastAsia="zh-CN"/>
              </w:rPr>
            </w:pPr>
            <w:r w:rsidRPr="008E16EE">
              <w:rPr>
                <w:rFonts w:eastAsia="SimSun"/>
                <w:iCs/>
                <w:color w:val="000000" w:themeColor="text1"/>
                <w:sz w:val="20"/>
                <w:lang w:eastAsia="zh-CN"/>
              </w:rPr>
              <w:t>-</w:t>
            </w:r>
            <w:r w:rsidR="009B50FC" w:rsidRPr="008E16EE">
              <w:rPr>
                <w:rFonts w:eastAsia="SimSun" w:hint="eastAsia"/>
                <w:iCs/>
                <w:color w:val="000000" w:themeColor="text1"/>
                <w:sz w:val="20"/>
                <w:lang w:eastAsia="zh-CN"/>
              </w:rPr>
              <w:t xml:space="preserve"> </w:t>
            </w:r>
            <w:r w:rsidR="0017034A" w:rsidRPr="008E16EE">
              <w:rPr>
                <w:rFonts w:eastAsia="SimSun" w:hAnsi="SimSun"/>
                <w:iCs/>
                <w:color w:val="000000" w:themeColor="text1"/>
                <w:sz w:val="20"/>
                <w:lang w:eastAsia="zh-CN"/>
              </w:rPr>
              <w:t>重视自然：将自然资本纳入政策主流</w:t>
            </w:r>
          </w:p>
          <w:p w:rsidR="00025336" w:rsidRPr="008E16EE" w:rsidRDefault="00F95A62" w:rsidP="00421B53">
            <w:pPr>
              <w:spacing w:before="20" w:after="20"/>
              <w:rPr>
                <w:rFonts w:eastAsia="SimSun"/>
                <w:color w:val="000000"/>
                <w:sz w:val="20"/>
                <w:lang w:eastAsia="zh-CN"/>
              </w:rPr>
            </w:pPr>
            <w:r w:rsidRPr="008E16EE">
              <w:rPr>
                <w:rFonts w:eastAsia="SimSun"/>
                <w:iCs/>
                <w:color w:val="000000" w:themeColor="text1"/>
                <w:sz w:val="20"/>
                <w:lang w:eastAsia="zh-CN"/>
              </w:rPr>
              <w:t>-</w:t>
            </w:r>
            <w:r w:rsidR="009B50FC" w:rsidRPr="008E16EE">
              <w:rPr>
                <w:rFonts w:eastAsia="SimSun" w:hint="eastAsia"/>
                <w:iCs/>
                <w:color w:val="000000" w:themeColor="text1"/>
                <w:sz w:val="20"/>
                <w:lang w:eastAsia="zh-CN"/>
              </w:rPr>
              <w:t xml:space="preserve"> </w:t>
            </w:r>
            <w:r w:rsidR="0017034A" w:rsidRPr="008E16EE">
              <w:rPr>
                <w:rFonts w:eastAsia="SimSun" w:hAnsi="SimSun"/>
                <w:iCs/>
                <w:color w:val="000000" w:themeColor="text1"/>
                <w:sz w:val="20"/>
                <w:lang w:eastAsia="zh-CN"/>
              </w:rPr>
              <w:t>重视自然：将自然资本纳入</w:t>
            </w:r>
            <w:r w:rsidR="002761B5" w:rsidRPr="008E16EE">
              <w:rPr>
                <w:rFonts w:eastAsia="SimSun" w:hAnsi="SimSun"/>
                <w:iCs/>
                <w:color w:val="000000" w:themeColor="text1"/>
                <w:sz w:val="20"/>
                <w:lang w:eastAsia="zh-CN"/>
              </w:rPr>
              <w:t>企业</w:t>
            </w:r>
            <w:r w:rsidR="0017034A" w:rsidRPr="008E16EE">
              <w:rPr>
                <w:rFonts w:eastAsia="SimSun" w:hAnsi="SimSun"/>
                <w:iCs/>
                <w:color w:val="000000" w:themeColor="text1"/>
                <w:sz w:val="20"/>
                <w:lang w:eastAsia="zh-CN"/>
              </w:rPr>
              <w:t>决策主流</w:t>
            </w:r>
          </w:p>
        </w:tc>
        <w:tc>
          <w:tcPr>
            <w:tcW w:w="1650" w:type="dxa"/>
            <w:tcBorders>
              <w:top w:val="nil"/>
              <w:left w:val="nil"/>
              <w:bottom w:val="nil"/>
              <w:right w:val="nil"/>
            </w:tcBorders>
            <w:shd w:val="clear" w:color="auto" w:fill="auto"/>
            <w:noWrap/>
          </w:tcPr>
          <w:p w:rsidR="00F95A62" w:rsidRPr="008E16EE" w:rsidRDefault="00F95A62" w:rsidP="00421B53">
            <w:pPr>
              <w:spacing w:before="20" w:after="20"/>
              <w:jc w:val="right"/>
              <w:rPr>
                <w:rStyle w:val="CommentReference"/>
                <w:rFonts w:eastAsia="SimSun"/>
                <w:sz w:val="20"/>
                <w:szCs w:val="20"/>
                <w:lang w:eastAsia="zh-CN"/>
              </w:rPr>
            </w:pPr>
          </w:p>
          <w:p w:rsidR="00025336" w:rsidRPr="008E16EE" w:rsidRDefault="00F95A62" w:rsidP="00421B53">
            <w:pPr>
              <w:spacing w:before="20" w:after="20"/>
              <w:jc w:val="right"/>
              <w:rPr>
                <w:rStyle w:val="CommentReference"/>
                <w:rFonts w:eastAsia="SimSun"/>
                <w:sz w:val="20"/>
                <w:szCs w:val="20"/>
              </w:rPr>
            </w:pPr>
            <w:r w:rsidRPr="008E16EE">
              <w:rPr>
                <w:rStyle w:val="CommentReference"/>
                <w:rFonts w:eastAsia="SimSun"/>
                <w:sz w:val="20"/>
                <w:szCs w:val="20"/>
              </w:rPr>
              <w:t xml:space="preserve">3 </w:t>
            </w:r>
            <w:r w:rsidR="005220EE" w:rsidRPr="008E16EE">
              <w:rPr>
                <w:rStyle w:val="CommentReference"/>
                <w:rFonts w:eastAsia="SimSun"/>
                <w:sz w:val="20"/>
                <w:szCs w:val="20"/>
              </w:rPr>
              <w:t>.0</w:t>
            </w:r>
          </w:p>
          <w:p w:rsidR="00F95A62" w:rsidRPr="008E16EE" w:rsidRDefault="00F95A62" w:rsidP="00421B53">
            <w:pPr>
              <w:spacing w:before="20" w:after="20"/>
              <w:jc w:val="right"/>
              <w:rPr>
                <w:rStyle w:val="CommentReference"/>
                <w:rFonts w:eastAsia="SimSun"/>
                <w:sz w:val="20"/>
                <w:szCs w:val="20"/>
              </w:rPr>
            </w:pPr>
            <w:r w:rsidRPr="008E16EE">
              <w:rPr>
                <w:rStyle w:val="CommentReference"/>
                <w:rFonts w:eastAsia="SimSun"/>
                <w:sz w:val="20"/>
                <w:szCs w:val="20"/>
              </w:rPr>
              <w:t xml:space="preserve">2 </w:t>
            </w:r>
            <w:r w:rsidR="005220EE" w:rsidRPr="008E16EE">
              <w:rPr>
                <w:rStyle w:val="CommentReference"/>
                <w:rFonts w:eastAsia="SimSun"/>
                <w:sz w:val="20"/>
                <w:szCs w:val="20"/>
              </w:rPr>
              <w:t>.0</w:t>
            </w:r>
          </w:p>
        </w:tc>
      </w:tr>
      <w:tr w:rsidR="00025336" w:rsidRPr="008E16EE" w:rsidTr="0074627D">
        <w:trPr>
          <w:trHeight w:val="93"/>
        </w:trPr>
        <w:tc>
          <w:tcPr>
            <w:tcW w:w="2891" w:type="dxa"/>
            <w:tcBorders>
              <w:top w:val="nil"/>
              <w:left w:val="nil"/>
              <w:bottom w:val="nil"/>
              <w:right w:val="nil"/>
            </w:tcBorders>
            <w:shd w:val="clear" w:color="auto" w:fill="auto"/>
          </w:tcPr>
          <w:p w:rsidR="00025336" w:rsidRPr="008E16EE" w:rsidRDefault="00025336" w:rsidP="00421B53">
            <w:pPr>
              <w:spacing w:before="20" w:after="20"/>
              <w:rPr>
                <w:rFonts w:eastAsia="SimSun"/>
                <w:sz w:val="20"/>
              </w:rPr>
            </w:pPr>
          </w:p>
        </w:tc>
        <w:tc>
          <w:tcPr>
            <w:tcW w:w="2090" w:type="dxa"/>
            <w:tcBorders>
              <w:top w:val="nil"/>
              <w:left w:val="nil"/>
              <w:bottom w:val="nil"/>
              <w:right w:val="nil"/>
            </w:tcBorders>
            <w:shd w:val="clear" w:color="auto" w:fill="auto"/>
          </w:tcPr>
          <w:p w:rsidR="00025336" w:rsidRPr="008E16EE" w:rsidRDefault="00025336" w:rsidP="00421B53">
            <w:pPr>
              <w:spacing w:before="20" w:after="20"/>
              <w:rPr>
                <w:rFonts w:eastAsia="SimSun"/>
                <w:color w:val="000000"/>
                <w:sz w:val="20"/>
              </w:rPr>
            </w:pPr>
          </w:p>
        </w:tc>
        <w:tc>
          <w:tcPr>
            <w:tcW w:w="6070" w:type="dxa"/>
            <w:tcBorders>
              <w:top w:val="nil"/>
              <w:left w:val="nil"/>
              <w:bottom w:val="nil"/>
              <w:right w:val="nil"/>
            </w:tcBorders>
            <w:shd w:val="clear" w:color="auto" w:fill="auto"/>
          </w:tcPr>
          <w:p w:rsidR="00F95A62" w:rsidRPr="008E16EE" w:rsidRDefault="00983EC3" w:rsidP="00421B53">
            <w:pPr>
              <w:spacing w:before="20" w:after="20"/>
              <w:rPr>
                <w:rFonts w:eastAsia="SimSun"/>
                <w:color w:val="000000" w:themeColor="text1"/>
                <w:sz w:val="20"/>
                <w:lang w:eastAsia="zh-CN"/>
              </w:rPr>
            </w:pPr>
            <w:r w:rsidRPr="008E16EE">
              <w:rPr>
                <w:rFonts w:eastAsia="SimSun" w:hAnsi="SimSun"/>
                <w:color w:val="000000" w:themeColor="text1"/>
                <w:sz w:val="20"/>
                <w:lang w:eastAsia="zh-CN"/>
              </w:rPr>
              <w:t>为向气专委和生物多样性平台等机构</w:t>
            </w:r>
            <w:r w:rsidR="00B57068" w:rsidRPr="008E16EE">
              <w:rPr>
                <w:rFonts w:eastAsia="SimSun" w:hAnsi="SimSun"/>
                <w:color w:val="000000" w:themeColor="text1"/>
                <w:sz w:val="20"/>
                <w:lang w:eastAsia="zh-CN"/>
              </w:rPr>
              <w:t>开展</w:t>
            </w:r>
            <w:r w:rsidRPr="008E16EE">
              <w:rPr>
                <w:rFonts w:eastAsia="SimSun" w:hAnsi="SimSun"/>
                <w:color w:val="000000" w:themeColor="text1"/>
                <w:sz w:val="20"/>
                <w:lang w:eastAsia="zh-CN"/>
              </w:rPr>
              <w:t>的主要国际科学评估提供参考所开展的两次征集提案活动：</w:t>
            </w:r>
          </w:p>
          <w:p w:rsidR="00577EFD" w:rsidRPr="008E16EE" w:rsidRDefault="00F95A62" w:rsidP="00421B53">
            <w:pPr>
              <w:spacing w:before="20" w:after="20"/>
              <w:rPr>
                <w:rFonts w:eastAsia="SimSun"/>
                <w:iCs/>
                <w:color w:val="000000" w:themeColor="text1"/>
                <w:sz w:val="20"/>
                <w:lang w:eastAsia="zh-CN"/>
              </w:rPr>
            </w:pPr>
            <w:r w:rsidRPr="008E16EE">
              <w:rPr>
                <w:rFonts w:eastAsia="SimSun"/>
                <w:iCs/>
                <w:color w:val="000000" w:themeColor="text1"/>
                <w:sz w:val="20"/>
                <w:lang w:eastAsia="zh-CN"/>
              </w:rPr>
              <w:t>-</w:t>
            </w:r>
            <w:r w:rsidR="009B50FC" w:rsidRPr="008E16EE">
              <w:rPr>
                <w:rFonts w:eastAsia="SimSun" w:hint="eastAsia"/>
                <w:iCs/>
                <w:color w:val="000000" w:themeColor="text1"/>
                <w:sz w:val="20"/>
                <w:lang w:eastAsia="zh-CN"/>
              </w:rPr>
              <w:t xml:space="preserve"> </w:t>
            </w:r>
            <w:r w:rsidR="00577EFD" w:rsidRPr="008E16EE">
              <w:rPr>
                <w:rFonts w:eastAsia="SimSun" w:hAnsi="SimSun"/>
                <w:iCs/>
                <w:color w:val="000000" w:themeColor="text1"/>
                <w:sz w:val="20"/>
                <w:lang w:eastAsia="zh-CN"/>
              </w:rPr>
              <w:t>气候变化对欧洲居民健康状况产生的影响</w:t>
            </w:r>
          </w:p>
          <w:p w:rsidR="00F95A62" w:rsidRPr="008E16EE" w:rsidRDefault="00F95A62" w:rsidP="00421B53">
            <w:pPr>
              <w:spacing w:before="20" w:after="20"/>
              <w:rPr>
                <w:rFonts w:eastAsia="SimSun"/>
                <w:color w:val="000000"/>
                <w:sz w:val="20"/>
                <w:lang w:eastAsia="zh-CN"/>
              </w:rPr>
            </w:pPr>
            <w:r w:rsidRPr="008E16EE">
              <w:rPr>
                <w:rFonts w:eastAsia="SimSun"/>
                <w:color w:val="000000" w:themeColor="text1"/>
                <w:sz w:val="20"/>
                <w:lang w:eastAsia="zh-CN"/>
              </w:rPr>
              <w:t>-</w:t>
            </w:r>
            <w:r w:rsidR="009B50FC" w:rsidRPr="008E16EE">
              <w:rPr>
                <w:rFonts w:eastAsia="SimSun" w:hint="eastAsia"/>
                <w:color w:val="000000" w:themeColor="text1"/>
                <w:sz w:val="20"/>
                <w:lang w:eastAsia="zh-CN"/>
              </w:rPr>
              <w:t xml:space="preserve"> </w:t>
            </w:r>
            <w:r w:rsidR="006C047C" w:rsidRPr="008E16EE">
              <w:rPr>
                <w:rFonts w:eastAsia="SimSun" w:hAnsi="SimSun"/>
                <w:color w:val="000000" w:themeColor="text1"/>
                <w:sz w:val="20"/>
                <w:lang w:eastAsia="zh-CN"/>
              </w:rPr>
              <w:t>从</w:t>
            </w:r>
            <w:r w:rsidR="00577EFD" w:rsidRPr="008E16EE">
              <w:rPr>
                <w:rFonts w:eastAsia="SimSun" w:hAnsi="SimSun"/>
                <w:color w:val="000000" w:themeColor="text1"/>
                <w:sz w:val="20"/>
                <w:lang w:eastAsia="zh-CN"/>
              </w:rPr>
              <w:t>欧洲视角</w:t>
            </w:r>
            <w:r w:rsidR="00577EFD" w:rsidRPr="008E16EE">
              <w:rPr>
                <w:rFonts w:eastAsia="SimSun" w:hAnsi="SimSun"/>
                <w:iCs/>
                <w:color w:val="000000" w:themeColor="text1"/>
                <w:sz w:val="20"/>
                <w:lang w:eastAsia="zh-CN"/>
              </w:rPr>
              <w:t>看待全球气候变化影响</w:t>
            </w:r>
          </w:p>
        </w:tc>
        <w:tc>
          <w:tcPr>
            <w:tcW w:w="1650" w:type="dxa"/>
            <w:tcBorders>
              <w:top w:val="nil"/>
              <w:left w:val="nil"/>
              <w:bottom w:val="nil"/>
              <w:right w:val="nil"/>
            </w:tcBorders>
            <w:shd w:val="clear" w:color="auto" w:fill="auto"/>
            <w:noWrap/>
          </w:tcPr>
          <w:p w:rsidR="00025336" w:rsidRPr="008E16EE" w:rsidRDefault="00025336" w:rsidP="00421B53">
            <w:pPr>
              <w:spacing w:before="20" w:after="20"/>
              <w:jc w:val="right"/>
              <w:rPr>
                <w:rStyle w:val="CommentReference"/>
                <w:rFonts w:eastAsia="SimSun"/>
                <w:sz w:val="20"/>
                <w:szCs w:val="20"/>
                <w:lang w:eastAsia="zh-CN"/>
              </w:rPr>
            </w:pPr>
          </w:p>
          <w:p w:rsidR="00F95A62" w:rsidRPr="008E16EE" w:rsidRDefault="00F95A62" w:rsidP="00421B53">
            <w:pPr>
              <w:spacing w:before="20" w:after="20"/>
              <w:jc w:val="right"/>
              <w:rPr>
                <w:rStyle w:val="CommentReference"/>
                <w:rFonts w:eastAsia="SimSun"/>
                <w:sz w:val="20"/>
                <w:szCs w:val="20"/>
                <w:lang w:eastAsia="zh-CN"/>
              </w:rPr>
            </w:pPr>
          </w:p>
          <w:p w:rsidR="00F95A62" w:rsidRPr="008E16EE" w:rsidRDefault="00F95A62" w:rsidP="00421B53">
            <w:pPr>
              <w:spacing w:before="20" w:after="20"/>
              <w:jc w:val="right"/>
              <w:rPr>
                <w:rStyle w:val="CommentReference"/>
                <w:rFonts w:eastAsia="SimSun"/>
                <w:sz w:val="20"/>
                <w:szCs w:val="20"/>
              </w:rPr>
            </w:pPr>
            <w:r w:rsidRPr="008E16EE">
              <w:rPr>
                <w:rStyle w:val="CommentReference"/>
                <w:rFonts w:eastAsia="SimSun"/>
                <w:sz w:val="20"/>
                <w:szCs w:val="20"/>
              </w:rPr>
              <w:t xml:space="preserve">5 </w:t>
            </w:r>
            <w:r w:rsidR="005220EE" w:rsidRPr="008E16EE">
              <w:rPr>
                <w:rStyle w:val="CommentReference"/>
                <w:rFonts w:eastAsia="SimSun"/>
                <w:sz w:val="20"/>
                <w:szCs w:val="20"/>
              </w:rPr>
              <w:t>.0</w:t>
            </w:r>
          </w:p>
          <w:p w:rsidR="00F95A62" w:rsidRPr="008E16EE" w:rsidRDefault="00F95A62" w:rsidP="00421B53">
            <w:pPr>
              <w:spacing w:before="20" w:after="20"/>
              <w:jc w:val="right"/>
              <w:rPr>
                <w:rStyle w:val="CommentReference"/>
                <w:rFonts w:eastAsia="SimSun"/>
                <w:sz w:val="20"/>
                <w:szCs w:val="20"/>
              </w:rPr>
            </w:pPr>
            <w:r w:rsidRPr="008E16EE">
              <w:rPr>
                <w:rStyle w:val="CommentReference"/>
                <w:rFonts w:eastAsia="SimSun"/>
                <w:sz w:val="20"/>
                <w:szCs w:val="20"/>
              </w:rPr>
              <w:t xml:space="preserve">7 </w:t>
            </w:r>
            <w:r w:rsidR="005220EE" w:rsidRPr="008E16EE">
              <w:rPr>
                <w:rStyle w:val="CommentReference"/>
                <w:rFonts w:eastAsia="SimSun"/>
                <w:sz w:val="20"/>
                <w:szCs w:val="20"/>
              </w:rPr>
              <w:t>.0</w:t>
            </w:r>
          </w:p>
        </w:tc>
      </w:tr>
      <w:tr w:rsidR="005220EE" w:rsidRPr="008E16EE" w:rsidTr="0074627D">
        <w:trPr>
          <w:trHeight w:val="93"/>
        </w:trPr>
        <w:tc>
          <w:tcPr>
            <w:tcW w:w="2891" w:type="dxa"/>
            <w:tcBorders>
              <w:top w:val="nil"/>
              <w:left w:val="nil"/>
              <w:bottom w:val="nil"/>
              <w:right w:val="nil"/>
            </w:tcBorders>
            <w:shd w:val="clear" w:color="auto" w:fill="auto"/>
            <w:hideMark/>
          </w:tcPr>
          <w:p w:rsidR="005220EE" w:rsidRPr="008E16EE" w:rsidRDefault="00577EFD" w:rsidP="00421B53">
            <w:pPr>
              <w:spacing w:before="20" w:after="20"/>
              <w:rPr>
                <w:rFonts w:eastAsia="SimSun"/>
                <w:color w:val="000000"/>
                <w:sz w:val="20"/>
                <w:lang w:eastAsia="zh-CN"/>
              </w:rPr>
            </w:pPr>
            <w:r w:rsidRPr="008E16EE">
              <w:rPr>
                <w:rFonts w:eastAsia="SimSun" w:hAnsi="SimSun"/>
                <w:sz w:val="20"/>
                <w:lang w:eastAsia="zh-CN"/>
              </w:rPr>
              <w:t>戈登和贝蒂</w:t>
            </w:r>
            <w:r w:rsidRPr="008E16EE">
              <w:rPr>
                <w:rFonts w:eastAsia="SimSun"/>
                <w:sz w:val="20"/>
                <w:lang w:eastAsia="zh-CN"/>
              </w:rPr>
              <w:t>•</w:t>
            </w:r>
            <w:r w:rsidRPr="008E16EE">
              <w:rPr>
                <w:rFonts w:eastAsia="SimSun" w:hAnsi="SimSun"/>
                <w:sz w:val="20"/>
                <w:lang w:eastAsia="zh-CN"/>
              </w:rPr>
              <w:t>穆尔基金会科学</w:t>
            </w:r>
            <w:r w:rsidR="00667FEC">
              <w:rPr>
                <w:rFonts w:eastAsia="SimSun" w:hAnsi="SimSun"/>
                <w:sz w:val="20"/>
                <w:lang w:eastAsia="zh-CN"/>
              </w:rPr>
              <w:br/>
            </w:r>
            <w:r w:rsidRPr="008E16EE">
              <w:rPr>
                <w:rFonts w:eastAsia="SimSun" w:hAnsi="SimSun"/>
                <w:sz w:val="20"/>
                <w:lang w:eastAsia="zh-CN"/>
              </w:rPr>
              <w:t>计划和诺米斯基金会</w:t>
            </w:r>
          </w:p>
        </w:tc>
        <w:tc>
          <w:tcPr>
            <w:tcW w:w="2090" w:type="dxa"/>
            <w:tcBorders>
              <w:top w:val="nil"/>
              <w:left w:val="nil"/>
              <w:bottom w:val="nil"/>
              <w:right w:val="nil"/>
            </w:tcBorders>
            <w:shd w:val="clear" w:color="auto" w:fill="auto"/>
            <w:hideMark/>
          </w:tcPr>
          <w:p w:rsidR="005220EE" w:rsidRPr="008E16EE" w:rsidRDefault="0031047C" w:rsidP="00421B53">
            <w:pPr>
              <w:spacing w:before="20" w:after="20"/>
              <w:rPr>
                <w:rFonts w:eastAsia="SimSun"/>
                <w:color w:val="000000"/>
                <w:sz w:val="20"/>
                <w:lang w:eastAsia="zh-CN"/>
              </w:rPr>
            </w:pPr>
            <w:r w:rsidRPr="008E16EE">
              <w:rPr>
                <w:rStyle w:val="Emphasis"/>
                <w:rFonts w:eastAsia="SimSun" w:hAnsi="SimSun"/>
                <w:i w:val="0"/>
                <w:sz w:val="20"/>
                <w:lang w:eastAsia="zh-CN"/>
              </w:rPr>
              <w:t>未来地球计划</w:t>
            </w:r>
          </w:p>
        </w:tc>
        <w:tc>
          <w:tcPr>
            <w:tcW w:w="6070" w:type="dxa"/>
            <w:tcBorders>
              <w:top w:val="nil"/>
              <w:left w:val="nil"/>
              <w:bottom w:val="nil"/>
              <w:right w:val="nil"/>
            </w:tcBorders>
            <w:shd w:val="clear" w:color="auto" w:fill="auto"/>
            <w:hideMark/>
          </w:tcPr>
          <w:p w:rsidR="005220EE" w:rsidRPr="008E16EE" w:rsidRDefault="0030657A" w:rsidP="00421B53">
            <w:pPr>
              <w:spacing w:before="20" w:after="20"/>
              <w:rPr>
                <w:rFonts w:eastAsia="SimSun"/>
                <w:color w:val="000000"/>
                <w:sz w:val="20"/>
                <w:lang w:eastAsia="zh-CN"/>
              </w:rPr>
            </w:pPr>
            <w:r w:rsidRPr="008E16EE">
              <w:rPr>
                <w:rStyle w:val="Emphasis"/>
                <w:rFonts w:eastAsia="SimSun" w:hAnsi="SimSun"/>
                <w:i w:val="0"/>
                <w:sz w:val="20"/>
                <w:lang w:eastAsia="zh-CN"/>
              </w:rPr>
              <w:t>推动可持续性科学早期赠款方案</w:t>
            </w:r>
          </w:p>
        </w:tc>
        <w:tc>
          <w:tcPr>
            <w:tcW w:w="1650" w:type="dxa"/>
            <w:tcBorders>
              <w:top w:val="nil"/>
              <w:left w:val="nil"/>
              <w:bottom w:val="nil"/>
              <w:right w:val="nil"/>
            </w:tcBorders>
            <w:shd w:val="clear" w:color="auto" w:fill="auto"/>
            <w:noWrap/>
            <w:hideMark/>
          </w:tcPr>
          <w:p w:rsidR="005220EE" w:rsidRPr="008E16EE" w:rsidRDefault="005220EE" w:rsidP="00421B53">
            <w:pPr>
              <w:spacing w:before="20" w:after="20"/>
              <w:jc w:val="right"/>
              <w:rPr>
                <w:rFonts w:eastAsia="SimSun"/>
                <w:color w:val="000000"/>
                <w:sz w:val="20"/>
              </w:rPr>
            </w:pPr>
            <w:r w:rsidRPr="008E16EE">
              <w:rPr>
                <w:rFonts w:eastAsia="SimSun"/>
                <w:sz w:val="20"/>
                <w:lang w:eastAsia="zh-CN"/>
              </w:rPr>
              <w:t xml:space="preserve"> </w:t>
            </w:r>
            <w:r w:rsidRPr="008E16EE">
              <w:rPr>
                <w:rFonts w:eastAsia="SimSun"/>
                <w:sz w:val="20"/>
              </w:rPr>
              <w:t xml:space="preserve">0.6 </w:t>
            </w:r>
          </w:p>
        </w:tc>
      </w:tr>
      <w:tr w:rsidR="00025336" w:rsidRPr="008E16EE" w:rsidTr="0074627D">
        <w:trPr>
          <w:trHeight w:val="93"/>
        </w:trPr>
        <w:tc>
          <w:tcPr>
            <w:tcW w:w="2891" w:type="dxa"/>
            <w:tcBorders>
              <w:top w:val="nil"/>
              <w:left w:val="nil"/>
              <w:bottom w:val="nil"/>
              <w:right w:val="nil"/>
            </w:tcBorders>
            <w:shd w:val="clear" w:color="auto" w:fill="auto"/>
          </w:tcPr>
          <w:p w:rsidR="00025336" w:rsidRPr="008E16EE" w:rsidRDefault="0031047C" w:rsidP="00421B53">
            <w:pPr>
              <w:spacing w:before="20" w:after="20"/>
              <w:rPr>
                <w:rFonts w:eastAsia="SimSun"/>
                <w:sz w:val="20"/>
                <w:lang w:eastAsia="zh-CN"/>
              </w:rPr>
            </w:pPr>
            <w:r w:rsidRPr="008E16EE">
              <w:rPr>
                <w:rFonts w:eastAsia="SimHei" w:hAnsi="SimSun"/>
                <w:b/>
                <w:sz w:val="20"/>
                <w:lang w:eastAsia="zh-CN"/>
              </w:rPr>
              <w:t>能力建设</w:t>
            </w:r>
          </w:p>
        </w:tc>
        <w:tc>
          <w:tcPr>
            <w:tcW w:w="2090" w:type="dxa"/>
            <w:tcBorders>
              <w:top w:val="nil"/>
              <w:left w:val="nil"/>
              <w:bottom w:val="nil"/>
              <w:right w:val="nil"/>
            </w:tcBorders>
            <w:shd w:val="clear" w:color="auto" w:fill="auto"/>
          </w:tcPr>
          <w:p w:rsidR="00025336" w:rsidRPr="008E16EE" w:rsidRDefault="00025336" w:rsidP="00421B53">
            <w:pPr>
              <w:spacing w:before="20" w:after="20"/>
              <w:rPr>
                <w:rFonts w:eastAsia="SimSun"/>
                <w:color w:val="000000"/>
                <w:sz w:val="20"/>
              </w:rPr>
            </w:pPr>
          </w:p>
        </w:tc>
        <w:tc>
          <w:tcPr>
            <w:tcW w:w="6070" w:type="dxa"/>
            <w:tcBorders>
              <w:top w:val="nil"/>
              <w:left w:val="nil"/>
              <w:bottom w:val="nil"/>
              <w:right w:val="nil"/>
            </w:tcBorders>
            <w:shd w:val="clear" w:color="auto" w:fill="auto"/>
          </w:tcPr>
          <w:p w:rsidR="00025336" w:rsidRPr="008E16EE" w:rsidRDefault="00025336" w:rsidP="00421B53">
            <w:pPr>
              <w:spacing w:before="20" w:after="20"/>
              <w:rPr>
                <w:rFonts w:eastAsia="SimSun"/>
                <w:color w:val="000000"/>
                <w:sz w:val="20"/>
              </w:rPr>
            </w:pPr>
          </w:p>
        </w:tc>
        <w:tc>
          <w:tcPr>
            <w:tcW w:w="1650" w:type="dxa"/>
            <w:tcBorders>
              <w:top w:val="nil"/>
              <w:left w:val="nil"/>
              <w:bottom w:val="nil"/>
              <w:right w:val="nil"/>
            </w:tcBorders>
            <w:shd w:val="clear" w:color="auto" w:fill="auto"/>
            <w:noWrap/>
          </w:tcPr>
          <w:p w:rsidR="00025336" w:rsidRPr="008E16EE" w:rsidRDefault="00025336" w:rsidP="00421B53">
            <w:pPr>
              <w:spacing w:before="20" w:after="20"/>
              <w:jc w:val="right"/>
              <w:rPr>
                <w:rStyle w:val="CommentReference"/>
                <w:rFonts w:eastAsia="SimSun"/>
                <w:sz w:val="20"/>
                <w:szCs w:val="20"/>
              </w:rPr>
            </w:pPr>
          </w:p>
        </w:tc>
      </w:tr>
      <w:tr w:rsidR="005F3AD3" w:rsidRPr="008E16EE" w:rsidTr="0074627D">
        <w:trPr>
          <w:trHeight w:val="429"/>
        </w:trPr>
        <w:tc>
          <w:tcPr>
            <w:tcW w:w="2891" w:type="dxa"/>
            <w:tcBorders>
              <w:top w:val="nil"/>
              <w:left w:val="nil"/>
              <w:bottom w:val="nil"/>
              <w:right w:val="nil"/>
            </w:tcBorders>
            <w:shd w:val="clear" w:color="auto" w:fill="auto"/>
            <w:hideMark/>
          </w:tcPr>
          <w:p w:rsidR="005F3AD3" w:rsidRPr="008E16EE" w:rsidRDefault="0030657A" w:rsidP="00421B53">
            <w:pPr>
              <w:spacing w:before="20" w:after="20"/>
              <w:rPr>
                <w:rFonts w:eastAsia="SimSun"/>
                <w:color w:val="000000"/>
                <w:sz w:val="20"/>
                <w:lang w:eastAsia="zh-CN"/>
              </w:rPr>
            </w:pPr>
            <w:r w:rsidRPr="008E16EE">
              <w:rPr>
                <w:rFonts w:eastAsia="SimSun" w:hAnsi="SimSun"/>
                <w:sz w:val="20"/>
                <w:lang w:eastAsia="zh-CN"/>
              </w:rPr>
              <w:t>德国联邦环境、自然保护与</w:t>
            </w:r>
            <w:r w:rsidR="00667FEC">
              <w:rPr>
                <w:rFonts w:eastAsia="SimSun" w:hAnsi="SimSun"/>
                <w:sz w:val="20"/>
                <w:lang w:eastAsia="zh-CN"/>
              </w:rPr>
              <w:br/>
            </w:r>
            <w:r w:rsidRPr="008E16EE">
              <w:rPr>
                <w:rFonts w:eastAsia="SimSun" w:hAnsi="SimSun"/>
                <w:sz w:val="20"/>
                <w:lang w:eastAsia="zh-CN"/>
              </w:rPr>
              <w:t>核安全部</w:t>
            </w:r>
            <w:r w:rsidRPr="008E16EE">
              <w:rPr>
                <w:rFonts w:eastAsia="SimSun"/>
                <w:sz w:val="20"/>
                <w:lang w:eastAsia="zh-CN"/>
              </w:rPr>
              <w:t>/</w:t>
            </w:r>
            <w:r w:rsidRPr="008E16EE">
              <w:rPr>
                <w:rFonts w:eastAsia="SimSun" w:hAnsi="SimSun"/>
                <w:sz w:val="20"/>
                <w:lang w:eastAsia="zh-CN"/>
              </w:rPr>
              <w:t>国际气候变化倡议</w:t>
            </w:r>
          </w:p>
        </w:tc>
        <w:tc>
          <w:tcPr>
            <w:tcW w:w="2090" w:type="dxa"/>
            <w:tcBorders>
              <w:top w:val="nil"/>
              <w:left w:val="nil"/>
              <w:bottom w:val="nil"/>
              <w:right w:val="nil"/>
            </w:tcBorders>
            <w:shd w:val="clear" w:color="auto" w:fill="auto"/>
            <w:hideMark/>
          </w:tcPr>
          <w:p w:rsidR="005F3AD3" w:rsidRPr="008E16EE" w:rsidRDefault="00BE4DF3" w:rsidP="00421B53">
            <w:pPr>
              <w:spacing w:before="20" w:after="20"/>
              <w:rPr>
                <w:rFonts w:eastAsia="SimSun"/>
                <w:color w:val="000000"/>
                <w:sz w:val="20"/>
              </w:rPr>
            </w:pPr>
            <w:proofErr w:type="spellStart"/>
            <w:r w:rsidRPr="008E16EE">
              <w:rPr>
                <w:rFonts w:eastAsia="SimSun" w:hAnsi="SimSun"/>
                <w:color w:val="000000"/>
                <w:sz w:val="20"/>
              </w:rPr>
              <w:t>世界养护监测中心</w:t>
            </w:r>
            <w:proofErr w:type="spellEnd"/>
          </w:p>
        </w:tc>
        <w:tc>
          <w:tcPr>
            <w:tcW w:w="6070" w:type="dxa"/>
            <w:tcBorders>
              <w:top w:val="nil"/>
              <w:left w:val="nil"/>
              <w:bottom w:val="nil"/>
              <w:right w:val="nil"/>
            </w:tcBorders>
            <w:shd w:val="clear" w:color="auto" w:fill="auto"/>
            <w:hideMark/>
          </w:tcPr>
          <w:p w:rsidR="005F3AD3" w:rsidRPr="008E16EE" w:rsidRDefault="0030657A" w:rsidP="00421B53">
            <w:pPr>
              <w:spacing w:before="20" w:after="20"/>
              <w:rPr>
                <w:rFonts w:eastAsia="SimSun"/>
                <w:color w:val="000000"/>
                <w:sz w:val="20"/>
                <w:lang w:eastAsia="zh-CN"/>
              </w:rPr>
            </w:pPr>
            <w:r w:rsidRPr="008E16EE">
              <w:rPr>
                <w:rFonts w:eastAsia="SimSun" w:hAnsi="SimSun"/>
                <w:sz w:val="20"/>
                <w:lang w:eastAsia="zh-CN"/>
              </w:rPr>
              <w:t>向阿塞拜疆、波斯尼亚和黑塞哥维那、柬埔寨、喀麦隆、哥伦比亚、埃塞俄比亚、格林纳达和越南</w:t>
            </w:r>
            <w:r w:rsidR="008C0718" w:rsidRPr="008E16EE">
              <w:rPr>
                <w:rFonts w:eastAsia="SimSun" w:hAnsi="SimSun"/>
                <w:sz w:val="20"/>
                <w:lang w:eastAsia="zh-CN"/>
              </w:rPr>
              <w:t>提供能力建设和支助，以开展国家生态系统评估并设立生物多样性</w:t>
            </w:r>
            <w:r w:rsidR="006C047C" w:rsidRPr="008E16EE">
              <w:rPr>
                <w:rFonts w:eastAsia="SimSun" w:hAnsi="SimSun"/>
                <w:sz w:val="20"/>
                <w:lang w:eastAsia="zh-CN"/>
              </w:rPr>
              <w:t>平台</w:t>
            </w:r>
            <w:r w:rsidR="008C0718" w:rsidRPr="008E16EE">
              <w:rPr>
                <w:rFonts w:eastAsia="SimSun" w:hAnsi="SimSun"/>
                <w:sz w:val="20"/>
                <w:lang w:eastAsia="zh-CN"/>
              </w:rPr>
              <w:t>国家科学与政策平台</w:t>
            </w:r>
          </w:p>
        </w:tc>
        <w:tc>
          <w:tcPr>
            <w:tcW w:w="1650" w:type="dxa"/>
            <w:tcBorders>
              <w:top w:val="nil"/>
              <w:left w:val="nil"/>
              <w:bottom w:val="nil"/>
              <w:right w:val="nil"/>
            </w:tcBorders>
            <w:shd w:val="clear" w:color="auto" w:fill="auto"/>
            <w:noWrap/>
            <w:hideMark/>
          </w:tcPr>
          <w:p w:rsidR="005F3AD3" w:rsidRPr="008E16EE" w:rsidRDefault="005F3AD3" w:rsidP="00421B53">
            <w:pPr>
              <w:spacing w:before="20" w:after="20"/>
              <w:jc w:val="right"/>
              <w:rPr>
                <w:rFonts w:eastAsia="SimSun"/>
                <w:color w:val="000000"/>
                <w:sz w:val="20"/>
              </w:rPr>
            </w:pPr>
            <w:r w:rsidRPr="008E16EE">
              <w:rPr>
                <w:rFonts w:eastAsia="SimSun"/>
                <w:sz w:val="20"/>
                <w:lang w:eastAsia="zh-CN"/>
              </w:rPr>
              <w:t xml:space="preserve"> </w:t>
            </w:r>
            <w:r w:rsidR="00952627" w:rsidRPr="008E16EE">
              <w:rPr>
                <w:rFonts w:eastAsia="SimSun"/>
                <w:sz w:val="20"/>
              </w:rPr>
              <w:t>0.</w:t>
            </w:r>
            <w:r w:rsidRPr="008E16EE">
              <w:rPr>
                <w:rFonts w:eastAsia="SimSun"/>
                <w:sz w:val="20"/>
              </w:rPr>
              <w:t xml:space="preserve">4 </w:t>
            </w:r>
          </w:p>
        </w:tc>
      </w:tr>
      <w:tr w:rsidR="005F3AD3" w:rsidRPr="008E16EE" w:rsidTr="0074627D">
        <w:trPr>
          <w:trHeight w:val="429"/>
        </w:trPr>
        <w:tc>
          <w:tcPr>
            <w:tcW w:w="2891" w:type="dxa"/>
            <w:tcBorders>
              <w:top w:val="nil"/>
              <w:left w:val="nil"/>
              <w:bottom w:val="nil"/>
              <w:right w:val="nil"/>
            </w:tcBorders>
            <w:shd w:val="clear" w:color="auto" w:fill="auto"/>
          </w:tcPr>
          <w:p w:rsidR="005F3AD3" w:rsidRPr="008E16EE" w:rsidRDefault="00BA0AC1" w:rsidP="00421B53">
            <w:pPr>
              <w:spacing w:before="20" w:after="20"/>
              <w:rPr>
                <w:rFonts w:eastAsia="SimSun"/>
                <w:sz w:val="20"/>
                <w:lang w:eastAsia="zh-CN"/>
              </w:rPr>
            </w:pPr>
            <w:r w:rsidRPr="008E16EE">
              <w:rPr>
                <w:rFonts w:eastAsia="SimSun" w:hAnsi="SimSun"/>
                <w:sz w:val="20"/>
                <w:lang w:eastAsia="zh-CN"/>
              </w:rPr>
              <w:t>德国联邦环境、自然保护与核安全部</w:t>
            </w:r>
            <w:r w:rsidRPr="008E16EE">
              <w:rPr>
                <w:rFonts w:eastAsia="SimSun"/>
                <w:sz w:val="20"/>
                <w:lang w:eastAsia="zh-CN"/>
              </w:rPr>
              <w:t>/</w:t>
            </w:r>
            <w:r w:rsidRPr="008E16EE">
              <w:rPr>
                <w:rFonts w:eastAsia="SimSun" w:hAnsi="SimSun"/>
                <w:sz w:val="20"/>
                <w:lang w:eastAsia="zh-CN"/>
              </w:rPr>
              <w:t>国际气候变化倡议</w:t>
            </w:r>
            <w:r w:rsidR="00577EFD" w:rsidRPr="008E16EE">
              <w:rPr>
                <w:rFonts w:eastAsia="SimSun" w:hAnsi="SimSun"/>
                <w:sz w:val="20"/>
                <w:lang w:eastAsia="zh-CN"/>
              </w:rPr>
              <w:t>和</w:t>
            </w:r>
            <w:r w:rsidR="006B0000" w:rsidRPr="008E16EE">
              <w:rPr>
                <w:rFonts w:eastAsia="SimSun" w:hAnsi="SimSun"/>
                <w:sz w:val="20"/>
                <w:lang w:eastAsia="zh-CN"/>
              </w:rPr>
              <w:t>瑞典国际生物多样性计划</w:t>
            </w:r>
          </w:p>
        </w:tc>
        <w:tc>
          <w:tcPr>
            <w:tcW w:w="2090" w:type="dxa"/>
            <w:tcBorders>
              <w:top w:val="nil"/>
              <w:left w:val="nil"/>
              <w:bottom w:val="nil"/>
              <w:right w:val="nil"/>
            </w:tcBorders>
            <w:shd w:val="clear" w:color="auto" w:fill="auto"/>
          </w:tcPr>
          <w:p w:rsidR="005F3AD3" w:rsidRPr="008E16EE" w:rsidRDefault="00BA0AC1" w:rsidP="00421B53">
            <w:pPr>
              <w:spacing w:before="20" w:after="20"/>
              <w:rPr>
                <w:rFonts w:eastAsia="SimSun"/>
                <w:sz w:val="20"/>
                <w:lang w:eastAsia="zh-CN"/>
              </w:rPr>
            </w:pPr>
            <w:r w:rsidRPr="008E16EE">
              <w:rPr>
                <w:rFonts w:eastAsia="SimSun" w:hAnsi="SimSun"/>
                <w:sz w:val="20"/>
                <w:lang w:eastAsia="zh-CN"/>
              </w:rPr>
              <w:t>多米尼加共和国环境和自然资源部</w:t>
            </w:r>
            <w:r w:rsidR="006C047C" w:rsidRPr="008E16EE">
              <w:rPr>
                <w:rFonts w:eastAsia="SimSun" w:hAnsi="SimSun"/>
                <w:sz w:val="20"/>
                <w:lang w:eastAsia="zh-CN"/>
              </w:rPr>
              <w:t>和</w:t>
            </w:r>
            <w:r w:rsidRPr="008E16EE">
              <w:rPr>
                <w:rFonts w:eastAsia="SimSun" w:hAnsi="SimSun"/>
                <w:sz w:val="20"/>
                <w:lang w:eastAsia="zh-CN"/>
              </w:rPr>
              <w:t>开发署</w:t>
            </w:r>
            <w:r w:rsidR="00951464" w:rsidRPr="008E16EE">
              <w:rPr>
                <w:rFonts w:eastAsia="SimSun"/>
                <w:sz w:val="20"/>
                <w:lang w:eastAsia="zh-CN"/>
              </w:rPr>
              <w:t>/</w:t>
            </w:r>
            <w:r w:rsidR="00AC50F2" w:rsidRPr="008E16EE">
              <w:rPr>
                <w:rFonts w:eastAsia="SimSun" w:hAnsi="SimSun"/>
                <w:sz w:val="20"/>
                <w:lang w:eastAsia="zh-CN"/>
              </w:rPr>
              <w:t>生物多样性和生态系统服务网络</w:t>
            </w:r>
            <w:r w:rsidR="00667FEC">
              <w:rPr>
                <w:rFonts w:eastAsia="SimSun" w:hAnsi="SimSun"/>
                <w:sz w:val="20"/>
                <w:lang w:eastAsia="zh-CN"/>
              </w:rPr>
              <w:br/>
            </w:r>
            <w:r w:rsidR="00667FEC">
              <w:rPr>
                <w:rFonts w:eastAsia="SimSun" w:hAnsi="SimSun" w:hint="eastAsia"/>
                <w:sz w:val="20"/>
                <w:lang w:eastAsia="zh-CN"/>
              </w:rPr>
              <w:t>（</w:t>
            </w:r>
            <w:r w:rsidR="00560635" w:rsidRPr="008E16EE">
              <w:rPr>
                <w:rFonts w:eastAsia="SimSun"/>
                <w:sz w:val="20"/>
                <w:lang w:val="zh-CN" w:eastAsia="zh-CN"/>
              </w:rPr>
              <w:t>BES-Net</w:t>
            </w:r>
            <w:r w:rsidR="00560635">
              <w:rPr>
                <w:rFonts w:eastAsia="SimSun" w:hint="eastAsia"/>
                <w:sz w:val="20"/>
                <w:lang w:val="zh-CN" w:eastAsia="zh-CN"/>
              </w:rPr>
              <w:t>）</w:t>
            </w:r>
          </w:p>
        </w:tc>
        <w:tc>
          <w:tcPr>
            <w:tcW w:w="6070" w:type="dxa"/>
            <w:tcBorders>
              <w:top w:val="nil"/>
              <w:left w:val="nil"/>
              <w:bottom w:val="nil"/>
              <w:right w:val="nil"/>
            </w:tcBorders>
            <w:shd w:val="clear" w:color="auto" w:fill="auto"/>
          </w:tcPr>
          <w:p w:rsidR="005F3AD3" w:rsidRPr="008E16EE" w:rsidRDefault="000A4200" w:rsidP="00421B53">
            <w:pPr>
              <w:spacing w:before="20" w:after="20"/>
              <w:rPr>
                <w:rFonts w:eastAsia="SimSun"/>
                <w:sz w:val="20"/>
                <w:lang w:eastAsia="zh-CN"/>
              </w:rPr>
            </w:pPr>
            <w:r w:rsidRPr="008E16EE">
              <w:rPr>
                <w:rFonts w:eastAsia="SimSun" w:hAnsi="SimSun"/>
                <w:sz w:val="20"/>
                <w:lang w:eastAsia="zh-CN"/>
              </w:rPr>
              <w:t>就生物多样性平台</w:t>
            </w:r>
            <w:r w:rsidR="00CE5387" w:rsidRPr="008E16EE">
              <w:rPr>
                <w:rFonts w:eastAsia="SimSun" w:hAnsi="SimSun"/>
                <w:sz w:val="20"/>
                <w:lang w:eastAsia="zh-CN"/>
              </w:rPr>
              <w:t>授粉</w:t>
            </w:r>
            <w:r w:rsidRPr="008E16EE">
              <w:rPr>
                <w:rFonts w:eastAsia="SimSun" w:hAnsi="SimSun"/>
                <w:sz w:val="20"/>
                <w:lang w:eastAsia="zh-CN"/>
              </w:rPr>
              <w:t>评估开展的关于授粉媒介</w:t>
            </w:r>
            <w:r w:rsidR="006C047C" w:rsidRPr="008E16EE">
              <w:rPr>
                <w:rFonts w:eastAsia="SimSun" w:hAnsi="SimSun"/>
                <w:sz w:val="20"/>
                <w:lang w:eastAsia="zh-CN"/>
              </w:rPr>
              <w:t>、粮食安全和气候复原力</w:t>
            </w:r>
            <w:r w:rsidRPr="008E16EE">
              <w:rPr>
                <w:rFonts w:eastAsia="SimSun" w:hAnsi="SimSun"/>
                <w:sz w:val="20"/>
                <w:lang w:eastAsia="zh-CN"/>
              </w:rPr>
              <w:t>的</w:t>
            </w:r>
            <w:r w:rsidR="006C047C" w:rsidRPr="008E16EE">
              <w:rPr>
                <w:rFonts w:eastAsia="SimSun" w:hAnsi="SimSun"/>
                <w:sz w:val="20"/>
                <w:lang w:eastAsia="zh-CN"/>
              </w:rPr>
              <w:t>加勒比</w:t>
            </w:r>
            <w:r w:rsidRPr="008E16EE">
              <w:rPr>
                <w:rFonts w:eastAsia="SimSun" w:hAnsi="SimSun"/>
                <w:sz w:val="20"/>
                <w:lang w:eastAsia="zh-CN"/>
              </w:rPr>
              <w:t>区域三边</w:t>
            </w:r>
            <w:r w:rsidR="006C047C" w:rsidRPr="008E16EE">
              <w:rPr>
                <w:rFonts w:eastAsia="SimSun" w:hAnsi="SimSun"/>
                <w:sz w:val="20"/>
                <w:lang w:eastAsia="zh-CN"/>
              </w:rPr>
              <w:t>对话</w:t>
            </w:r>
            <w:r w:rsidR="000845EF" w:rsidRPr="008E16EE">
              <w:rPr>
                <w:rFonts w:eastAsia="SimSun" w:hAnsi="SimSun"/>
                <w:sz w:val="20"/>
                <w:lang w:eastAsia="zh-CN"/>
              </w:rPr>
              <w:t>（多米尼加共和国）</w:t>
            </w:r>
          </w:p>
        </w:tc>
        <w:tc>
          <w:tcPr>
            <w:tcW w:w="1650" w:type="dxa"/>
            <w:tcBorders>
              <w:top w:val="nil"/>
              <w:left w:val="nil"/>
              <w:bottom w:val="nil"/>
              <w:right w:val="nil"/>
            </w:tcBorders>
            <w:shd w:val="clear" w:color="auto" w:fill="auto"/>
            <w:noWrap/>
          </w:tcPr>
          <w:p w:rsidR="005F3AD3" w:rsidRPr="008E16EE" w:rsidRDefault="00952627" w:rsidP="00421B53">
            <w:pPr>
              <w:spacing w:before="20" w:after="20"/>
              <w:jc w:val="right"/>
              <w:rPr>
                <w:rFonts w:eastAsia="SimSun"/>
                <w:sz w:val="20"/>
              </w:rPr>
            </w:pPr>
            <w:r w:rsidRPr="008E16EE">
              <w:rPr>
                <w:rFonts w:eastAsia="SimSun"/>
                <w:sz w:val="20"/>
              </w:rPr>
              <w:t>0.</w:t>
            </w:r>
            <w:r w:rsidR="005F3AD3" w:rsidRPr="008E16EE">
              <w:rPr>
                <w:rFonts w:eastAsia="SimSun"/>
                <w:sz w:val="20"/>
              </w:rPr>
              <w:t>1</w:t>
            </w:r>
          </w:p>
        </w:tc>
      </w:tr>
      <w:tr w:rsidR="005F3AD3" w:rsidRPr="008E16EE" w:rsidTr="0074627D">
        <w:trPr>
          <w:trHeight w:val="93"/>
        </w:trPr>
        <w:tc>
          <w:tcPr>
            <w:tcW w:w="2891" w:type="dxa"/>
            <w:tcBorders>
              <w:top w:val="nil"/>
              <w:left w:val="nil"/>
              <w:bottom w:val="nil"/>
              <w:right w:val="nil"/>
            </w:tcBorders>
            <w:shd w:val="clear" w:color="auto" w:fill="auto"/>
            <w:hideMark/>
          </w:tcPr>
          <w:p w:rsidR="005F3AD3" w:rsidRPr="008E16EE" w:rsidRDefault="00C833D0" w:rsidP="00421B53">
            <w:pPr>
              <w:spacing w:before="20" w:after="20"/>
              <w:rPr>
                <w:rFonts w:eastAsia="SimSun"/>
                <w:color w:val="000000"/>
                <w:sz w:val="20"/>
              </w:rPr>
            </w:pPr>
            <w:proofErr w:type="spellStart"/>
            <w:r w:rsidRPr="008E16EE">
              <w:rPr>
                <w:rFonts w:eastAsia="SimSun" w:hAnsi="SimSun"/>
                <w:sz w:val="20"/>
              </w:rPr>
              <w:t>亚研网</w:t>
            </w:r>
            <w:proofErr w:type="spellEnd"/>
          </w:p>
        </w:tc>
        <w:tc>
          <w:tcPr>
            <w:tcW w:w="2090" w:type="dxa"/>
            <w:tcBorders>
              <w:top w:val="nil"/>
              <w:left w:val="nil"/>
              <w:bottom w:val="nil"/>
              <w:right w:val="nil"/>
            </w:tcBorders>
            <w:shd w:val="clear" w:color="auto" w:fill="auto"/>
            <w:hideMark/>
          </w:tcPr>
          <w:p w:rsidR="005F3AD3" w:rsidRPr="008E16EE" w:rsidRDefault="00C833D0" w:rsidP="00421B53">
            <w:pPr>
              <w:spacing w:before="20" w:after="20"/>
              <w:rPr>
                <w:rFonts w:eastAsia="SimSun"/>
                <w:color w:val="000000"/>
                <w:sz w:val="20"/>
              </w:rPr>
            </w:pPr>
            <w:proofErr w:type="spellStart"/>
            <w:r w:rsidRPr="008E16EE">
              <w:rPr>
                <w:rFonts w:eastAsia="SimSun" w:hAnsi="SimSun"/>
                <w:sz w:val="20"/>
              </w:rPr>
              <w:t>亚研网</w:t>
            </w:r>
            <w:proofErr w:type="spellEnd"/>
          </w:p>
        </w:tc>
        <w:tc>
          <w:tcPr>
            <w:tcW w:w="6070" w:type="dxa"/>
            <w:tcBorders>
              <w:top w:val="nil"/>
              <w:left w:val="nil"/>
              <w:bottom w:val="nil"/>
              <w:right w:val="nil"/>
            </w:tcBorders>
            <w:shd w:val="clear" w:color="auto" w:fill="auto"/>
            <w:hideMark/>
          </w:tcPr>
          <w:p w:rsidR="005F3AD3" w:rsidRPr="008E16EE" w:rsidRDefault="00EA02C0" w:rsidP="00421B53">
            <w:pPr>
              <w:spacing w:before="20" w:after="20"/>
              <w:rPr>
                <w:rFonts w:eastAsia="SimSun"/>
                <w:color w:val="000000"/>
                <w:sz w:val="20"/>
                <w:lang w:eastAsia="zh-CN"/>
              </w:rPr>
            </w:pPr>
            <w:r w:rsidRPr="008E16EE">
              <w:rPr>
                <w:rFonts w:eastAsia="SimSun" w:hAnsi="SimSun"/>
                <w:sz w:val="20"/>
                <w:lang w:eastAsia="zh-CN"/>
              </w:rPr>
              <w:t>在</w:t>
            </w:r>
            <w:r w:rsidR="00C833D0" w:rsidRPr="008E16EE">
              <w:rPr>
                <w:rFonts w:eastAsia="SimSun" w:hAnsi="SimSun"/>
                <w:sz w:val="20"/>
                <w:lang w:eastAsia="zh-CN"/>
              </w:rPr>
              <w:t>亚洲</w:t>
            </w:r>
            <w:r w:rsidR="00F45820">
              <w:rPr>
                <w:rFonts w:eastAsia="SimSun" w:hAnsi="SimSun" w:hint="eastAsia"/>
                <w:sz w:val="20"/>
                <w:lang w:eastAsia="zh-CN"/>
              </w:rPr>
              <w:t>和</w:t>
            </w:r>
            <w:r w:rsidR="00C833D0" w:rsidRPr="008E16EE">
              <w:rPr>
                <w:rFonts w:eastAsia="SimSun" w:hAnsi="SimSun"/>
                <w:sz w:val="20"/>
                <w:lang w:eastAsia="zh-CN"/>
              </w:rPr>
              <w:t>太平洋区域开展的与生物多样性平台有关的项目</w:t>
            </w:r>
          </w:p>
        </w:tc>
        <w:tc>
          <w:tcPr>
            <w:tcW w:w="1650" w:type="dxa"/>
            <w:tcBorders>
              <w:top w:val="nil"/>
              <w:left w:val="nil"/>
              <w:bottom w:val="nil"/>
              <w:right w:val="nil"/>
            </w:tcBorders>
            <w:shd w:val="clear" w:color="auto" w:fill="auto"/>
            <w:noWrap/>
            <w:hideMark/>
          </w:tcPr>
          <w:p w:rsidR="005F3AD3" w:rsidRPr="008E16EE" w:rsidRDefault="005F3AD3" w:rsidP="00421B53">
            <w:pPr>
              <w:spacing w:before="20" w:after="20"/>
              <w:jc w:val="right"/>
              <w:rPr>
                <w:rFonts w:eastAsia="SimSun"/>
                <w:color w:val="000000"/>
                <w:sz w:val="20"/>
              </w:rPr>
            </w:pPr>
            <w:r w:rsidRPr="008E16EE">
              <w:rPr>
                <w:rFonts w:eastAsia="SimSun"/>
                <w:sz w:val="20"/>
                <w:lang w:eastAsia="zh-CN"/>
              </w:rPr>
              <w:t xml:space="preserve"> </w:t>
            </w:r>
            <w:r w:rsidR="005220EE" w:rsidRPr="008E16EE">
              <w:rPr>
                <w:rFonts w:eastAsia="SimSun"/>
                <w:sz w:val="20"/>
              </w:rPr>
              <w:t>0.</w:t>
            </w:r>
            <w:r w:rsidRPr="008E16EE">
              <w:rPr>
                <w:rFonts w:eastAsia="SimSun"/>
                <w:sz w:val="20"/>
              </w:rPr>
              <w:t xml:space="preserve">6 </w:t>
            </w:r>
          </w:p>
        </w:tc>
      </w:tr>
      <w:tr w:rsidR="005F3AD3" w:rsidRPr="008E16EE" w:rsidTr="0074627D">
        <w:trPr>
          <w:trHeight w:val="417"/>
        </w:trPr>
        <w:tc>
          <w:tcPr>
            <w:tcW w:w="2891" w:type="dxa"/>
            <w:tcBorders>
              <w:top w:val="nil"/>
              <w:left w:val="nil"/>
              <w:bottom w:val="nil"/>
              <w:right w:val="nil"/>
            </w:tcBorders>
            <w:shd w:val="clear" w:color="auto" w:fill="auto"/>
            <w:hideMark/>
          </w:tcPr>
          <w:p w:rsidR="005F3AD3" w:rsidRPr="008E16EE" w:rsidRDefault="00951464" w:rsidP="00421B53">
            <w:pPr>
              <w:spacing w:before="20" w:after="20"/>
              <w:rPr>
                <w:rFonts w:eastAsia="SimSun"/>
                <w:color w:val="000000"/>
                <w:sz w:val="20"/>
                <w:lang w:eastAsia="zh-CN"/>
              </w:rPr>
            </w:pPr>
            <w:r w:rsidRPr="008E16EE">
              <w:rPr>
                <w:rFonts w:eastAsia="SimSun" w:hAnsi="SimSun"/>
                <w:sz w:val="20"/>
                <w:lang w:eastAsia="zh-CN"/>
              </w:rPr>
              <w:t>日本环境部</w:t>
            </w:r>
            <w:r w:rsidR="00CF1BB7" w:rsidRPr="008E16EE">
              <w:rPr>
                <w:rFonts w:eastAsia="SimSun" w:hint="eastAsia"/>
                <w:sz w:val="20"/>
                <w:lang w:eastAsia="zh-CN"/>
              </w:rPr>
              <w:t>（</w:t>
            </w:r>
            <w:r w:rsidRPr="008E16EE">
              <w:rPr>
                <w:rFonts w:eastAsia="SimSun" w:hAnsi="SimSun"/>
                <w:sz w:val="20"/>
                <w:lang w:eastAsia="zh-CN"/>
              </w:rPr>
              <w:t>日本生物多样性基金</w:t>
            </w:r>
            <w:r w:rsidR="00CF1BB7" w:rsidRPr="008E16EE">
              <w:rPr>
                <w:rFonts w:eastAsia="SimSun" w:hint="eastAsia"/>
                <w:sz w:val="20"/>
                <w:lang w:eastAsia="zh-CN"/>
              </w:rPr>
              <w:t>）</w:t>
            </w:r>
          </w:p>
        </w:tc>
        <w:tc>
          <w:tcPr>
            <w:tcW w:w="2090" w:type="dxa"/>
            <w:tcBorders>
              <w:top w:val="nil"/>
              <w:left w:val="nil"/>
              <w:bottom w:val="nil"/>
              <w:right w:val="nil"/>
            </w:tcBorders>
            <w:shd w:val="clear" w:color="auto" w:fill="auto"/>
            <w:hideMark/>
          </w:tcPr>
          <w:p w:rsidR="005F3AD3" w:rsidRPr="008E16EE" w:rsidRDefault="00C833D0" w:rsidP="00421B53">
            <w:pPr>
              <w:spacing w:before="20" w:after="20"/>
              <w:rPr>
                <w:rFonts w:eastAsia="SimSun"/>
                <w:color w:val="000000"/>
                <w:sz w:val="20"/>
                <w:lang w:eastAsia="zh-CN"/>
              </w:rPr>
            </w:pPr>
            <w:r w:rsidRPr="008E16EE">
              <w:rPr>
                <w:rFonts w:eastAsia="SimSun" w:hAnsi="SimSun"/>
                <w:sz w:val="20"/>
                <w:lang w:eastAsia="zh-CN"/>
              </w:rPr>
              <w:t>亚研网</w:t>
            </w:r>
            <w:r w:rsidR="00951464" w:rsidRPr="008E16EE">
              <w:rPr>
                <w:rFonts w:eastAsia="SimSun" w:hAnsi="SimSun"/>
                <w:sz w:val="20"/>
                <w:lang w:eastAsia="zh-CN"/>
              </w:rPr>
              <w:t>和全球环境</w:t>
            </w:r>
            <w:r w:rsidR="00667FEC">
              <w:rPr>
                <w:rFonts w:eastAsia="SimSun" w:hAnsi="SimSun"/>
                <w:sz w:val="20"/>
                <w:lang w:eastAsia="zh-CN"/>
              </w:rPr>
              <w:br/>
            </w:r>
            <w:r w:rsidR="00951464" w:rsidRPr="008E16EE">
              <w:rPr>
                <w:rFonts w:eastAsia="SimSun" w:hAnsi="SimSun"/>
                <w:sz w:val="20"/>
                <w:lang w:eastAsia="zh-CN"/>
              </w:rPr>
              <w:t>战略研究所</w:t>
            </w:r>
          </w:p>
        </w:tc>
        <w:tc>
          <w:tcPr>
            <w:tcW w:w="6070" w:type="dxa"/>
            <w:tcBorders>
              <w:top w:val="nil"/>
              <w:left w:val="nil"/>
              <w:bottom w:val="nil"/>
              <w:right w:val="nil"/>
            </w:tcBorders>
            <w:shd w:val="clear" w:color="auto" w:fill="auto"/>
            <w:hideMark/>
          </w:tcPr>
          <w:p w:rsidR="005F3AD3" w:rsidRPr="008E16EE" w:rsidRDefault="00951464" w:rsidP="00421B53">
            <w:pPr>
              <w:spacing w:before="20" w:after="20"/>
              <w:rPr>
                <w:rFonts w:eastAsia="SimSun"/>
                <w:color w:val="000000"/>
                <w:sz w:val="20"/>
                <w:lang w:eastAsia="zh-CN"/>
              </w:rPr>
            </w:pPr>
            <w:r w:rsidRPr="008E16EE">
              <w:rPr>
                <w:rFonts w:eastAsia="SimSun" w:hAnsi="SimSun"/>
                <w:sz w:val="20"/>
                <w:lang w:eastAsia="zh-CN"/>
              </w:rPr>
              <w:t>根据生物多样性平台</w:t>
            </w:r>
            <w:r w:rsidR="00656A20" w:rsidRPr="008E16EE">
              <w:rPr>
                <w:rFonts w:eastAsia="SimSun" w:hAnsi="SimSun"/>
                <w:sz w:val="20"/>
                <w:lang w:eastAsia="zh-CN"/>
              </w:rPr>
              <w:t>亚洲</w:t>
            </w:r>
            <w:r w:rsidR="00F45820">
              <w:rPr>
                <w:rFonts w:eastAsia="SimSun" w:hAnsi="SimSun" w:hint="eastAsia"/>
                <w:sz w:val="20"/>
                <w:lang w:eastAsia="zh-CN"/>
              </w:rPr>
              <w:t>和</w:t>
            </w:r>
            <w:r w:rsidR="00656A20" w:rsidRPr="008E16EE">
              <w:rPr>
                <w:rFonts w:eastAsia="SimSun" w:hAnsi="SimSun"/>
                <w:sz w:val="20"/>
                <w:lang w:eastAsia="zh-CN"/>
              </w:rPr>
              <w:t>太平洋</w:t>
            </w:r>
            <w:r w:rsidRPr="008E16EE">
              <w:rPr>
                <w:rFonts w:eastAsia="SimSun" w:hAnsi="SimSun"/>
                <w:sz w:val="20"/>
                <w:lang w:eastAsia="zh-CN"/>
              </w:rPr>
              <w:t>区域评估开展的科学</w:t>
            </w:r>
            <w:r w:rsidR="0072430A">
              <w:rPr>
                <w:rFonts w:eastAsia="SimSun" w:hint="eastAsia"/>
                <w:sz w:val="20"/>
                <w:lang w:eastAsia="zh-CN"/>
              </w:rPr>
              <w:t>与</w:t>
            </w:r>
            <w:r w:rsidRPr="008E16EE">
              <w:rPr>
                <w:rFonts w:eastAsia="SimSun" w:hAnsi="SimSun"/>
                <w:sz w:val="20"/>
                <w:lang w:eastAsia="zh-CN"/>
              </w:rPr>
              <w:t>政策对话</w:t>
            </w:r>
          </w:p>
        </w:tc>
        <w:tc>
          <w:tcPr>
            <w:tcW w:w="1650" w:type="dxa"/>
            <w:tcBorders>
              <w:top w:val="nil"/>
              <w:left w:val="nil"/>
              <w:bottom w:val="single" w:sz="4" w:space="0" w:color="auto"/>
              <w:right w:val="nil"/>
            </w:tcBorders>
            <w:shd w:val="clear" w:color="auto" w:fill="auto"/>
            <w:noWrap/>
            <w:hideMark/>
          </w:tcPr>
          <w:p w:rsidR="005F3AD3" w:rsidRPr="008E16EE" w:rsidRDefault="005220EE" w:rsidP="00421B53">
            <w:pPr>
              <w:spacing w:before="20" w:after="20"/>
              <w:jc w:val="right"/>
              <w:rPr>
                <w:rFonts w:eastAsia="SimSun"/>
                <w:color w:val="000000"/>
                <w:sz w:val="20"/>
              </w:rPr>
            </w:pPr>
            <w:r w:rsidRPr="008E16EE">
              <w:rPr>
                <w:rFonts w:eastAsia="SimSun"/>
                <w:sz w:val="20"/>
              </w:rPr>
              <w:t>0.5</w:t>
            </w:r>
            <w:r w:rsidR="005F3AD3" w:rsidRPr="008E16EE">
              <w:rPr>
                <w:rFonts w:eastAsia="SimSun"/>
                <w:sz w:val="20"/>
              </w:rPr>
              <w:t xml:space="preserve"> </w:t>
            </w:r>
          </w:p>
        </w:tc>
      </w:tr>
      <w:tr w:rsidR="005F3AD3" w:rsidRPr="008E16EE" w:rsidTr="0074627D">
        <w:trPr>
          <w:trHeight w:val="280"/>
        </w:trPr>
        <w:tc>
          <w:tcPr>
            <w:tcW w:w="2891" w:type="dxa"/>
            <w:tcBorders>
              <w:top w:val="single" w:sz="4" w:space="0" w:color="auto"/>
              <w:left w:val="nil"/>
              <w:bottom w:val="single" w:sz="12" w:space="0" w:color="auto"/>
              <w:right w:val="nil"/>
            </w:tcBorders>
            <w:shd w:val="clear" w:color="auto" w:fill="auto"/>
            <w:noWrap/>
            <w:vAlign w:val="bottom"/>
            <w:hideMark/>
          </w:tcPr>
          <w:p w:rsidR="005F3AD3" w:rsidRPr="008E16EE" w:rsidRDefault="00513960" w:rsidP="00421B53">
            <w:pPr>
              <w:spacing w:before="20" w:after="20"/>
              <w:rPr>
                <w:rFonts w:eastAsia="SimHei"/>
                <w:b/>
                <w:bCs/>
                <w:color w:val="000000"/>
                <w:sz w:val="20"/>
                <w:lang w:eastAsia="zh-CN"/>
              </w:rPr>
            </w:pPr>
            <w:r w:rsidRPr="008E16EE">
              <w:rPr>
                <w:rFonts w:eastAsia="SimHei" w:hAnsi="SimSun"/>
                <w:b/>
                <w:bCs/>
                <w:color w:val="000000"/>
                <w:sz w:val="20"/>
                <w:lang w:eastAsia="zh-CN"/>
              </w:rPr>
              <w:t>共计</w:t>
            </w:r>
          </w:p>
        </w:tc>
        <w:tc>
          <w:tcPr>
            <w:tcW w:w="2090" w:type="dxa"/>
            <w:tcBorders>
              <w:top w:val="single" w:sz="4" w:space="0" w:color="auto"/>
              <w:left w:val="nil"/>
              <w:bottom w:val="single" w:sz="12" w:space="0" w:color="auto"/>
              <w:right w:val="nil"/>
            </w:tcBorders>
            <w:shd w:val="clear" w:color="auto" w:fill="auto"/>
            <w:noWrap/>
            <w:vAlign w:val="bottom"/>
            <w:hideMark/>
          </w:tcPr>
          <w:p w:rsidR="005F3AD3" w:rsidRPr="008E16EE" w:rsidRDefault="005F3AD3" w:rsidP="00421B53">
            <w:pPr>
              <w:spacing w:before="20" w:after="20"/>
              <w:rPr>
                <w:rFonts w:eastAsia="SimSun"/>
                <w:color w:val="000000"/>
                <w:sz w:val="20"/>
              </w:rPr>
            </w:pPr>
            <w:r w:rsidRPr="008E16EE">
              <w:rPr>
                <w:rFonts w:eastAsia="SimSun"/>
                <w:color w:val="000000"/>
                <w:sz w:val="20"/>
              </w:rPr>
              <w:t> </w:t>
            </w:r>
          </w:p>
        </w:tc>
        <w:tc>
          <w:tcPr>
            <w:tcW w:w="6070" w:type="dxa"/>
            <w:tcBorders>
              <w:top w:val="single" w:sz="4" w:space="0" w:color="auto"/>
              <w:left w:val="nil"/>
              <w:bottom w:val="single" w:sz="12" w:space="0" w:color="auto"/>
              <w:right w:val="nil"/>
            </w:tcBorders>
            <w:shd w:val="clear" w:color="auto" w:fill="auto"/>
            <w:noWrap/>
            <w:vAlign w:val="bottom"/>
            <w:hideMark/>
          </w:tcPr>
          <w:p w:rsidR="005F3AD3" w:rsidRPr="008E16EE" w:rsidRDefault="005F3AD3" w:rsidP="00421B53">
            <w:pPr>
              <w:spacing w:before="20" w:after="20"/>
              <w:rPr>
                <w:rFonts w:eastAsia="SimHei"/>
                <w:b/>
                <w:bCs/>
                <w:color w:val="000000"/>
                <w:sz w:val="20"/>
              </w:rPr>
            </w:pPr>
            <w:r w:rsidRPr="008E16EE">
              <w:rPr>
                <w:rFonts w:eastAsia="SimHei"/>
                <w:b/>
                <w:bCs/>
                <w:color w:val="000000"/>
                <w:sz w:val="20"/>
              </w:rPr>
              <w:t> </w:t>
            </w:r>
          </w:p>
        </w:tc>
        <w:tc>
          <w:tcPr>
            <w:tcW w:w="1650" w:type="dxa"/>
            <w:tcBorders>
              <w:top w:val="single" w:sz="4" w:space="0" w:color="auto"/>
              <w:left w:val="nil"/>
              <w:bottom w:val="single" w:sz="12" w:space="0" w:color="auto"/>
              <w:right w:val="nil"/>
            </w:tcBorders>
            <w:shd w:val="clear" w:color="auto" w:fill="auto"/>
            <w:noWrap/>
            <w:vAlign w:val="bottom"/>
            <w:hideMark/>
          </w:tcPr>
          <w:p w:rsidR="005F3AD3" w:rsidRPr="008E16EE" w:rsidRDefault="00952627" w:rsidP="00421B53">
            <w:pPr>
              <w:spacing w:before="20" w:after="20"/>
              <w:jc w:val="right"/>
              <w:rPr>
                <w:rFonts w:eastAsia="SimSun"/>
                <w:sz w:val="20"/>
              </w:rPr>
            </w:pPr>
            <w:r w:rsidRPr="008E16EE">
              <w:rPr>
                <w:rFonts w:eastAsia="SimHei"/>
                <w:b/>
                <w:bCs/>
                <w:color w:val="000000"/>
                <w:sz w:val="20"/>
              </w:rPr>
              <w:t>19</w:t>
            </w:r>
            <w:r w:rsidR="005220EE" w:rsidRPr="008E16EE">
              <w:rPr>
                <w:rFonts w:eastAsia="SimHei"/>
                <w:b/>
                <w:bCs/>
                <w:color w:val="000000"/>
                <w:sz w:val="20"/>
              </w:rPr>
              <w:t>.2</w:t>
            </w:r>
            <w:r w:rsidRPr="008E16EE">
              <w:rPr>
                <w:rFonts w:eastAsia="SimHei"/>
                <w:b/>
                <w:bCs/>
                <w:color w:val="000000"/>
                <w:sz w:val="20"/>
              </w:rPr>
              <w:t xml:space="preserve"> </w:t>
            </w:r>
          </w:p>
        </w:tc>
      </w:tr>
    </w:tbl>
    <w:p w:rsidR="00FD42CE" w:rsidRPr="008E16EE" w:rsidRDefault="00513960" w:rsidP="00870193">
      <w:pPr>
        <w:spacing w:before="60" w:after="120"/>
        <w:ind w:leftChars="708" w:left="1274"/>
        <w:rPr>
          <w:rFonts w:ascii="楷体" w:eastAsia="楷体" w:hAnsi="楷体"/>
          <w:sz w:val="20"/>
          <w:lang w:val="zh-CN" w:eastAsia="zh-CN"/>
        </w:rPr>
      </w:pPr>
      <w:r w:rsidRPr="00421B53">
        <w:rPr>
          <w:rFonts w:ascii="KaiTi" w:eastAsia="KaiTi" w:hAnsi="KaiTi" w:hint="eastAsia"/>
          <w:sz w:val="20"/>
          <w:lang w:val="zh-CN" w:eastAsia="zh-CN"/>
        </w:rPr>
        <w:t>缩</w:t>
      </w:r>
      <w:r w:rsidR="00560635" w:rsidRPr="00421B53">
        <w:rPr>
          <w:rFonts w:ascii="KaiTi" w:eastAsia="KaiTi" w:hAnsi="KaiTi" w:hint="eastAsia"/>
          <w:sz w:val="20"/>
          <w:lang w:val="zh-CN" w:eastAsia="zh-CN"/>
        </w:rPr>
        <w:t>略语</w:t>
      </w:r>
      <w:r w:rsidR="00360ED6" w:rsidRPr="00421B53">
        <w:rPr>
          <w:rFonts w:ascii="KaiTi" w:eastAsia="KaiTi" w:hAnsi="KaiTi" w:hint="eastAsia"/>
          <w:sz w:val="20"/>
          <w:lang w:val="zh-CN" w:eastAsia="zh-CN"/>
        </w:rPr>
        <w:t>：</w:t>
      </w:r>
      <w:r w:rsidR="00C833D0" w:rsidRPr="008E16EE">
        <w:rPr>
          <w:rFonts w:eastAsia="SimSun" w:hAnsi="SimSun"/>
          <w:sz w:val="20"/>
          <w:lang w:val="zh-CN" w:eastAsia="zh-CN"/>
        </w:rPr>
        <w:t>亚研网</w:t>
      </w:r>
      <w:r w:rsidR="003B741B" w:rsidRPr="008E16EE">
        <w:rPr>
          <w:rFonts w:eastAsia="SimSun" w:hAnsi="SimSun"/>
          <w:sz w:val="20"/>
          <w:lang w:val="zh-CN" w:eastAsia="zh-CN"/>
        </w:rPr>
        <w:t>，</w:t>
      </w:r>
      <w:r w:rsidR="00951464" w:rsidRPr="008E16EE">
        <w:rPr>
          <w:rFonts w:eastAsia="SimSun" w:hAnsi="SimSun"/>
          <w:sz w:val="20"/>
          <w:lang w:val="zh-CN" w:eastAsia="zh-CN"/>
        </w:rPr>
        <w:t>亚太全球变化研究网</w:t>
      </w:r>
      <w:r w:rsidR="003B741B" w:rsidRPr="008E16EE">
        <w:rPr>
          <w:rFonts w:eastAsia="SimSun" w:hAnsi="SimSun"/>
          <w:sz w:val="20"/>
          <w:lang w:val="zh-CN" w:eastAsia="zh-CN"/>
        </w:rPr>
        <w:t>；开发署，联合国开发计划署。</w:t>
      </w:r>
    </w:p>
    <w:p w:rsidR="0074627D" w:rsidRPr="008E16EE" w:rsidRDefault="0074627D" w:rsidP="0042779D">
      <w:pPr>
        <w:ind w:left="1247" w:firstLine="624"/>
        <w:rPr>
          <w:rFonts w:ascii="SimSun" w:eastAsia="SimSun" w:hAnsi="SimSun"/>
          <w:lang w:eastAsia="zh-CN"/>
        </w:rPr>
      </w:pPr>
    </w:p>
    <w:p w:rsidR="0074627D" w:rsidRPr="008E16EE" w:rsidRDefault="0074627D" w:rsidP="0042779D">
      <w:pPr>
        <w:ind w:left="1247" w:firstLine="624"/>
        <w:rPr>
          <w:rFonts w:ascii="SimSun" w:eastAsia="SimSun" w:hAnsi="SimSun"/>
          <w:lang w:eastAsia="zh-CN"/>
        </w:rPr>
        <w:sectPr w:rsidR="0074627D" w:rsidRPr="008E16EE" w:rsidSect="0090478F">
          <w:headerReference w:type="even" r:id="rId24"/>
          <w:headerReference w:type="default" r:id="rId25"/>
          <w:headerReference w:type="first" r:id="rId26"/>
          <w:footerReference w:type="first" r:id="rId27"/>
          <w:footnotePr>
            <w:numFmt w:val="chicago"/>
          </w:footnotePr>
          <w:pgSz w:w="16840" w:h="11907" w:orient="landscape" w:code="9"/>
          <w:pgMar w:top="907" w:right="992" w:bottom="1418" w:left="1418" w:header="539" w:footer="975" w:gutter="0"/>
          <w:cols w:space="539"/>
          <w:titlePg/>
          <w:docGrid w:linePitch="360"/>
        </w:sectPr>
      </w:pPr>
    </w:p>
    <w:p w:rsidR="005037BE" w:rsidRPr="00421B53" w:rsidRDefault="00513960" w:rsidP="000B5F85">
      <w:pPr>
        <w:keepNext/>
        <w:keepLines/>
        <w:suppressAutoHyphens/>
        <w:spacing w:before="240" w:after="120"/>
        <w:ind w:right="284" w:firstLine="360"/>
        <w:rPr>
          <w:rFonts w:eastAsia="SimHei"/>
          <w:b/>
          <w:sz w:val="32"/>
          <w:szCs w:val="32"/>
          <w:lang w:val="zh-CN" w:eastAsia="zh-CN"/>
        </w:rPr>
      </w:pPr>
      <w:r w:rsidRPr="00421B53">
        <w:rPr>
          <w:rFonts w:eastAsia="SimHei"/>
          <w:b/>
          <w:sz w:val="32"/>
          <w:szCs w:val="32"/>
          <w:lang w:val="zh-CN" w:eastAsia="zh-CN"/>
        </w:rPr>
        <w:t>二</w:t>
      </w:r>
      <w:r w:rsidR="009D6383" w:rsidRPr="00421B53">
        <w:rPr>
          <w:rFonts w:eastAsia="SimHei"/>
          <w:b/>
          <w:sz w:val="32"/>
          <w:szCs w:val="32"/>
          <w:lang w:val="zh-CN" w:eastAsia="zh-CN"/>
        </w:rPr>
        <w:t>、</w:t>
      </w:r>
      <w:r w:rsidR="005037BE" w:rsidRPr="00421B53">
        <w:rPr>
          <w:rFonts w:eastAsia="SimHei"/>
          <w:b/>
          <w:sz w:val="32"/>
          <w:szCs w:val="32"/>
          <w:lang w:val="zh-CN" w:eastAsia="zh-CN"/>
        </w:rPr>
        <w:tab/>
      </w:r>
      <w:r w:rsidRPr="00421B53">
        <w:rPr>
          <w:rFonts w:eastAsia="SimHei"/>
          <w:b/>
          <w:sz w:val="32"/>
          <w:szCs w:val="32"/>
          <w:lang w:val="zh-CN" w:eastAsia="zh-CN"/>
        </w:rPr>
        <w:t>2017</w:t>
      </w:r>
      <w:r w:rsidRPr="00421B53">
        <w:rPr>
          <w:rFonts w:eastAsia="SimHei"/>
          <w:b/>
          <w:sz w:val="32"/>
          <w:szCs w:val="32"/>
          <w:lang w:val="zh-CN" w:eastAsia="zh-CN"/>
        </w:rPr>
        <w:t>年和</w:t>
      </w:r>
      <w:r w:rsidRPr="00421B53">
        <w:rPr>
          <w:rFonts w:eastAsia="SimHei"/>
          <w:b/>
          <w:sz w:val="32"/>
          <w:szCs w:val="32"/>
          <w:lang w:val="zh-CN" w:eastAsia="zh-CN"/>
        </w:rPr>
        <w:t>2018</w:t>
      </w:r>
      <w:r w:rsidRPr="00421B53">
        <w:rPr>
          <w:rFonts w:eastAsia="SimHei"/>
          <w:b/>
          <w:sz w:val="32"/>
          <w:szCs w:val="32"/>
          <w:lang w:val="zh-CN" w:eastAsia="zh-CN"/>
        </w:rPr>
        <w:t>年的支出</w:t>
      </w:r>
    </w:p>
    <w:p w:rsidR="001C637C" w:rsidRPr="00421B53" w:rsidRDefault="00B43A64" w:rsidP="00513960">
      <w:pPr>
        <w:pStyle w:val="CH2"/>
        <w:tabs>
          <w:tab w:val="clear" w:pos="624"/>
          <w:tab w:val="left" w:pos="4082"/>
        </w:tabs>
        <w:spacing w:before="80"/>
        <w:ind w:left="1247" w:hanging="1247"/>
        <w:rPr>
          <w:rFonts w:eastAsia="SimHei"/>
          <w:sz w:val="28"/>
          <w:szCs w:val="28"/>
          <w:lang w:eastAsia="zh-CN"/>
        </w:rPr>
      </w:pPr>
      <w:r w:rsidRPr="00421B53">
        <w:rPr>
          <w:rFonts w:eastAsia="SimHei"/>
          <w:sz w:val="28"/>
          <w:szCs w:val="28"/>
        </w:rPr>
        <w:tab/>
        <w:t>A.</w:t>
      </w:r>
      <w:r w:rsidRPr="00421B53">
        <w:rPr>
          <w:rFonts w:eastAsia="SimHei"/>
          <w:sz w:val="28"/>
          <w:szCs w:val="28"/>
        </w:rPr>
        <w:tab/>
      </w:r>
      <w:r w:rsidR="00513960" w:rsidRPr="00421B53">
        <w:rPr>
          <w:rFonts w:eastAsia="SimHei"/>
          <w:sz w:val="28"/>
          <w:szCs w:val="28"/>
        </w:rPr>
        <w:t>2017</w:t>
      </w:r>
      <w:r w:rsidR="00513960" w:rsidRPr="00421B53">
        <w:rPr>
          <w:rFonts w:eastAsia="SimHei" w:hAnsi="SimHei"/>
          <w:sz w:val="28"/>
          <w:szCs w:val="28"/>
          <w:lang w:eastAsia="zh-CN"/>
        </w:rPr>
        <w:t>年的最终支出</w:t>
      </w:r>
    </w:p>
    <w:p w:rsidR="0038494E" w:rsidRPr="008E16EE" w:rsidRDefault="00942C95" w:rsidP="001C637C">
      <w:pPr>
        <w:pStyle w:val="Normalnumber"/>
        <w:tabs>
          <w:tab w:val="clear" w:pos="567"/>
          <w:tab w:val="clear" w:pos="1247"/>
          <w:tab w:val="clear" w:pos="1814"/>
          <w:tab w:val="clear" w:pos="2381"/>
          <w:tab w:val="clear" w:pos="2948"/>
          <w:tab w:val="clear" w:pos="3515"/>
          <w:tab w:val="num" w:pos="624"/>
        </w:tabs>
        <w:rPr>
          <w:sz w:val="24"/>
          <w:szCs w:val="24"/>
          <w:lang w:eastAsia="zh-CN"/>
        </w:rPr>
      </w:pPr>
      <w:r w:rsidRPr="008E16EE">
        <w:rPr>
          <w:rFonts w:hAnsi="SimSun"/>
          <w:sz w:val="24"/>
          <w:szCs w:val="24"/>
          <w:lang w:eastAsia="zh-CN"/>
        </w:rPr>
        <w:t>表</w:t>
      </w:r>
      <w:r w:rsidRPr="008E16EE">
        <w:rPr>
          <w:sz w:val="24"/>
          <w:szCs w:val="24"/>
          <w:lang w:eastAsia="zh-CN"/>
        </w:rPr>
        <w:t>5</w:t>
      </w:r>
      <w:r w:rsidR="004564E8" w:rsidRPr="008E16EE">
        <w:rPr>
          <w:rFonts w:hAnsi="SimSun"/>
          <w:sz w:val="24"/>
          <w:szCs w:val="24"/>
          <w:lang w:eastAsia="zh-CN"/>
        </w:rPr>
        <w:t>比照</w:t>
      </w:r>
      <w:r w:rsidRPr="008E16EE">
        <w:rPr>
          <w:rFonts w:hAnsi="SimSun"/>
          <w:sz w:val="24"/>
          <w:szCs w:val="24"/>
          <w:lang w:eastAsia="zh-CN"/>
        </w:rPr>
        <w:t>全体会议</w:t>
      </w:r>
      <w:r w:rsidR="00AA400B" w:rsidRPr="008E16EE">
        <w:rPr>
          <w:rFonts w:hAnsi="SimSun"/>
          <w:sz w:val="24"/>
          <w:szCs w:val="24"/>
          <w:lang w:eastAsia="zh-CN"/>
        </w:rPr>
        <w:t>第五</w:t>
      </w:r>
      <w:r w:rsidRPr="008E16EE">
        <w:rPr>
          <w:rFonts w:hAnsi="SimSun"/>
          <w:sz w:val="24"/>
          <w:szCs w:val="24"/>
          <w:lang w:eastAsia="zh-CN"/>
        </w:rPr>
        <w:t>届会议批准的</w:t>
      </w:r>
      <w:r w:rsidR="00C0300A" w:rsidRPr="008E16EE">
        <w:rPr>
          <w:rFonts w:hAnsi="SimSun"/>
          <w:sz w:val="24"/>
          <w:szCs w:val="24"/>
          <w:lang w:eastAsia="zh-CN"/>
        </w:rPr>
        <w:t>数额</w:t>
      </w:r>
      <w:r w:rsidRPr="008E16EE">
        <w:rPr>
          <w:rFonts w:hAnsi="SimSun"/>
          <w:sz w:val="24"/>
          <w:szCs w:val="24"/>
          <w:lang w:eastAsia="zh-CN"/>
        </w:rPr>
        <w:t>为</w:t>
      </w:r>
      <w:r w:rsidRPr="008E16EE">
        <w:rPr>
          <w:sz w:val="24"/>
          <w:szCs w:val="24"/>
          <w:lang w:eastAsia="zh-CN"/>
        </w:rPr>
        <w:t>8 732 772</w:t>
      </w:r>
      <w:r w:rsidRPr="008E16EE">
        <w:rPr>
          <w:rFonts w:hAnsi="SimSun"/>
          <w:sz w:val="24"/>
          <w:szCs w:val="24"/>
          <w:lang w:eastAsia="zh-CN"/>
        </w:rPr>
        <w:t>美元的</w:t>
      </w:r>
      <w:r w:rsidRPr="008E16EE">
        <w:rPr>
          <w:sz w:val="24"/>
          <w:szCs w:val="24"/>
          <w:lang w:eastAsia="zh-CN"/>
        </w:rPr>
        <w:t>2017</w:t>
      </w:r>
      <w:r w:rsidRPr="008E16EE">
        <w:rPr>
          <w:rFonts w:hAnsi="SimSun"/>
          <w:sz w:val="24"/>
          <w:szCs w:val="24"/>
          <w:lang w:eastAsia="zh-CN"/>
        </w:rPr>
        <w:t>年预算（</w:t>
      </w:r>
      <w:r w:rsidRPr="008E16EE">
        <w:rPr>
          <w:sz w:val="24"/>
          <w:szCs w:val="24"/>
          <w:lang w:eastAsia="zh-CN"/>
        </w:rPr>
        <w:t>IPBES-5/6</w:t>
      </w:r>
      <w:r w:rsidRPr="008E16EE">
        <w:rPr>
          <w:rFonts w:hAnsi="SimSun"/>
          <w:sz w:val="24"/>
          <w:szCs w:val="24"/>
          <w:lang w:eastAsia="zh-CN"/>
        </w:rPr>
        <w:t>号决定）</w:t>
      </w:r>
      <w:r w:rsidR="004564E8" w:rsidRPr="008E16EE">
        <w:rPr>
          <w:rFonts w:hAnsi="SimSun"/>
          <w:sz w:val="24"/>
          <w:szCs w:val="24"/>
          <w:lang w:eastAsia="zh-CN"/>
        </w:rPr>
        <w:t>列出了</w:t>
      </w:r>
      <w:r w:rsidRPr="008E16EE">
        <w:rPr>
          <w:rFonts w:hAnsi="SimSun"/>
          <w:sz w:val="24"/>
          <w:szCs w:val="24"/>
          <w:lang w:eastAsia="zh-CN"/>
        </w:rPr>
        <w:t>截至</w:t>
      </w:r>
      <w:r w:rsidRPr="008E16EE">
        <w:rPr>
          <w:sz w:val="24"/>
          <w:szCs w:val="24"/>
          <w:lang w:eastAsia="zh-CN"/>
        </w:rPr>
        <w:t>2017</w:t>
      </w:r>
      <w:r w:rsidRPr="008E16EE">
        <w:rPr>
          <w:rFonts w:hAnsi="SimSun"/>
          <w:sz w:val="24"/>
          <w:szCs w:val="24"/>
          <w:lang w:eastAsia="zh-CN"/>
        </w:rPr>
        <w:t>年</w:t>
      </w:r>
      <w:r w:rsidRPr="008E16EE">
        <w:rPr>
          <w:sz w:val="24"/>
          <w:szCs w:val="24"/>
          <w:lang w:eastAsia="zh-CN"/>
        </w:rPr>
        <w:t>12</w:t>
      </w:r>
      <w:r w:rsidRPr="008E16EE">
        <w:rPr>
          <w:rFonts w:hAnsi="SimSun"/>
          <w:sz w:val="24"/>
          <w:szCs w:val="24"/>
          <w:lang w:eastAsia="zh-CN"/>
        </w:rPr>
        <w:t>月</w:t>
      </w:r>
      <w:r w:rsidRPr="008E16EE">
        <w:rPr>
          <w:sz w:val="24"/>
          <w:szCs w:val="24"/>
          <w:lang w:eastAsia="zh-CN"/>
        </w:rPr>
        <w:t>31</w:t>
      </w:r>
      <w:r w:rsidRPr="008E16EE">
        <w:rPr>
          <w:rFonts w:hAnsi="SimSun"/>
          <w:sz w:val="24"/>
          <w:szCs w:val="24"/>
          <w:lang w:eastAsia="zh-CN"/>
        </w:rPr>
        <w:t>日</w:t>
      </w:r>
      <w:r w:rsidR="00612B08" w:rsidRPr="008E16EE">
        <w:rPr>
          <w:rFonts w:hAnsi="SimSun"/>
          <w:sz w:val="24"/>
          <w:szCs w:val="24"/>
          <w:lang w:eastAsia="zh-CN"/>
        </w:rPr>
        <w:t>的</w:t>
      </w:r>
      <w:r w:rsidRPr="008E16EE">
        <w:rPr>
          <w:sz w:val="24"/>
          <w:szCs w:val="24"/>
          <w:lang w:eastAsia="zh-CN"/>
        </w:rPr>
        <w:t>2017</w:t>
      </w:r>
      <w:r w:rsidRPr="008E16EE">
        <w:rPr>
          <w:rFonts w:hAnsi="SimSun"/>
          <w:sz w:val="24"/>
          <w:szCs w:val="24"/>
          <w:lang w:eastAsia="zh-CN"/>
        </w:rPr>
        <w:t>年最终支出。</w:t>
      </w:r>
    </w:p>
    <w:p w:rsidR="005037BE" w:rsidRPr="008E16EE" w:rsidRDefault="00B901E3" w:rsidP="001A6304">
      <w:pPr>
        <w:pStyle w:val="Normal-pool"/>
        <w:spacing w:after="40"/>
        <w:ind w:left="1247"/>
        <w:rPr>
          <w:rStyle w:val="Normal-poolChar"/>
          <w:rFonts w:eastAsia="SimHei"/>
          <w:b/>
          <w:sz w:val="24"/>
          <w:szCs w:val="24"/>
          <w:lang w:eastAsia="zh-CN"/>
        </w:rPr>
      </w:pPr>
      <w:r w:rsidRPr="008E16EE">
        <w:rPr>
          <w:rStyle w:val="Normal-poolChar"/>
          <w:rFonts w:hAnsi="SimSun"/>
          <w:sz w:val="24"/>
          <w:szCs w:val="24"/>
          <w:lang w:eastAsia="zh-CN"/>
        </w:rPr>
        <w:t>表</w:t>
      </w:r>
      <w:r w:rsidR="005037BE" w:rsidRPr="008E16EE">
        <w:rPr>
          <w:rStyle w:val="Normal-poolChar"/>
          <w:sz w:val="24"/>
          <w:szCs w:val="24"/>
          <w:lang w:eastAsia="zh-CN"/>
        </w:rPr>
        <w:t xml:space="preserve"> 5 </w:t>
      </w:r>
      <w:r w:rsidR="005037BE" w:rsidRPr="008E16EE">
        <w:rPr>
          <w:rStyle w:val="Normal-poolChar"/>
          <w:sz w:val="24"/>
          <w:szCs w:val="24"/>
          <w:lang w:eastAsia="zh-CN"/>
        </w:rPr>
        <w:br/>
      </w:r>
      <w:r w:rsidR="00513960" w:rsidRPr="008E16EE">
        <w:rPr>
          <w:rStyle w:val="Normal-poolChar"/>
          <w:rFonts w:eastAsia="SimHei"/>
          <w:b/>
          <w:sz w:val="24"/>
          <w:szCs w:val="24"/>
          <w:lang w:eastAsia="zh-CN"/>
        </w:rPr>
        <w:t>2017</w:t>
      </w:r>
      <w:r w:rsidR="00513960" w:rsidRPr="008E16EE">
        <w:rPr>
          <w:rStyle w:val="Normal-poolChar"/>
          <w:rFonts w:eastAsia="SimHei" w:hAnsi="SimSun"/>
          <w:b/>
          <w:sz w:val="24"/>
          <w:szCs w:val="24"/>
          <w:lang w:eastAsia="zh-CN"/>
        </w:rPr>
        <w:t>年的最终支出</w:t>
      </w:r>
    </w:p>
    <w:p w:rsidR="005037BE" w:rsidRPr="00421B53" w:rsidRDefault="0075447A" w:rsidP="001A6304">
      <w:pPr>
        <w:pStyle w:val="Normal-pool"/>
        <w:spacing w:after="40"/>
        <w:ind w:left="1247"/>
        <w:rPr>
          <w:rStyle w:val="Normal-poolChar"/>
          <w:lang w:eastAsia="zh-CN"/>
        </w:rPr>
      </w:pPr>
      <w:r w:rsidRPr="00421B53">
        <w:rPr>
          <w:rStyle w:val="Normal-poolChar"/>
          <w:rFonts w:hint="eastAsia"/>
          <w:lang w:eastAsia="zh-CN"/>
        </w:rPr>
        <w:t>（</w:t>
      </w:r>
      <w:r w:rsidR="00B901E3" w:rsidRPr="00421B53">
        <w:rPr>
          <w:rStyle w:val="Normal-poolChar"/>
          <w:rFonts w:hAnsi="SimSun"/>
          <w:lang w:eastAsia="zh-CN"/>
        </w:rPr>
        <w:t>美元</w:t>
      </w:r>
      <w:r w:rsidRPr="00421B53">
        <w:rPr>
          <w:rStyle w:val="Normal-poolChar"/>
          <w:rFonts w:hint="eastAsia"/>
          <w:lang w:eastAsia="zh-CN"/>
        </w:rPr>
        <w:t>）</w:t>
      </w:r>
    </w:p>
    <w:tbl>
      <w:tblPr>
        <w:tblW w:w="9497" w:type="dxa"/>
        <w:jc w:val="right"/>
        <w:tblLook w:val="04A0" w:firstRow="1" w:lastRow="0" w:firstColumn="1" w:lastColumn="0" w:noHBand="0" w:noVBand="1"/>
      </w:tblPr>
      <w:tblGrid>
        <w:gridCol w:w="6449"/>
        <w:gridCol w:w="1016"/>
        <w:gridCol w:w="1016"/>
        <w:gridCol w:w="1016"/>
      </w:tblGrid>
      <w:tr w:rsidR="00B871CB" w:rsidRPr="00421B53" w:rsidTr="00B871CB">
        <w:trPr>
          <w:trHeight w:val="20"/>
          <w:tblHeader/>
          <w:jc w:val="right"/>
        </w:trPr>
        <w:tc>
          <w:tcPr>
            <w:tcW w:w="3581" w:type="pct"/>
            <w:tcBorders>
              <w:top w:val="single" w:sz="4" w:space="0" w:color="auto"/>
              <w:left w:val="nil"/>
              <w:bottom w:val="single" w:sz="12" w:space="0" w:color="auto"/>
              <w:right w:val="nil"/>
            </w:tcBorders>
            <w:shd w:val="clear" w:color="auto" w:fill="auto"/>
            <w:noWrap/>
            <w:vAlign w:val="bottom"/>
            <w:hideMark/>
          </w:tcPr>
          <w:p w:rsidR="003123E4" w:rsidRPr="00421B53" w:rsidRDefault="0023316C" w:rsidP="00421B53">
            <w:pPr>
              <w:spacing w:before="40" w:after="40"/>
              <w:rPr>
                <w:rFonts w:eastAsia="KaiTi"/>
                <w:sz w:val="20"/>
                <w:lang w:val="zh-CN"/>
              </w:rPr>
            </w:pPr>
            <w:proofErr w:type="spellStart"/>
            <w:r w:rsidRPr="00421B53">
              <w:rPr>
                <w:rFonts w:eastAsia="KaiTi"/>
                <w:sz w:val="20"/>
                <w:lang w:val="zh-CN"/>
              </w:rPr>
              <w:t>预算项目</w:t>
            </w:r>
            <w:proofErr w:type="spellEnd"/>
          </w:p>
        </w:tc>
        <w:tc>
          <w:tcPr>
            <w:tcW w:w="443" w:type="pct"/>
            <w:tcBorders>
              <w:top w:val="single" w:sz="4" w:space="0" w:color="auto"/>
              <w:left w:val="nil"/>
              <w:bottom w:val="single" w:sz="12" w:space="0" w:color="auto"/>
              <w:right w:val="nil"/>
            </w:tcBorders>
            <w:shd w:val="clear" w:color="auto" w:fill="auto"/>
            <w:vAlign w:val="bottom"/>
            <w:hideMark/>
          </w:tcPr>
          <w:p w:rsidR="003123E4" w:rsidRPr="00421B53" w:rsidRDefault="0023316C" w:rsidP="00421B53">
            <w:pPr>
              <w:spacing w:before="40" w:after="40"/>
              <w:jc w:val="center"/>
              <w:rPr>
                <w:rFonts w:eastAsia="KaiTi"/>
                <w:sz w:val="20"/>
                <w:lang w:val="zh-CN"/>
              </w:rPr>
            </w:pPr>
            <w:r w:rsidRPr="00421B53">
              <w:rPr>
                <w:rFonts w:eastAsia="KaiTi"/>
                <w:sz w:val="20"/>
                <w:lang w:val="zh-CN"/>
              </w:rPr>
              <w:t xml:space="preserve">2017 </w:t>
            </w:r>
            <w:proofErr w:type="spellStart"/>
            <w:r w:rsidRPr="00421B53">
              <w:rPr>
                <w:rFonts w:eastAsia="KaiTi"/>
                <w:sz w:val="20"/>
                <w:lang w:val="zh-CN"/>
              </w:rPr>
              <w:t>年核定预算</w:t>
            </w:r>
            <w:proofErr w:type="spellEnd"/>
          </w:p>
        </w:tc>
        <w:tc>
          <w:tcPr>
            <w:tcW w:w="534" w:type="pct"/>
            <w:tcBorders>
              <w:top w:val="single" w:sz="4" w:space="0" w:color="auto"/>
              <w:left w:val="nil"/>
              <w:bottom w:val="single" w:sz="12" w:space="0" w:color="auto"/>
              <w:right w:val="nil"/>
            </w:tcBorders>
            <w:shd w:val="clear" w:color="auto" w:fill="auto"/>
            <w:vAlign w:val="bottom"/>
            <w:hideMark/>
          </w:tcPr>
          <w:p w:rsidR="003123E4" w:rsidRPr="00421B53" w:rsidRDefault="0023316C" w:rsidP="00421B53">
            <w:pPr>
              <w:spacing w:before="40" w:after="40"/>
              <w:jc w:val="center"/>
              <w:rPr>
                <w:rFonts w:eastAsia="KaiTi"/>
                <w:sz w:val="20"/>
                <w:lang w:val="zh-CN"/>
              </w:rPr>
            </w:pPr>
            <w:r w:rsidRPr="00421B53">
              <w:rPr>
                <w:rFonts w:eastAsia="KaiTi"/>
                <w:sz w:val="20"/>
                <w:lang w:val="zh-CN"/>
              </w:rPr>
              <w:t>2017</w:t>
            </w:r>
            <w:proofErr w:type="spellStart"/>
            <w:r w:rsidRPr="00421B53">
              <w:rPr>
                <w:rFonts w:eastAsia="KaiTi"/>
                <w:sz w:val="20"/>
                <w:lang w:val="zh-CN"/>
              </w:rPr>
              <w:t>年支出</w:t>
            </w:r>
            <w:proofErr w:type="spellEnd"/>
          </w:p>
        </w:tc>
        <w:tc>
          <w:tcPr>
            <w:tcW w:w="443" w:type="pct"/>
            <w:tcBorders>
              <w:top w:val="single" w:sz="4" w:space="0" w:color="auto"/>
              <w:left w:val="nil"/>
              <w:bottom w:val="single" w:sz="12" w:space="0" w:color="auto"/>
              <w:right w:val="nil"/>
            </w:tcBorders>
            <w:shd w:val="clear" w:color="auto" w:fill="auto"/>
            <w:vAlign w:val="bottom"/>
            <w:hideMark/>
          </w:tcPr>
          <w:p w:rsidR="003123E4" w:rsidRPr="00421B53" w:rsidRDefault="00293BB5" w:rsidP="00421B53">
            <w:pPr>
              <w:spacing w:before="40" w:after="40"/>
              <w:jc w:val="center"/>
              <w:rPr>
                <w:rFonts w:eastAsia="KaiTi"/>
                <w:sz w:val="20"/>
                <w:lang w:val="zh-CN"/>
              </w:rPr>
            </w:pPr>
            <w:proofErr w:type="spellStart"/>
            <w:r w:rsidRPr="00421B53">
              <w:rPr>
                <w:rFonts w:eastAsia="KaiTi"/>
                <w:sz w:val="20"/>
                <w:lang w:val="zh-CN"/>
              </w:rPr>
              <w:t>结余</w:t>
            </w:r>
            <w:proofErr w:type="spellEnd"/>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23316C" w:rsidP="00421B53">
            <w:pPr>
              <w:spacing w:before="40" w:after="40"/>
              <w:rPr>
                <w:rFonts w:eastAsia="SimHei"/>
                <w:b/>
                <w:bCs/>
                <w:color w:val="000000"/>
                <w:sz w:val="20"/>
                <w:lang w:eastAsia="zh-CN"/>
              </w:rPr>
            </w:pPr>
            <w:r w:rsidRPr="00421B53">
              <w:rPr>
                <w:rFonts w:eastAsia="SimHei"/>
                <w:b/>
                <w:bCs/>
                <w:color w:val="000000"/>
                <w:sz w:val="20"/>
                <w:lang w:eastAsia="zh-CN"/>
              </w:rPr>
              <w:t xml:space="preserve">1. </w:t>
            </w:r>
            <w:r w:rsidRPr="00421B53">
              <w:rPr>
                <w:rFonts w:eastAsia="SimHei" w:hAnsi="SimSun"/>
                <w:b/>
                <w:bCs/>
                <w:color w:val="000000"/>
                <w:sz w:val="20"/>
                <w:lang w:eastAsia="zh-CN"/>
              </w:rPr>
              <w:t>生物多样性平台各机构的会议</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Hei"/>
                <w:b/>
                <w:bCs/>
                <w:color w:val="000000"/>
                <w:sz w:val="20"/>
                <w:lang w:eastAsia="zh-CN"/>
              </w:rPr>
            </w:pP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center"/>
              <w:rPr>
                <w:rFonts w:eastAsia="SimSun"/>
                <w:sz w:val="20"/>
                <w:lang w:eastAsia="zh-CN"/>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zh-CN"/>
              </w:rPr>
            </w:pP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23316C" w:rsidP="00421B53">
            <w:pPr>
              <w:spacing w:before="40" w:after="40"/>
              <w:rPr>
                <w:rFonts w:eastAsia="SimHei"/>
                <w:b/>
                <w:bCs/>
                <w:color w:val="000000"/>
                <w:sz w:val="20"/>
                <w:lang w:eastAsia="zh-CN"/>
              </w:rPr>
            </w:pPr>
            <w:r w:rsidRPr="00421B53">
              <w:rPr>
                <w:rFonts w:eastAsia="SimHei"/>
                <w:b/>
                <w:bCs/>
                <w:color w:val="000000"/>
                <w:sz w:val="20"/>
                <w:lang w:eastAsia="en-GB"/>
              </w:rPr>
              <w:t xml:space="preserve">1.1 </w:t>
            </w:r>
            <w:r w:rsidRPr="00421B53">
              <w:rPr>
                <w:rFonts w:eastAsia="SimHei" w:hAnsi="SimSun"/>
                <w:b/>
                <w:bCs/>
                <w:color w:val="000000"/>
                <w:sz w:val="20"/>
                <w:lang w:eastAsia="zh-CN"/>
              </w:rPr>
              <w:t>全体会议届会</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Hei"/>
                <w:b/>
                <w:bCs/>
                <w:color w:val="000000"/>
                <w:sz w:val="20"/>
                <w:lang w:eastAsia="en-GB"/>
              </w:rPr>
            </w:pP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center"/>
              <w:rPr>
                <w:rFonts w:eastAsia="SimSun"/>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r>
      <w:tr w:rsidR="00B871CB" w:rsidRPr="00421B53" w:rsidTr="00B871CB">
        <w:trPr>
          <w:trHeight w:val="212"/>
          <w:jc w:val="right"/>
        </w:trPr>
        <w:tc>
          <w:tcPr>
            <w:tcW w:w="3581" w:type="pct"/>
            <w:tcBorders>
              <w:top w:val="nil"/>
              <w:left w:val="nil"/>
              <w:bottom w:val="nil"/>
              <w:right w:val="nil"/>
            </w:tcBorders>
            <w:shd w:val="clear" w:color="auto" w:fill="auto"/>
            <w:noWrap/>
            <w:vAlign w:val="center"/>
            <w:hideMark/>
          </w:tcPr>
          <w:p w:rsidR="003123E4" w:rsidRPr="00421B53" w:rsidRDefault="003123E4" w:rsidP="00421B53">
            <w:pPr>
              <w:spacing w:before="40" w:after="40"/>
              <w:ind w:firstLineChars="100" w:firstLine="200"/>
              <w:rPr>
                <w:rFonts w:eastAsia="SimSun"/>
                <w:color w:val="000000"/>
                <w:sz w:val="20"/>
                <w:lang w:eastAsia="zh-CN"/>
              </w:rPr>
            </w:pPr>
            <w:r w:rsidRPr="00421B53">
              <w:rPr>
                <w:rFonts w:eastAsia="SimSun"/>
                <w:color w:val="000000"/>
                <w:sz w:val="20"/>
                <w:lang w:eastAsia="zh-CN"/>
              </w:rPr>
              <w:t xml:space="preserve"> </w:t>
            </w:r>
            <w:r w:rsidR="0023316C" w:rsidRPr="00421B53">
              <w:rPr>
                <w:rFonts w:eastAsia="SimSun" w:hAnsi="SimSun"/>
                <w:color w:val="000000"/>
                <w:sz w:val="20"/>
                <w:lang w:eastAsia="zh-CN"/>
              </w:rPr>
              <w:t>全体会议第</w:t>
            </w:r>
            <w:r w:rsidR="002F3D7E" w:rsidRPr="00421B53">
              <w:rPr>
                <w:rFonts w:eastAsia="SimSun" w:hAnsi="SimSun"/>
                <w:color w:val="000000"/>
                <w:sz w:val="20"/>
                <w:lang w:eastAsia="zh-CN"/>
              </w:rPr>
              <w:t>五</w:t>
            </w:r>
            <w:r w:rsidR="0023316C" w:rsidRPr="00421B53">
              <w:rPr>
                <w:rFonts w:eastAsia="SimSun" w:hAnsi="SimSun"/>
                <w:color w:val="000000"/>
                <w:sz w:val="20"/>
                <w:lang w:eastAsia="zh-CN"/>
              </w:rPr>
              <w:t>届会议与会者的差旅费用（差旅费和每日生活津贴）</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500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276</w:t>
            </w:r>
            <w:r w:rsidR="000F0928" w:rsidRPr="00421B53">
              <w:rPr>
                <w:rFonts w:eastAsia="SimSun"/>
                <w:color w:val="000000"/>
                <w:sz w:val="20"/>
                <w:lang w:eastAsia="en-GB"/>
              </w:rPr>
              <w:t xml:space="preserve"> </w:t>
            </w:r>
            <w:r w:rsidRPr="00421B53">
              <w:rPr>
                <w:rFonts w:eastAsia="SimSun"/>
                <w:color w:val="000000"/>
                <w:sz w:val="20"/>
                <w:lang w:eastAsia="en-GB"/>
              </w:rPr>
              <w:t>518</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223</w:t>
            </w:r>
            <w:r w:rsidR="000F0928" w:rsidRPr="00421B53">
              <w:rPr>
                <w:rFonts w:eastAsia="SimSun"/>
                <w:color w:val="000000"/>
                <w:sz w:val="20"/>
                <w:lang w:eastAsia="en-GB"/>
              </w:rPr>
              <w:t xml:space="preserve"> </w:t>
            </w:r>
            <w:r w:rsidRPr="00421B53">
              <w:rPr>
                <w:rFonts w:eastAsia="SimSun"/>
                <w:color w:val="000000"/>
                <w:sz w:val="20"/>
                <w:lang w:eastAsia="en-GB"/>
              </w:rPr>
              <w:t>482</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23316C" w:rsidP="00421B53">
            <w:pPr>
              <w:spacing w:before="40" w:after="40"/>
              <w:ind w:left="227"/>
              <w:rPr>
                <w:rFonts w:eastAsia="SimSun"/>
                <w:color w:val="000000"/>
                <w:sz w:val="20"/>
                <w:lang w:eastAsia="zh-CN"/>
              </w:rPr>
            </w:pPr>
            <w:r w:rsidRPr="00421B53">
              <w:rPr>
                <w:rFonts w:eastAsia="SimSun" w:hAnsi="SimSun"/>
                <w:color w:val="000000"/>
                <w:sz w:val="20"/>
                <w:lang w:eastAsia="zh-CN"/>
              </w:rPr>
              <w:t>会议事务（口笔译和编辑）</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830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514</w:t>
            </w:r>
            <w:r w:rsidR="000F0928" w:rsidRPr="00421B53">
              <w:rPr>
                <w:rFonts w:eastAsia="SimSun"/>
                <w:color w:val="000000"/>
                <w:sz w:val="20"/>
                <w:lang w:eastAsia="en-GB"/>
              </w:rPr>
              <w:t xml:space="preserve"> </w:t>
            </w:r>
            <w:r w:rsidRPr="00421B53">
              <w:rPr>
                <w:rFonts w:eastAsia="SimSun"/>
                <w:color w:val="000000"/>
                <w:sz w:val="20"/>
                <w:lang w:eastAsia="en-GB"/>
              </w:rPr>
              <w:t>273</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315</w:t>
            </w:r>
            <w:r w:rsidR="000F0928" w:rsidRPr="00421B53">
              <w:rPr>
                <w:rFonts w:eastAsia="SimSun"/>
                <w:color w:val="000000"/>
                <w:sz w:val="20"/>
                <w:lang w:eastAsia="en-GB"/>
              </w:rPr>
              <w:t xml:space="preserve"> </w:t>
            </w:r>
            <w:r w:rsidRPr="00421B53">
              <w:rPr>
                <w:rFonts w:eastAsia="SimSun"/>
                <w:color w:val="000000"/>
                <w:sz w:val="20"/>
                <w:lang w:eastAsia="en-GB"/>
              </w:rPr>
              <w:t>727</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23316C" w:rsidP="00421B53">
            <w:pPr>
              <w:spacing w:before="40" w:after="40"/>
              <w:ind w:left="227"/>
              <w:rPr>
                <w:rFonts w:eastAsia="SimSun"/>
                <w:color w:val="000000"/>
                <w:sz w:val="20"/>
                <w:lang w:eastAsia="zh-CN"/>
              </w:rPr>
            </w:pPr>
            <w:r w:rsidRPr="00421B53">
              <w:rPr>
                <w:rFonts w:eastAsia="SimSun" w:hAnsi="SimSun"/>
                <w:color w:val="000000"/>
                <w:sz w:val="20"/>
                <w:lang w:eastAsia="zh-CN"/>
              </w:rPr>
              <w:t>全体会议报告事务</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65</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37</w:t>
            </w:r>
            <w:r w:rsidR="000F0928" w:rsidRPr="00421B53">
              <w:rPr>
                <w:rFonts w:eastAsia="SimSun"/>
                <w:color w:val="000000"/>
                <w:sz w:val="20"/>
                <w:lang w:eastAsia="en-GB"/>
              </w:rPr>
              <w:t xml:space="preserve"> </w:t>
            </w:r>
            <w:r w:rsidRPr="00421B53">
              <w:rPr>
                <w:rFonts w:eastAsia="SimSun"/>
                <w:color w:val="000000"/>
                <w:sz w:val="20"/>
                <w:lang w:eastAsia="en-GB"/>
              </w:rPr>
              <w:t>747</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27</w:t>
            </w:r>
            <w:r w:rsidR="000F0928" w:rsidRPr="00421B53">
              <w:rPr>
                <w:rFonts w:eastAsia="SimSun"/>
                <w:color w:val="000000"/>
                <w:sz w:val="20"/>
                <w:lang w:eastAsia="en-GB"/>
              </w:rPr>
              <w:t xml:space="preserve"> </w:t>
            </w:r>
            <w:r w:rsidRPr="00421B53">
              <w:rPr>
                <w:rFonts w:eastAsia="SimSun"/>
                <w:color w:val="000000"/>
                <w:sz w:val="20"/>
                <w:lang w:eastAsia="en-GB"/>
              </w:rPr>
              <w:t>253</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23316C" w:rsidP="00421B53">
            <w:pPr>
              <w:spacing w:before="40" w:after="40"/>
              <w:ind w:left="227"/>
              <w:rPr>
                <w:rFonts w:eastAsia="SimSun"/>
                <w:color w:val="000000"/>
                <w:sz w:val="20"/>
                <w:lang w:eastAsia="zh-CN"/>
              </w:rPr>
            </w:pPr>
            <w:r w:rsidRPr="00421B53">
              <w:rPr>
                <w:rFonts w:eastAsia="SimSun" w:hAnsi="SimSun"/>
                <w:color w:val="000000"/>
                <w:sz w:val="20"/>
                <w:lang w:eastAsia="zh-CN"/>
              </w:rPr>
              <w:t>全体会议安保</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100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33</w:t>
            </w:r>
            <w:r w:rsidR="000F0928" w:rsidRPr="00421B53">
              <w:rPr>
                <w:rFonts w:eastAsia="SimSun"/>
                <w:color w:val="000000"/>
                <w:sz w:val="20"/>
                <w:lang w:eastAsia="en-GB"/>
              </w:rPr>
              <w:t xml:space="preserve"> </w:t>
            </w:r>
            <w:r w:rsidRPr="00421B53">
              <w:rPr>
                <w:rFonts w:eastAsia="SimSun"/>
                <w:color w:val="000000"/>
                <w:sz w:val="20"/>
                <w:lang w:eastAsia="en-GB"/>
              </w:rPr>
              <w:t>855</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66</w:t>
            </w:r>
            <w:r w:rsidR="000F0928" w:rsidRPr="00421B53">
              <w:rPr>
                <w:rFonts w:eastAsia="SimSun"/>
                <w:color w:val="000000"/>
                <w:sz w:val="20"/>
                <w:lang w:eastAsia="en-GB"/>
              </w:rPr>
              <w:t xml:space="preserve"> </w:t>
            </w:r>
            <w:r w:rsidRPr="00421B53">
              <w:rPr>
                <w:rFonts w:eastAsia="SimSun"/>
                <w:color w:val="000000"/>
                <w:sz w:val="20"/>
                <w:lang w:eastAsia="en-GB"/>
              </w:rPr>
              <w:t>145</w:t>
            </w:r>
          </w:p>
        </w:tc>
      </w:tr>
      <w:tr w:rsidR="00B871CB" w:rsidRPr="00421B53"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rsidR="003123E4" w:rsidRPr="00421B53" w:rsidRDefault="00CC27E7" w:rsidP="00421B53">
            <w:pPr>
              <w:spacing w:before="40" w:after="40"/>
              <w:rPr>
                <w:rFonts w:eastAsia="SimHei"/>
                <w:b/>
                <w:bCs/>
                <w:color w:val="000000"/>
                <w:sz w:val="20"/>
                <w:lang w:eastAsia="en-GB"/>
              </w:rPr>
            </w:pPr>
            <w:proofErr w:type="spellStart"/>
            <w:r w:rsidRPr="00421B53">
              <w:rPr>
                <w:rFonts w:eastAsia="SimHei" w:hAnsi="SimSun"/>
                <w:b/>
                <w:bCs/>
                <w:color w:val="000000"/>
                <w:sz w:val="20"/>
                <w:lang w:eastAsia="en-GB"/>
              </w:rPr>
              <w:t>小计</w:t>
            </w:r>
            <w:proofErr w:type="spellEnd"/>
            <w:r w:rsidR="003123E4" w:rsidRPr="00421B53">
              <w:rPr>
                <w:rFonts w:eastAsia="SimHei"/>
                <w:b/>
                <w:bCs/>
                <w:color w:val="000000"/>
                <w:sz w:val="20"/>
                <w:lang w:eastAsia="en-GB"/>
              </w:rPr>
              <w:t xml:space="preserve"> 1.1</w:t>
            </w:r>
            <w:r w:rsidR="00CF1BB7" w:rsidRPr="00421B53">
              <w:rPr>
                <w:rFonts w:eastAsia="SimHei" w:hint="eastAsia"/>
                <w:b/>
                <w:bCs/>
                <w:color w:val="000000"/>
                <w:sz w:val="20"/>
                <w:lang w:eastAsia="zh-CN"/>
              </w:rPr>
              <w:t>，</w:t>
            </w:r>
            <w:r w:rsidR="00910A0E" w:rsidRPr="00421B53">
              <w:rPr>
                <w:rFonts w:eastAsia="SimHei" w:hAnsi="SimSun"/>
                <w:b/>
                <w:bCs/>
                <w:color w:val="000000"/>
                <w:sz w:val="20"/>
                <w:lang w:eastAsia="zh-CN"/>
              </w:rPr>
              <w:t>全体会议届会</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1</w:t>
            </w:r>
            <w:r w:rsidR="000F0928" w:rsidRPr="00421B53">
              <w:rPr>
                <w:rFonts w:eastAsia="SimHei"/>
                <w:b/>
                <w:bCs/>
                <w:color w:val="000000"/>
                <w:sz w:val="20"/>
                <w:lang w:eastAsia="en-GB"/>
              </w:rPr>
              <w:t xml:space="preserve"> </w:t>
            </w:r>
            <w:r w:rsidRPr="00421B53">
              <w:rPr>
                <w:rFonts w:eastAsia="SimHei"/>
                <w:b/>
                <w:bCs/>
                <w:color w:val="000000"/>
                <w:sz w:val="20"/>
                <w:lang w:eastAsia="en-GB"/>
              </w:rPr>
              <w:t>495</w:t>
            </w:r>
            <w:r w:rsidR="000F0928" w:rsidRPr="00421B53">
              <w:rPr>
                <w:rFonts w:eastAsia="SimHei"/>
                <w:b/>
                <w:bCs/>
                <w:color w:val="000000"/>
                <w:sz w:val="20"/>
                <w:lang w:eastAsia="en-GB"/>
              </w:rPr>
              <w:t xml:space="preserve"> </w:t>
            </w:r>
            <w:r w:rsidRPr="00421B53">
              <w:rPr>
                <w:rFonts w:eastAsia="SimHei"/>
                <w:b/>
                <w:bCs/>
                <w:color w:val="000000"/>
                <w:sz w:val="20"/>
                <w:lang w:eastAsia="en-GB"/>
              </w:rPr>
              <w:t>000</w:t>
            </w:r>
          </w:p>
        </w:tc>
        <w:tc>
          <w:tcPr>
            <w:tcW w:w="534"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862</w:t>
            </w:r>
            <w:r w:rsidR="000F0928" w:rsidRPr="00421B53">
              <w:rPr>
                <w:rFonts w:eastAsia="SimHei"/>
                <w:b/>
                <w:bCs/>
                <w:color w:val="000000"/>
                <w:sz w:val="20"/>
                <w:lang w:eastAsia="en-GB"/>
              </w:rPr>
              <w:t xml:space="preserve"> </w:t>
            </w:r>
            <w:r w:rsidRPr="00421B53">
              <w:rPr>
                <w:rFonts w:eastAsia="SimHei"/>
                <w:b/>
                <w:bCs/>
                <w:color w:val="000000"/>
                <w:sz w:val="20"/>
                <w:lang w:eastAsia="en-GB"/>
              </w:rPr>
              <w:t>392</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632</w:t>
            </w:r>
            <w:r w:rsidR="000F0928" w:rsidRPr="00421B53">
              <w:rPr>
                <w:rFonts w:eastAsia="SimHei"/>
                <w:b/>
                <w:bCs/>
                <w:color w:val="000000"/>
                <w:sz w:val="20"/>
                <w:lang w:eastAsia="en-GB"/>
              </w:rPr>
              <w:t xml:space="preserve"> </w:t>
            </w:r>
            <w:r w:rsidRPr="00421B53">
              <w:rPr>
                <w:rFonts w:eastAsia="SimHei"/>
                <w:b/>
                <w:bCs/>
                <w:color w:val="000000"/>
                <w:sz w:val="20"/>
                <w:lang w:eastAsia="en-GB"/>
              </w:rPr>
              <w:t>608</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Sun"/>
                <w:sz w:val="20"/>
                <w:lang w:eastAsia="en-GB"/>
              </w:rPr>
            </w:pP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Hei"/>
                <w:b/>
                <w:bCs/>
                <w:color w:val="000000"/>
                <w:sz w:val="20"/>
                <w:lang w:eastAsia="zh-CN"/>
              </w:rPr>
            </w:pPr>
            <w:r w:rsidRPr="00421B53">
              <w:rPr>
                <w:rFonts w:eastAsia="SimHei"/>
                <w:b/>
                <w:bCs/>
                <w:color w:val="000000"/>
                <w:sz w:val="20"/>
                <w:lang w:eastAsia="zh-CN"/>
              </w:rPr>
              <w:t>1.2</w:t>
            </w:r>
            <w:r w:rsidR="00910A0E" w:rsidRPr="00421B53">
              <w:rPr>
                <w:rFonts w:eastAsia="SimHei" w:hAnsi="SimSun"/>
                <w:b/>
                <w:bCs/>
                <w:color w:val="000000"/>
                <w:sz w:val="20"/>
                <w:lang w:eastAsia="zh-CN"/>
              </w:rPr>
              <w:t>主席团和多学科专家小组会议</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Hei"/>
                <w:b/>
                <w:bCs/>
                <w:color w:val="000000"/>
                <w:sz w:val="20"/>
                <w:lang w:eastAsia="zh-CN"/>
              </w:rPr>
            </w:pP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zh-CN"/>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zh-CN"/>
              </w:rPr>
            </w:pP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910A0E" w:rsidP="00421B53">
            <w:pPr>
              <w:spacing w:before="40" w:after="40"/>
              <w:ind w:left="227"/>
              <w:rPr>
                <w:rFonts w:eastAsia="SimSun"/>
                <w:color w:val="000000"/>
                <w:sz w:val="20"/>
                <w:lang w:eastAsia="zh-CN"/>
              </w:rPr>
            </w:pPr>
            <w:r w:rsidRPr="00421B53">
              <w:rPr>
                <w:rFonts w:eastAsia="SimSun" w:hAnsi="SimSun"/>
                <w:color w:val="000000"/>
                <w:sz w:val="20"/>
                <w:lang w:eastAsia="zh-CN"/>
              </w:rPr>
              <w:t>主席团两次会议与会者的差旅和会议费用</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70</w:t>
            </w:r>
            <w:r w:rsidR="000F0928" w:rsidRPr="00421B53">
              <w:rPr>
                <w:rFonts w:eastAsia="SimSun"/>
                <w:color w:val="000000"/>
                <w:sz w:val="20"/>
                <w:lang w:eastAsia="en-GB"/>
              </w:rPr>
              <w:t xml:space="preserve"> </w:t>
            </w:r>
            <w:r w:rsidRPr="00421B53">
              <w:rPr>
                <w:rFonts w:eastAsia="SimSun"/>
                <w:color w:val="000000"/>
                <w:sz w:val="20"/>
                <w:lang w:eastAsia="en-GB"/>
              </w:rPr>
              <w:t>900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43</w:t>
            </w:r>
            <w:r w:rsidR="000F0928" w:rsidRPr="00421B53">
              <w:rPr>
                <w:rFonts w:eastAsia="SimSun"/>
                <w:color w:val="000000"/>
                <w:sz w:val="20"/>
                <w:lang w:eastAsia="en-GB"/>
              </w:rPr>
              <w:t xml:space="preserve"> </w:t>
            </w:r>
            <w:r w:rsidRPr="00421B53">
              <w:rPr>
                <w:rFonts w:eastAsia="SimSun"/>
                <w:color w:val="000000"/>
                <w:sz w:val="20"/>
                <w:lang w:eastAsia="en-GB"/>
              </w:rPr>
              <w:t>791</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27</w:t>
            </w:r>
            <w:r w:rsidR="000F0928" w:rsidRPr="00421B53">
              <w:rPr>
                <w:rFonts w:eastAsia="SimSun"/>
                <w:color w:val="000000"/>
                <w:sz w:val="20"/>
                <w:lang w:eastAsia="en-GB"/>
              </w:rPr>
              <w:t xml:space="preserve"> </w:t>
            </w:r>
            <w:r w:rsidRPr="00421B53">
              <w:rPr>
                <w:rFonts w:eastAsia="SimSun"/>
                <w:color w:val="000000"/>
                <w:sz w:val="20"/>
                <w:lang w:eastAsia="en-GB"/>
              </w:rPr>
              <w:t>109</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910A0E" w:rsidP="00421B53">
            <w:pPr>
              <w:spacing w:before="40" w:after="40"/>
              <w:ind w:left="227"/>
              <w:rPr>
                <w:rFonts w:eastAsia="SimSun"/>
                <w:color w:val="000000"/>
                <w:sz w:val="20"/>
                <w:lang w:eastAsia="zh-CN"/>
              </w:rPr>
            </w:pPr>
            <w:r w:rsidRPr="00421B53">
              <w:rPr>
                <w:rFonts w:eastAsia="SimSun" w:hAnsi="SimSun"/>
                <w:color w:val="000000"/>
                <w:sz w:val="20"/>
                <w:lang w:eastAsia="zh-CN"/>
              </w:rPr>
              <w:t>专家小组两次会议与会者的差旅和会议</w:t>
            </w:r>
            <w:r w:rsidR="00293BB5" w:rsidRPr="00421B53">
              <w:rPr>
                <w:rFonts w:eastAsia="SimSun" w:hAnsi="SimSun"/>
                <w:color w:val="000000"/>
                <w:sz w:val="20"/>
                <w:lang w:eastAsia="zh-CN"/>
              </w:rPr>
              <w:t>费用</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170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160</w:t>
            </w:r>
            <w:r w:rsidR="000F0928" w:rsidRPr="00421B53">
              <w:rPr>
                <w:rFonts w:eastAsia="SimSun"/>
                <w:color w:val="000000"/>
                <w:sz w:val="20"/>
                <w:lang w:eastAsia="en-GB"/>
              </w:rPr>
              <w:t xml:space="preserve"> </w:t>
            </w:r>
            <w:r w:rsidRPr="00421B53">
              <w:rPr>
                <w:rFonts w:eastAsia="SimSun"/>
                <w:color w:val="000000"/>
                <w:sz w:val="20"/>
                <w:lang w:eastAsia="en-GB"/>
              </w:rPr>
              <w:t>868</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9</w:t>
            </w:r>
            <w:r w:rsidR="000F0928" w:rsidRPr="00421B53">
              <w:rPr>
                <w:rFonts w:eastAsia="SimSun"/>
                <w:color w:val="000000"/>
                <w:sz w:val="20"/>
                <w:lang w:eastAsia="en-GB"/>
              </w:rPr>
              <w:t xml:space="preserve"> </w:t>
            </w:r>
            <w:r w:rsidRPr="00421B53">
              <w:rPr>
                <w:rFonts w:eastAsia="SimSun"/>
                <w:color w:val="000000"/>
                <w:sz w:val="20"/>
                <w:lang w:eastAsia="en-GB"/>
              </w:rPr>
              <w:t>132</w:t>
            </w:r>
          </w:p>
        </w:tc>
      </w:tr>
      <w:tr w:rsidR="00B871CB" w:rsidRPr="00421B53"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rsidR="003123E4" w:rsidRPr="00421B53" w:rsidRDefault="00CC27E7" w:rsidP="00421B53">
            <w:pPr>
              <w:spacing w:before="40" w:after="40"/>
              <w:rPr>
                <w:rFonts w:eastAsia="SimHei"/>
                <w:b/>
                <w:bCs/>
                <w:color w:val="000000"/>
                <w:sz w:val="20"/>
                <w:lang w:eastAsia="zh-CN"/>
              </w:rPr>
            </w:pPr>
            <w:r w:rsidRPr="00421B53">
              <w:rPr>
                <w:rFonts w:eastAsia="SimHei" w:hAnsi="SimSun"/>
                <w:b/>
                <w:bCs/>
                <w:color w:val="000000"/>
                <w:sz w:val="20"/>
                <w:lang w:eastAsia="zh-CN"/>
              </w:rPr>
              <w:t>小计</w:t>
            </w:r>
            <w:r w:rsidR="003123E4" w:rsidRPr="00421B53">
              <w:rPr>
                <w:rFonts w:eastAsia="SimHei"/>
                <w:b/>
                <w:bCs/>
                <w:color w:val="000000"/>
                <w:sz w:val="20"/>
                <w:lang w:eastAsia="zh-CN"/>
              </w:rPr>
              <w:t xml:space="preserve"> 1.2</w:t>
            </w:r>
            <w:r w:rsidR="00765DEF" w:rsidRPr="00421B53">
              <w:rPr>
                <w:rFonts w:eastAsia="SimHei" w:hint="eastAsia"/>
                <w:b/>
                <w:bCs/>
                <w:color w:val="000000"/>
                <w:sz w:val="20"/>
                <w:lang w:eastAsia="zh-CN"/>
              </w:rPr>
              <w:t>，</w:t>
            </w:r>
            <w:r w:rsidR="00910A0E" w:rsidRPr="00421B53">
              <w:rPr>
                <w:rFonts w:eastAsia="SimHei" w:hAnsi="SimSun"/>
                <w:b/>
                <w:bCs/>
                <w:color w:val="000000"/>
                <w:sz w:val="20"/>
                <w:lang w:eastAsia="zh-CN"/>
              </w:rPr>
              <w:t>主席团和多学科专家小组会议</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240</w:t>
            </w:r>
            <w:r w:rsidR="000F0928" w:rsidRPr="00421B53">
              <w:rPr>
                <w:rFonts w:eastAsia="SimHei"/>
                <w:b/>
                <w:bCs/>
                <w:color w:val="000000"/>
                <w:sz w:val="20"/>
                <w:lang w:eastAsia="en-GB"/>
              </w:rPr>
              <w:t xml:space="preserve"> </w:t>
            </w:r>
            <w:r w:rsidRPr="00421B53">
              <w:rPr>
                <w:rFonts w:eastAsia="SimHei"/>
                <w:b/>
                <w:bCs/>
                <w:color w:val="000000"/>
                <w:sz w:val="20"/>
                <w:lang w:eastAsia="en-GB"/>
              </w:rPr>
              <w:t>900</w:t>
            </w:r>
          </w:p>
        </w:tc>
        <w:tc>
          <w:tcPr>
            <w:tcW w:w="534"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204</w:t>
            </w:r>
            <w:r w:rsidR="000F0928" w:rsidRPr="00421B53">
              <w:rPr>
                <w:rFonts w:eastAsia="SimHei"/>
                <w:b/>
                <w:bCs/>
                <w:color w:val="000000"/>
                <w:sz w:val="20"/>
                <w:lang w:eastAsia="en-GB"/>
              </w:rPr>
              <w:t xml:space="preserve"> </w:t>
            </w:r>
            <w:r w:rsidRPr="00421B53">
              <w:rPr>
                <w:rFonts w:eastAsia="SimHei"/>
                <w:b/>
                <w:bCs/>
                <w:color w:val="000000"/>
                <w:sz w:val="20"/>
                <w:lang w:eastAsia="en-GB"/>
              </w:rPr>
              <w:t>659</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36</w:t>
            </w:r>
            <w:r w:rsidR="000F0928" w:rsidRPr="00421B53">
              <w:rPr>
                <w:rFonts w:eastAsia="SimHei"/>
                <w:b/>
                <w:bCs/>
                <w:color w:val="000000"/>
                <w:sz w:val="20"/>
                <w:lang w:eastAsia="en-GB"/>
              </w:rPr>
              <w:t xml:space="preserve"> </w:t>
            </w:r>
            <w:r w:rsidRPr="00421B53">
              <w:rPr>
                <w:rFonts w:eastAsia="SimHei"/>
                <w:b/>
                <w:bCs/>
                <w:color w:val="000000"/>
                <w:sz w:val="20"/>
                <w:lang w:eastAsia="en-GB"/>
              </w:rPr>
              <w:t>241</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Sun"/>
                <w:sz w:val="20"/>
                <w:lang w:eastAsia="en-GB"/>
              </w:rPr>
            </w:pP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Hei"/>
                <w:b/>
                <w:bCs/>
                <w:color w:val="000000"/>
                <w:sz w:val="20"/>
                <w:lang w:eastAsia="zh-CN"/>
              </w:rPr>
            </w:pPr>
            <w:r w:rsidRPr="00421B53">
              <w:rPr>
                <w:rFonts w:eastAsia="SimHei"/>
                <w:b/>
                <w:bCs/>
                <w:color w:val="000000"/>
                <w:sz w:val="20"/>
                <w:lang w:eastAsia="zh-CN"/>
              </w:rPr>
              <w:t xml:space="preserve">1.3 </w:t>
            </w:r>
            <w:r w:rsidR="00865DCB" w:rsidRPr="00421B53">
              <w:rPr>
                <w:rFonts w:eastAsia="SimHei" w:hAnsi="SimSun"/>
                <w:b/>
                <w:bCs/>
                <w:color w:val="000000"/>
                <w:sz w:val="20"/>
                <w:lang w:eastAsia="zh-CN"/>
              </w:rPr>
              <w:t>主席代表生物多样性平台出差的差旅费</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bCs/>
                <w:color w:val="000000"/>
                <w:sz w:val="20"/>
                <w:lang w:eastAsia="en-GB"/>
              </w:rPr>
            </w:pPr>
            <w:r w:rsidRPr="00421B53">
              <w:rPr>
                <w:rFonts w:eastAsia="SimSun"/>
                <w:bCs/>
                <w:color w:val="000000"/>
                <w:sz w:val="20"/>
                <w:lang w:eastAsia="en-GB"/>
              </w:rPr>
              <w:t>25</w:t>
            </w:r>
            <w:r w:rsidR="000F0928" w:rsidRPr="00421B53">
              <w:rPr>
                <w:rFonts w:eastAsia="SimSun"/>
                <w:bCs/>
                <w:color w:val="000000"/>
                <w:sz w:val="20"/>
                <w:lang w:eastAsia="en-GB"/>
              </w:rPr>
              <w:t xml:space="preserve"> </w:t>
            </w:r>
            <w:r w:rsidRPr="00421B53">
              <w:rPr>
                <w:rFonts w:eastAsia="SimSun"/>
                <w:bCs/>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0F0928" w:rsidP="00421B53">
            <w:pPr>
              <w:spacing w:before="40" w:after="40"/>
              <w:jc w:val="right"/>
              <w:rPr>
                <w:rFonts w:eastAsia="SimHei"/>
                <w:b/>
                <w:color w:val="000000"/>
                <w:sz w:val="20"/>
                <w:lang w:eastAsia="en-GB"/>
              </w:rPr>
            </w:pPr>
            <w:r w:rsidRPr="00421B53">
              <w:rPr>
                <w:rFonts w:eastAsia="SimHei"/>
                <w:b/>
                <w:color w:val="000000"/>
                <w:sz w:val="20"/>
                <w:lang w:eastAsia="en-GB"/>
              </w:rPr>
              <w:t>–</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25</w:t>
            </w:r>
            <w:r w:rsidR="000F0928" w:rsidRPr="00421B53">
              <w:rPr>
                <w:rFonts w:eastAsia="SimSun"/>
                <w:color w:val="000000"/>
                <w:sz w:val="20"/>
                <w:lang w:eastAsia="en-GB"/>
              </w:rPr>
              <w:t xml:space="preserve"> </w:t>
            </w:r>
            <w:r w:rsidRPr="00421B53">
              <w:rPr>
                <w:rFonts w:eastAsia="SimSun"/>
                <w:color w:val="000000"/>
                <w:sz w:val="20"/>
                <w:lang w:eastAsia="en-GB"/>
              </w:rPr>
              <w:t>000</w:t>
            </w:r>
          </w:p>
        </w:tc>
      </w:tr>
      <w:tr w:rsidR="00B871CB" w:rsidRPr="00421B53"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rsidR="003123E4" w:rsidRPr="00421B53" w:rsidRDefault="00CC27E7" w:rsidP="00421B53">
            <w:pPr>
              <w:spacing w:before="40" w:after="40"/>
              <w:rPr>
                <w:rFonts w:eastAsia="SimHei"/>
                <w:b/>
                <w:bCs/>
                <w:color w:val="000000"/>
                <w:sz w:val="20"/>
                <w:lang w:eastAsia="zh-CN"/>
              </w:rPr>
            </w:pPr>
            <w:r w:rsidRPr="00421B53">
              <w:rPr>
                <w:rFonts w:eastAsia="SimHei" w:hAnsi="SimSun"/>
                <w:b/>
                <w:bCs/>
                <w:color w:val="000000"/>
                <w:sz w:val="20"/>
                <w:lang w:eastAsia="zh-CN"/>
              </w:rPr>
              <w:t>小计</w:t>
            </w:r>
            <w:r w:rsidR="003123E4" w:rsidRPr="00421B53">
              <w:rPr>
                <w:rFonts w:eastAsia="SimHei"/>
                <w:b/>
                <w:bCs/>
                <w:color w:val="000000"/>
                <w:sz w:val="20"/>
                <w:lang w:eastAsia="zh-CN"/>
              </w:rPr>
              <w:t xml:space="preserve"> 1</w:t>
            </w:r>
            <w:r w:rsidR="0040271E" w:rsidRPr="00421B53">
              <w:rPr>
                <w:rFonts w:eastAsia="SimHei" w:hint="eastAsia"/>
                <w:b/>
                <w:bCs/>
                <w:color w:val="000000"/>
                <w:sz w:val="20"/>
                <w:lang w:eastAsia="zh-CN"/>
              </w:rPr>
              <w:t>，</w:t>
            </w:r>
            <w:r w:rsidR="0040271E" w:rsidRPr="00421B53">
              <w:rPr>
                <w:rFonts w:eastAsia="SimHei"/>
                <w:b/>
                <w:bCs/>
                <w:color w:val="000000"/>
                <w:sz w:val="20"/>
                <w:lang w:eastAsia="zh-CN"/>
              </w:rPr>
              <w:t xml:space="preserve"> </w:t>
            </w:r>
            <w:r w:rsidR="00293BB5" w:rsidRPr="00421B53">
              <w:rPr>
                <w:rFonts w:eastAsia="SimHei" w:hAnsi="SimSun"/>
                <w:b/>
                <w:bCs/>
                <w:color w:val="000000"/>
                <w:sz w:val="20"/>
                <w:lang w:eastAsia="zh-CN"/>
              </w:rPr>
              <w:t>生物多样性平台</w:t>
            </w:r>
            <w:r w:rsidR="00865DCB" w:rsidRPr="00421B53">
              <w:rPr>
                <w:rFonts w:eastAsia="SimHei" w:hAnsi="SimSun"/>
                <w:b/>
                <w:bCs/>
                <w:color w:val="000000"/>
                <w:sz w:val="20"/>
                <w:lang w:eastAsia="zh-CN"/>
              </w:rPr>
              <w:t>各机构的会议</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1</w:t>
            </w:r>
            <w:r w:rsidR="000F0928" w:rsidRPr="00421B53">
              <w:rPr>
                <w:rFonts w:eastAsia="SimHei"/>
                <w:b/>
                <w:bCs/>
                <w:color w:val="000000"/>
                <w:sz w:val="20"/>
                <w:lang w:eastAsia="en-GB"/>
              </w:rPr>
              <w:t xml:space="preserve"> </w:t>
            </w:r>
            <w:r w:rsidRPr="00421B53">
              <w:rPr>
                <w:rFonts w:eastAsia="SimHei"/>
                <w:b/>
                <w:bCs/>
                <w:color w:val="000000"/>
                <w:sz w:val="20"/>
                <w:lang w:eastAsia="en-GB"/>
              </w:rPr>
              <w:t>760</w:t>
            </w:r>
            <w:r w:rsidR="000F0928" w:rsidRPr="00421B53">
              <w:rPr>
                <w:rFonts w:eastAsia="SimHei"/>
                <w:b/>
                <w:bCs/>
                <w:color w:val="000000"/>
                <w:sz w:val="20"/>
                <w:lang w:eastAsia="en-GB"/>
              </w:rPr>
              <w:t xml:space="preserve"> </w:t>
            </w:r>
            <w:r w:rsidRPr="00421B53">
              <w:rPr>
                <w:rFonts w:eastAsia="SimHei"/>
                <w:b/>
                <w:bCs/>
                <w:color w:val="000000"/>
                <w:sz w:val="20"/>
                <w:lang w:eastAsia="en-GB"/>
              </w:rPr>
              <w:t>900</w:t>
            </w:r>
          </w:p>
        </w:tc>
        <w:tc>
          <w:tcPr>
            <w:tcW w:w="534"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1</w:t>
            </w:r>
            <w:r w:rsidR="000F0928" w:rsidRPr="00421B53">
              <w:rPr>
                <w:rFonts w:eastAsia="SimHei"/>
                <w:b/>
                <w:bCs/>
                <w:color w:val="000000"/>
                <w:sz w:val="20"/>
                <w:lang w:eastAsia="en-GB"/>
              </w:rPr>
              <w:t xml:space="preserve"> </w:t>
            </w:r>
            <w:r w:rsidRPr="00421B53">
              <w:rPr>
                <w:rFonts w:eastAsia="SimHei"/>
                <w:b/>
                <w:bCs/>
                <w:color w:val="000000"/>
                <w:sz w:val="20"/>
                <w:lang w:eastAsia="en-GB"/>
              </w:rPr>
              <w:t>067</w:t>
            </w:r>
            <w:r w:rsidR="000F0928" w:rsidRPr="00421B53">
              <w:rPr>
                <w:rFonts w:eastAsia="SimHei"/>
                <w:b/>
                <w:bCs/>
                <w:color w:val="000000"/>
                <w:sz w:val="20"/>
                <w:lang w:eastAsia="en-GB"/>
              </w:rPr>
              <w:t xml:space="preserve"> </w:t>
            </w:r>
            <w:r w:rsidRPr="00421B53">
              <w:rPr>
                <w:rFonts w:eastAsia="SimHei"/>
                <w:b/>
                <w:bCs/>
                <w:color w:val="000000"/>
                <w:sz w:val="20"/>
                <w:lang w:eastAsia="en-GB"/>
              </w:rPr>
              <w:t>051</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693</w:t>
            </w:r>
            <w:r w:rsidR="000F0928" w:rsidRPr="00421B53">
              <w:rPr>
                <w:rFonts w:eastAsia="SimHei"/>
                <w:b/>
                <w:bCs/>
                <w:color w:val="000000"/>
                <w:sz w:val="20"/>
                <w:lang w:eastAsia="en-GB"/>
              </w:rPr>
              <w:t xml:space="preserve"> </w:t>
            </w:r>
            <w:r w:rsidRPr="00421B53">
              <w:rPr>
                <w:rFonts w:eastAsia="SimHei"/>
                <w:b/>
                <w:bCs/>
                <w:color w:val="000000"/>
                <w:sz w:val="20"/>
                <w:lang w:eastAsia="en-GB"/>
              </w:rPr>
              <w:t>849</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Sun"/>
                <w:sz w:val="20"/>
                <w:lang w:eastAsia="en-GB"/>
              </w:rPr>
            </w:pP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Hei"/>
                <w:b/>
                <w:bCs/>
                <w:color w:val="000000"/>
                <w:sz w:val="20"/>
                <w:lang w:eastAsia="en-GB"/>
              </w:rPr>
            </w:pPr>
            <w:r w:rsidRPr="00421B53">
              <w:rPr>
                <w:rFonts w:eastAsia="SimHei"/>
                <w:b/>
                <w:bCs/>
                <w:color w:val="000000"/>
                <w:sz w:val="20"/>
                <w:lang w:eastAsia="en-GB"/>
              </w:rPr>
              <w:t xml:space="preserve">2. </w:t>
            </w:r>
            <w:proofErr w:type="spellStart"/>
            <w:r w:rsidR="00865DCB" w:rsidRPr="00421B53">
              <w:rPr>
                <w:rFonts w:eastAsia="SimHei" w:hAnsi="SimSun"/>
                <w:b/>
                <w:bCs/>
                <w:color w:val="000000"/>
                <w:sz w:val="20"/>
                <w:lang w:eastAsia="en-GB"/>
              </w:rPr>
              <w:t>工作方案的执行</w:t>
            </w:r>
            <w:proofErr w:type="spellEnd"/>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Hei"/>
                <w:b/>
                <w:bCs/>
                <w:color w:val="000000"/>
                <w:sz w:val="20"/>
                <w:lang w:eastAsia="en-GB"/>
              </w:rPr>
            </w:pP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3123E4" w:rsidP="00421B53">
            <w:pPr>
              <w:spacing w:before="40" w:after="40"/>
              <w:rPr>
                <w:rFonts w:eastAsia="SimHei"/>
                <w:b/>
                <w:bCs/>
                <w:color w:val="000000"/>
                <w:sz w:val="20"/>
                <w:lang w:eastAsia="zh-CN"/>
              </w:rPr>
            </w:pPr>
            <w:r w:rsidRPr="00421B53">
              <w:rPr>
                <w:rFonts w:eastAsia="SimHei"/>
                <w:b/>
                <w:bCs/>
                <w:color w:val="000000"/>
                <w:sz w:val="20"/>
                <w:lang w:eastAsia="zh-CN"/>
              </w:rPr>
              <w:t xml:space="preserve">2.1 </w:t>
            </w:r>
            <w:r w:rsidR="00865DCB" w:rsidRPr="00421B53">
              <w:rPr>
                <w:rFonts w:eastAsia="SimHei" w:hAnsi="SimSun"/>
                <w:b/>
                <w:bCs/>
                <w:color w:val="000000"/>
                <w:sz w:val="20"/>
                <w:lang w:eastAsia="zh-CN"/>
              </w:rPr>
              <w:t>目标</w:t>
            </w:r>
            <w:r w:rsidRPr="00421B53">
              <w:rPr>
                <w:rFonts w:eastAsia="SimHei"/>
                <w:b/>
                <w:bCs/>
                <w:color w:val="000000"/>
                <w:sz w:val="20"/>
                <w:lang w:eastAsia="zh-CN"/>
              </w:rPr>
              <w:t xml:space="preserve"> 1</w:t>
            </w:r>
            <w:r w:rsidR="00765DEF" w:rsidRPr="00421B53">
              <w:rPr>
                <w:rFonts w:eastAsia="SimHei" w:hint="eastAsia"/>
                <w:b/>
                <w:bCs/>
                <w:color w:val="000000"/>
                <w:sz w:val="20"/>
                <w:lang w:eastAsia="zh-CN"/>
              </w:rPr>
              <w:t>：</w:t>
            </w:r>
            <w:r w:rsidR="00865DCB" w:rsidRPr="00421B53">
              <w:rPr>
                <w:rFonts w:eastAsia="SimHei" w:hAnsi="SimSun"/>
                <w:b/>
                <w:bCs/>
                <w:color w:val="000000"/>
                <w:sz w:val="20"/>
                <w:lang w:eastAsia="zh-CN"/>
              </w:rPr>
              <w:t>加强科学</w:t>
            </w:r>
            <w:r w:rsidR="00DF4E32" w:rsidRPr="00421B53">
              <w:rPr>
                <w:rFonts w:eastAsia="SimHei" w:hAnsi="SimSun"/>
                <w:b/>
                <w:bCs/>
                <w:color w:val="000000"/>
                <w:sz w:val="20"/>
                <w:lang w:eastAsia="zh-CN"/>
              </w:rPr>
              <w:t>与</w:t>
            </w:r>
            <w:r w:rsidR="00865DCB" w:rsidRPr="00421B53">
              <w:rPr>
                <w:rFonts w:eastAsia="SimHei" w:hAnsi="SimSun"/>
                <w:b/>
                <w:bCs/>
                <w:color w:val="000000"/>
                <w:sz w:val="20"/>
                <w:lang w:eastAsia="zh-CN"/>
              </w:rPr>
              <w:t>政策</w:t>
            </w:r>
            <w:r w:rsidR="00D6769A" w:rsidRPr="00421B53">
              <w:rPr>
                <w:rFonts w:eastAsia="SimHei" w:hAnsi="SimSun"/>
                <w:b/>
                <w:bCs/>
                <w:color w:val="000000"/>
                <w:sz w:val="20"/>
                <w:lang w:eastAsia="zh-CN"/>
              </w:rPr>
              <w:t>衔接</w:t>
            </w:r>
            <w:r w:rsidR="00865DCB" w:rsidRPr="00421B53">
              <w:rPr>
                <w:rFonts w:eastAsia="SimHei" w:hAnsi="SimSun"/>
                <w:b/>
                <w:bCs/>
                <w:color w:val="000000"/>
                <w:sz w:val="20"/>
                <w:lang w:eastAsia="zh-CN"/>
              </w:rPr>
              <w:t>的能力和知识基础，以执行生物多样性平台的关键职能</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798</w:t>
            </w:r>
            <w:r w:rsidR="000F0928" w:rsidRPr="00421B53">
              <w:rPr>
                <w:rFonts w:eastAsia="SimHei"/>
                <w:b/>
                <w:bCs/>
                <w:color w:val="000000"/>
                <w:sz w:val="20"/>
                <w:lang w:eastAsia="en-GB"/>
              </w:rPr>
              <w:t xml:space="preserve"> </w:t>
            </w:r>
            <w:r w:rsidRPr="00421B53">
              <w:rPr>
                <w:rFonts w:eastAsia="SimHei"/>
                <w:b/>
                <w:bCs/>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592</w:t>
            </w:r>
            <w:r w:rsidR="000F0928" w:rsidRPr="00421B53">
              <w:rPr>
                <w:rFonts w:eastAsia="SimHei"/>
                <w:b/>
                <w:bCs/>
                <w:color w:val="000000"/>
                <w:sz w:val="20"/>
                <w:lang w:eastAsia="en-GB"/>
              </w:rPr>
              <w:t xml:space="preserve"> </w:t>
            </w:r>
            <w:r w:rsidRPr="00421B53">
              <w:rPr>
                <w:rFonts w:eastAsia="SimHei"/>
                <w:b/>
                <w:bCs/>
                <w:color w:val="000000"/>
                <w:sz w:val="20"/>
                <w:lang w:eastAsia="en-GB"/>
              </w:rPr>
              <w:t>320</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205</w:t>
            </w:r>
            <w:r w:rsidR="000F0928" w:rsidRPr="00421B53">
              <w:rPr>
                <w:rFonts w:eastAsia="SimHei"/>
                <w:b/>
                <w:bCs/>
                <w:color w:val="000000"/>
                <w:sz w:val="20"/>
                <w:lang w:eastAsia="en-GB"/>
              </w:rPr>
              <w:t xml:space="preserve"> </w:t>
            </w:r>
            <w:r w:rsidRPr="00421B53">
              <w:rPr>
                <w:rFonts w:eastAsia="SimHei"/>
                <w:b/>
                <w:bCs/>
                <w:color w:val="000000"/>
                <w:sz w:val="20"/>
                <w:lang w:eastAsia="en-GB"/>
              </w:rPr>
              <w:t>680</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en-GB"/>
              </w:rPr>
            </w:pPr>
            <w:proofErr w:type="spellStart"/>
            <w:r w:rsidRPr="00421B53">
              <w:rPr>
                <w:rFonts w:eastAsia="SimSun" w:hAnsi="SimSun"/>
                <w:color w:val="000000"/>
                <w:sz w:val="20"/>
                <w:lang w:eastAsia="en-GB"/>
              </w:rPr>
              <w:t>交付品</w:t>
            </w:r>
            <w:proofErr w:type="spellEnd"/>
            <w:r w:rsidR="003123E4" w:rsidRPr="00421B53">
              <w:rPr>
                <w:rFonts w:eastAsia="SimSun"/>
                <w:color w:val="000000"/>
                <w:sz w:val="20"/>
                <w:lang w:eastAsia="en-GB"/>
              </w:rPr>
              <w:t xml:space="preserve"> 1 (a) </w:t>
            </w:r>
            <w:proofErr w:type="spellStart"/>
            <w:r w:rsidR="00E83319" w:rsidRPr="00421B53">
              <w:rPr>
                <w:rFonts w:eastAsia="SimSun" w:hAnsi="SimSun"/>
                <w:color w:val="000000"/>
                <w:sz w:val="20"/>
                <w:lang w:eastAsia="en-GB"/>
              </w:rPr>
              <w:t>能力建设需求</w:t>
            </w:r>
            <w:proofErr w:type="spellEnd"/>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133</w:t>
            </w:r>
            <w:r w:rsidR="000F0928" w:rsidRPr="00421B53">
              <w:rPr>
                <w:rFonts w:eastAsia="SimSun"/>
                <w:color w:val="000000"/>
                <w:sz w:val="20"/>
                <w:lang w:eastAsia="en-GB"/>
              </w:rPr>
              <w:t xml:space="preserve"> </w:t>
            </w:r>
            <w:r w:rsidRPr="00421B53">
              <w:rPr>
                <w:rFonts w:eastAsia="SimSun"/>
                <w:color w:val="000000"/>
                <w:sz w:val="20"/>
                <w:lang w:eastAsia="en-GB"/>
              </w:rPr>
              <w:t>750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87</w:t>
            </w:r>
            <w:r w:rsidR="000F0928" w:rsidRPr="00421B53">
              <w:rPr>
                <w:rFonts w:eastAsia="SimSun"/>
                <w:color w:val="000000"/>
                <w:sz w:val="20"/>
                <w:lang w:eastAsia="en-GB"/>
              </w:rPr>
              <w:t xml:space="preserve"> </w:t>
            </w:r>
            <w:r w:rsidRPr="00421B53">
              <w:rPr>
                <w:rFonts w:eastAsia="SimSun"/>
                <w:color w:val="000000"/>
                <w:sz w:val="20"/>
                <w:lang w:eastAsia="en-GB"/>
              </w:rPr>
              <w:t>294</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46</w:t>
            </w:r>
            <w:r w:rsidR="000F0928" w:rsidRPr="00421B53">
              <w:rPr>
                <w:rFonts w:eastAsia="SimSun"/>
                <w:color w:val="000000"/>
                <w:sz w:val="20"/>
                <w:lang w:eastAsia="en-GB"/>
              </w:rPr>
              <w:t xml:space="preserve"> </w:t>
            </w:r>
            <w:r w:rsidRPr="00421B53">
              <w:rPr>
                <w:rFonts w:eastAsia="SimSun"/>
                <w:color w:val="000000"/>
                <w:sz w:val="20"/>
                <w:lang w:eastAsia="en-GB"/>
              </w:rPr>
              <w:t>456</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zh-CN"/>
              </w:rPr>
            </w:pPr>
            <w:r w:rsidRPr="00421B53">
              <w:rPr>
                <w:rFonts w:eastAsia="SimSun" w:hAnsi="SimSun"/>
                <w:color w:val="000000"/>
                <w:sz w:val="20"/>
                <w:lang w:eastAsia="zh-CN"/>
              </w:rPr>
              <w:t>交付品</w:t>
            </w:r>
            <w:r w:rsidR="003123E4" w:rsidRPr="00421B53">
              <w:rPr>
                <w:rFonts w:eastAsia="SimSun"/>
                <w:color w:val="000000"/>
                <w:sz w:val="20"/>
                <w:lang w:eastAsia="zh-CN"/>
              </w:rPr>
              <w:t xml:space="preserve"> 1 (b) </w:t>
            </w:r>
            <w:r w:rsidR="00001237" w:rsidRPr="00421B53">
              <w:rPr>
                <w:rFonts w:eastAsia="SimSun" w:hAnsi="SimSun"/>
                <w:color w:val="000000"/>
                <w:sz w:val="20"/>
                <w:lang w:eastAsia="zh-CN"/>
              </w:rPr>
              <w:t>能力建设活动</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375</w:t>
            </w:r>
            <w:r w:rsidR="000F0928" w:rsidRPr="00421B53">
              <w:rPr>
                <w:rFonts w:eastAsia="SimSun"/>
                <w:color w:val="000000"/>
                <w:sz w:val="20"/>
                <w:lang w:eastAsia="en-GB"/>
              </w:rPr>
              <w:t xml:space="preserve"> </w:t>
            </w:r>
            <w:r w:rsidRPr="00421B53">
              <w:rPr>
                <w:rFonts w:eastAsia="SimSun"/>
                <w:color w:val="000000"/>
                <w:sz w:val="20"/>
                <w:lang w:eastAsia="en-GB"/>
              </w:rPr>
              <w:t>500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289</w:t>
            </w:r>
            <w:r w:rsidR="000F0928" w:rsidRPr="00421B53">
              <w:rPr>
                <w:rFonts w:eastAsia="SimSun"/>
                <w:color w:val="000000"/>
                <w:sz w:val="20"/>
                <w:lang w:eastAsia="en-GB"/>
              </w:rPr>
              <w:t xml:space="preserve"> </w:t>
            </w:r>
            <w:r w:rsidRPr="00421B53">
              <w:rPr>
                <w:rFonts w:eastAsia="SimSun"/>
                <w:color w:val="000000"/>
                <w:sz w:val="20"/>
                <w:lang w:eastAsia="en-GB"/>
              </w:rPr>
              <w:t>593</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85</w:t>
            </w:r>
            <w:r w:rsidR="000F0928" w:rsidRPr="00421B53">
              <w:rPr>
                <w:rFonts w:eastAsia="SimSun"/>
                <w:color w:val="000000"/>
                <w:sz w:val="20"/>
                <w:lang w:eastAsia="en-GB"/>
              </w:rPr>
              <w:t xml:space="preserve"> </w:t>
            </w:r>
            <w:r w:rsidRPr="00421B53">
              <w:rPr>
                <w:rFonts w:eastAsia="SimSun"/>
                <w:color w:val="000000"/>
                <w:sz w:val="20"/>
                <w:lang w:eastAsia="en-GB"/>
              </w:rPr>
              <w:t>907</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zh-CN"/>
              </w:rPr>
            </w:pPr>
            <w:r w:rsidRPr="00421B53">
              <w:rPr>
                <w:rFonts w:eastAsia="SimSun" w:hAnsi="SimSun"/>
                <w:color w:val="000000"/>
                <w:sz w:val="20"/>
                <w:lang w:eastAsia="zh-CN"/>
              </w:rPr>
              <w:t>交付品</w:t>
            </w:r>
            <w:r w:rsidR="003123E4" w:rsidRPr="00421B53">
              <w:rPr>
                <w:rFonts w:eastAsia="SimSun"/>
                <w:color w:val="000000"/>
                <w:sz w:val="20"/>
                <w:lang w:eastAsia="zh-CN"/>
              </w:rPr>
              <w:t xml:space="preserve"> 1 (c) </w:t>
            </w:r>
            <w:r w:rsidR="00001237" w:rsidRPr="00421B53">
              <w:rPr>
                <w:rFonts w:eastAsia="SimSun" w:hAnsi="SimSun"/>
                <w:color w:val="000000"/>
                <w:sz w:val="20"/>
                <w:lang w:eastAsia="zh-CN"/>
              </w:rPr>
              <w:t>土著和地方知识</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225</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192</w:t>
            </w:r>
            <w:r w:rsidR="000F0928" w:rsidRPr="00421B53">
              <w:rPr>
                <w:rFonts w:eastAsia="SimSun"/>
                <w:color w:val="000000"/>
                <w:sz w:val="20"/>
                <w:lang w:eastAsia="en-GB"/>
              </w:rPr>
              <w:t xml:space="preserve"> </w:t>
            </w:r>
            <w:r w:rsidRPr="00421B53">
              <w:rPr>
                <w:rFonts w:eastAsia="SimSun"/>
                <w:color w:val="000000"/>
                <w:sz w:val="20"/>
                <w:lang w:eastAsia="en-GB"/>
              </w:rPr>
              <w:t>236</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32</w:t>
            </w:r>
            <w:r w:rsidR="000F0928" w:rsidRPr="00421B53">
              <w:rPr>
                <w:rFonts w:eastAsia="SimSun"/>
                <w:color w:val="000000"/>
                <w:sz w:val="20"/>
                <w:lang w:eastAsia="en-GB"/>
              </w:rPr>
              <w:t xml:space="preserve"> </w:t>
            </w:r>
            <w:r w:rsidRPr="00421B53">
              <w:rPr>
                <w:rFonts w:eastAsia="SimSun"/>
                <w:color w:val="000000"/>
                <w:sz w:val="20"/>
                <w:lang w:eastAsia="en-GB"/>
              </w:rPr>
              <w:t>764</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en-GB"/>
              </w:rPr>
            </w:pPr>
            <w:proofErr w:type="spellStart"/>
            <w:r w:rsidRPr="00421B53">
              <w:rPr>
                <w:rFonts w:eastAsia="SimSun" w:hAnsi="SimSun"/>
                <w:color w:val="000000"/>
                <w:sz w:val="20"/>
                <w:lang w:eastAsia="en-GB"/>
              </w:rPr>
              <w:t>交付品</w:t>
            </w:r>
            <w:proofErr w:type="spellEnd"/>
            <w:r w:rsidR="003123E4" w:rsidRPr="00421B53">
              <w:rPr>
                <w:rFonts w:eastAsia="SimSun"/>
                <w:color w:val="000000"/>
                <w:sz w:val="20"/>
                <w:lang w:eastAsia="en-GB"/>
              </w:rPr>
              <w:t xml:space="preserve"> 1 (d) </w:t>
            </w:r>
            <w:proofErr w:type="spellStart"/>
            <w:r w:rsidR="00001237" w:rsidRPr="00421B53">
              <w:rPr>
                <w:rFonts w:eastAsia="SimSun" w:hAnsi="SimSun"/>
                <w:color w:val="000000"/>
                <w:sz w:val="20"/>
                <w:lang w:eastAsia="en-GB"/>
              </w:rPr>
              <w:t>知识和数据</w:t>
            </w:r>
            <w:proofErr w:type="spellEnd"/>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63</w:t>
            </w:r>
            <w:r w:rsidR="000F0928" w:rsidRPr="00421B53">
              <w:rPr>
                <w:rFonts w:eastAsia="SimSun"/>
                <w:color w:val="000000"/>
                <w:sz w:val="20"/>
                <w:lang w:eastAsia="en-GB"/>
              </w:rPr>
              <w:t xml:space="preserve"> </w:t>
            </w:r>
            <w:r w:rsidRPr="00421B53">
              <w:rPr>
                <w:rFonts w:eastAsia="SimSun"/>
                <w:color w:val="000000"/>
                <w:sz w:val="20"/>
                <w:lang w:eastAsia="en-GB"/>
              </w:rPr>
              <w:t>750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23</w:t>
            </w:r>
            <w:r w:rsidR="000F0928" w:rsidRPr="00421B53">
              <w:rPr>
                <w:rFonts w:eastAsia="SimSun"/>
                <w:color w:val="000000"/>
                <w:sz w:val="20"/>
                <w:lang w:eastAsia="en-GB"/>
              </w:rPr>
              <w:t xml:space="preserve"> </w:t>
            </w:r>
            <w:r w:rsidRPr="00421B53">
              <w:rPr>
                <w:rFonts w:eastAsia="SimSun"/>
                <w:color w:val="000000"/>
                <w:sz w:val="20"/>
                <w:lang w:eastAsia="en-GB"/>
              </w:rPr>
              <w:t>197</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40</w:t>
            </w:r>
            <w:r w:rsidR="000F0928" w:rsidRPr="00421B53">
              <w:rPr>
                <w:rFonts w:eastAsia="SimSun"/>
                <w:color w:val="000000"/>
                <w:sz w:val="20"/>
                <w:lang w:eastAsia="en-GB"/>
              </w:rPr>
              <w:t xml:space="preserve"> </w:t>
            </w:r>
            <w:r w:rsidRPr="00421B53">
              <w:rPr>
                <w:rFonts w:eastAsia="SimSun"/>
                <w:color w:val="000000"/>
                <w:sz w:val="20"/>
                <w:lang w:eastAsia="en-GB"/>
              </w:rPr>
              <w:t>553</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3123E4" w:rsidP="00421B53">
            <w:pPr>
              <w:spacing w:before="40" w:after="40"/>
              <w:rPr>
                <w:rFonts w:eastAsia="SimHei"/>
                <w:b/>
                <w:bCs/>
                <w:color w:val="000000"/>
                <w:sz w:val="20"/>
                <w:lang w:eastAsia="zh-CN"/>
              </w:rPr>
            </w:pPr>
            <w:r w:rsidRPr="00421B53">
              <w:rPr>
                <w:rFonts w:eastAsia="SimHei"/>
                <w:b/>
                <w:bCs/>
                <w:color w:val="000000"/>
                <w:sz w:val="20"/>
                <w:lang w:eastAsia="zh-CN"/>
              </w:rPr>
              <w:t>2.2</w:t>
            </w:r>
            <w:r w:rsidR="00865DCB" w:rsidRPr="00421B53">
              <w:rPr>
                <w:rFonts w:eastAsia="SimHei" w:hAnsi="SimSun"/>
                <w:b/>
                <w:bCs/>
                <w:color w:val="000000"/>
                <w:sz w:val="20"/>
                <w:lang w:eastAsia="zh-CN"/>
              </w:rPr>
              <w:t>目标</w:t>
            </w:r>
            <w:r w:rsidRPr="00421B53">
              <w:rPr>
                <w:rFonts w:eastAsia="SimHei"/>
                <w:b/>
                <w:bCs/>
                <w:color w:val="000000"/>
                <w:sz w:val="20"/>
                <w:lang w:eastAsia="zh-CN"/>
              </w:rPr>
              <w:t>2</w:t>
            </w:r>
            <w:r w:rsidR="00765DEF" w:rsidRPr="00421B53">
              <w:rPr>
                <w:rFonts w:eastAsia="SimHei" w:hint="eastAsia"/>
                <w:b/>
                <w:bCs/>
                <w:color w:val="000000"/>
                <w:sz w:val="20"/>
                <w:lang w:eastAsia="zh-CN"/>
              </w:rPr>
              <w:t>：</w:t>
            </w:r>
            <w:r w:rsidR="00930EB4" w:rsidRPr="00421B53">
              <w:rPr>
                <w:rFonts w:eastAsia="SimHei" w:hAnsi="SimHei"/>
                <w:b/>
                <w:sz w:val="20"/>
                <w:lang w:val="zh-CN" w:eastAsia="zh-CN"/>
              </w:rPr>
              <w:t>在次区域、区域和全球各级以及各级之间加强生物多样性和生态系统服务的科学</w:t>
            </w:r>
            <w:r w:rsidR="00261BA0" w:rsidRPr="00421B53">
              <w:rPr>
                <w:rFonts w:eastAsia="SimHei" w:hAnsi="SimHei"/>
                <w:b/>
                <w:sz w:val="20"/>
                <w:lang w:val="zh-CN" w:eastAsia="zh-CN"/>
              </w:rPr>
              <w:t>与</w:t>
            </w:r>
            <w:r w:rsidR="00930EB4" w:rsidRPr="00421B53">
              <w:rPr>
                <w:rFonts w:eastAsia="SimHei" w:hAnsi="SimHei"/>
                <w:b/>
                <w:sz w:val="20"/>
                <w:lang w:val="zh-CN" w:eastAsia="zh-CN"/>
              </w:rPr>
              <w:t>政策</w:t>
            </w:r>
            <w:r w:rsidR="00D6769A" w:rsidRPr="00421B53">
              <w:rPr>
                <w:rFonts w:eastAsia="SimHei" w:hAnsi="SimHei"/>
                <w:b/>
                <w:sz w:val="20"/>
                <w:lang w:val="zh-CN" w:eastAsia="zh-CN"/>
              </w:rPr>
              <w:t>衔接</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2</w:t>
            </w:r>
            <w:r w:rsidR="000F0928" w:rsidRPr="00421B53">
              <w:rPr>
                <w:rFonts w:eastAsia="SimHei"/>
                <w:b/>
                <w:bCs/>
                <w:color w:val="000000"/>
                <w:sz w:val="20"/>
                <w:lang w:eastAsia="en-GB"/>
              </w:rPr>
              <w:t xml:space="preserve"> </w:t>
            </w:r>
            <w:r w:rsidRPr="00421B53">
              <w:rPr>
                <w:rFonts w:eastAsia="SimHei"/>
                <w:b/>
                <w:bCs/>
                <w:color w:val="000000"/>
                <w:sz w:val="20"/>
                <w:lang w:eastAsia="en-GB"/>
              </w:rPr>
              <w:t>635</w:t>
            </w:r>
            <w:r w:rsidR="000F0928" w:rsidRPr="00421B53">
              <w:rPr>
                <w:rFonts w:eastAsia="SimHei"/>
                <w:b/>
                <w:bCs/>
                <w:color w:val="000000"/>
                <w:sz w:val="20"/>
                <w:lang w:eastAsia="en-GB"/>
              </w:rPr>
              <w:t xml:space="preserve"> </w:t>
            </w:r>
            <w:r w:rsidRPr="00421B53">
              <w:rPr>
                <w:rFonts w:eastAsia="SimHei"/>
                <w:b/>
                <w:bCs/>
                <w:color w:val="000000"/>
                <w:sz w:val="20"/>
                <w:lang w:eastAsia="en-GB"/>
              </w:rPr>
              <w:t>750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1</w:t>
            </w:r>
            <w:r w:rsidR="000F0928" w:rsidRPr="00421B53">
              <w:rPr>
                <w:rFonts w:eastAsia="SimHei"/>
                <w:b/>
                <w:bCs/>
                <w:color w:val="000000"/>
                <w:sz w:val="20"/>
                <w:lang w:eastAsia="en-GB"/>
              </w:rPr>
              <w:t xml:space="preserve"> </w:t>
            </w:r>
            <w:r w:rsidRPr="00421B53">
              <w:rPr>
                <w:rFonts w:eastAsia="SimHei"/>
                <w:b/>
                <w:bCs/>
                <w:color w:val="000000"/>
                <w:sz w:val="20"/>
                <w:lang w:eastAsia="en-GB"/>
              </w:rPr>
              <w:t>974</w:t>
            </w:r>
            <w:r w:rsidR="000F0928" w:rsidRPr="00421B53">
              <w:rPr>
                <w:rFonts w:eastAsia="SimHei"/>
                <w:b/>
                <w:bCs/>
                <w:color w:val="000000"/>
                <w:sz w:val="20"/>
                <w:lang w:eastAsia="en-GB"/>
              </w:rPr>
              <w:t xml:space="preserve"> </w:t>
            </w:r>
            <w:r w:rsidRPr="00421B53">
              <w:rPr>
                <w:rFonts w:eastAsia="SimHei"/>
                <w:b/>
                <w:bCs/>
                <w:color w:val="000000"/>
                <w:sz w:val="20"/>
                <w:lang w:eastAsia="en-GB"/>
              </w:rPr>
              <w:t>573</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661</w:t>
            </w:r>
            <w:r w:rsidR="000F0928" w:rsidRPr="00421B53">
              <w:rPr>
                <w:rFonts w:eastAsia="SimHei"/>
                <w:b/>
                <w:bCs/>
                <w:color w:val="000000"/>
                <w:sz w:val="20"/>
                <w:lang w:eastAsia="en-GB"/>
              </w:rPr>
              <w:t xml:space="preserve"> </w:t>
            </w:r>
            <w:r w:rsidRPr="00421B53">
              <w:rPr>
                <w:rFonts w:eastAsia="SimHei"/>
                <w:b/>
                <w:bCs/>
                <w:color w:val="000000"/>
                <w:sz w:val="20"/>
                <w:lang w:eastAsia="en-GB"/>
              </w:rPr>
              <w:t>177</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865DCB" w:rsidP="00421B53">
            <w:pPr>
              <w:spacing w:before="40" w:after="40"/>
              <w:ind w:left="227"/>
              <w:rPr>
                <w:rFonts w:eastAsia="SimSun"/>
                <w:color w:val="000000"/>
                <w:sz w:val="20"/>
                <w:lang w:eastAsia="en-GB"/>
              </w:rPr>
            </w:pPr>
            <w:proofErr w:type="spellStart"/>
            <w:r w:rsidRPr="00421B53">
              <w:rPr>
                <w:rFonts w:eastAsia="SimSun" w:hAnsi="SimSun"/>
                <w:color w:val="000000"/>
                <w:sz w:val="20"/>
                <w:lang w:eastAsia="en-GB"/>
              </w:rPr>
              <w:t>交付品</w:t>
            </w:r>
            <w:proofErr w:type="spellEnd"/>
            <w:r w:rsidR="003123E4" w:rsidRPr="00421B53">
              <w:rPr>
                <w:rFonts w:eastAsia="SimSun"/>
                <w:color w:val="000000"/>
                <w:sz w:val="20"/>
                <w:lang w:eastAsia="en-GB"/>
              </w:rPr>
              <w:t xml:space="preserve"> 2 (a) </w:t>
            </w:r>
            <w:proofErr w:type="spellStart"/>
            <w:r w:rsidR="00001237" w:rsidRPr="00421B53">
              <w:rPr>
                <w:rFonts w:eastAsia="SimSun" w:hAnsi="SimSun"/>
                <w:color w:val="000000"/>
                <w:sz w:val="20"/>
                <w:lang w:eastAsia="en-GB"/>
              </w:rPr>
              <w:t>评估指南</w:t>
            </w:r>
            <w:proofErr w:type="spellEnd"/>
          </w:p>
        </w:tc>
        <w:tc>
          <w:tcPr>
            <w:tcW w:w="443" w:type="pct"/>
            <w:tcBorders>
              <w:top w:val="nil"/>
              <w:left w:val="nil"/>
              <w:bottom w:val="nil"/>
              <w:right w:val="nil"/>
            </w:tcBorders>
            <w:shd w:val="clear" w:color="auto" w:fill="auto"/>
            <w:noWrap/>
            <w:vAlign w:val="center"/>
            <w:hideMark/>
          </w:tcPr>
          <w:p w:rsidR="003123E4" w:rsidRPr="00421B53" w:rsidRDefault="000F0928" w:rsidP="00421B53">
            <w:pPr>
              <w:spacing w:before="40" w:after="40"/>
              <w:jc w:val="right"/>
              <w:rPr>
                <w:rFonts w:eastAsia="SimSun"/>
                <w:color w:val="000000"/>
                <w:sz w:val="20"/>
                <w:lang w:eastAsia="en-GB"/>
              </w:rPr>
            </w:pPr>
            <w:r w:rsidRPr="00421B53">
              <w:rPr>
                <w:rFonts w:eastAsia="SimSun"/>
                <w:color w:val="000000"/>
                <w:sz w:val="20"/>
                <w:lang w:eastAsia="en-GB"/>
              </w:rPr>
              <w:t>–</w:t>
            </w:r>
          </w:p>
        </w:tc>
        <w:tc>
          <w:tcPr>
            <w:tcW w:w="534" w:type="pct"/>
            <w:tcBorders>
              <w:top w:val="nil"/>
              <w:left w:val="nil"/>
              <w:bottom w:val="nil"/>
              <w:right w:val="nil"/>
            </w:tcBorders>
            <w:shd w:val="clear" w:color="auto" w:fill="auto"/>
            <w:noWrap/>
            <w:vAlign w:val="center"/>
            <w:hideMark/>
          </w:tcPr>
          <w:p w:rsidR="003123E4" w:rsidRPr="00421B53" w:rsidRDefault="000F0928" w:rsidP="00421B53">
            <w:pPr>
              <w:spacing w:before="40" w:after="40"/>
              <w:jc w:val="right"/>
              <w:rPr>
                <w:rFonts w:eastAsia="SimSun"/>
                <w:color w:val="000000"/>
                <w:sz w:val="20"/>
                <w:lang w:eastAsia="en-GB"/>
              </w:rPr>
            </w:pPr>
            <w:r w:rsidRPr="00421B53">
              <w:rPr>
                <w:rFonts w:eastAsia="SimSun"/>
                <w:color w:val="000000"/>
                <w:sz w:val="20"/>
                <w:lang w:eastAsia="en-GB"/>
              </w:rPr>
              <w:t>–</w:t>
            </w:r>
          </w:p>
        </w:tc>
        <w:tc>
          <w:tcPr>
            <w:tcW w:w="443" w:type="pct"/>
            <w:tcBorders>
              <w:top w:val="nil"/>
              <w:left w:val="nil"/>
              <w:bottom w:val="nil"/>
              <w:right w:val="nil"/>
            </w:tcBorders>
            <w:shd w:val="clear" w:color="auto" w:fill="auto"/>
            <w:noWrap/>
            <w:vAlign w:val="center"/>
            <w:hideMark/>
          </w:tcPr>
          <w:p w:rsidR="003123E4" w:rsidRPr="00421B53" w:rsidRDefault="000F0928" w:rsidP="00421B53">
            <w:pPr>
              <w:spacing w:before="40" w:after="40"/>
              <w:jc w:val="right"/>
              <w:rPr>
                <w:rFonts w:eastAsia="SimSun"/>
                <w:color w:val="000000"/>
                <w:sz w:val="20"/>
                <w:lang w:eastAsia="en-GB"/>
              </w:rPr>
            </w:pPr>
            <w:r w:rsidRPr="00421B53">
              <w:rPr>
                <w:rFonts w:eastAsia="SimSun"/>
                <w:color w:val="000000"/>
                <w:sz w:val="20"/>
                <w:lang w:eastAsia="en-GB"/>
              </w:rPr>
              <w:t>–</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865DCB" w:rsidP="00421B53">
            <w:pPr>
              <w:spacing w:before="40" w:after="40"/>
              <w:ind w:left="227"/>
              <w:rPr>
                <w:rFonts w:eastAsia="SimSun"/>
                <w:color w:val="000000"/>
                <w:sz w:val="20"/>
                <w:lang w:eastAsia="zh-CN"/>
              </w:rPr>
            </w:pPr>
            <w:r w:rsidRPr="00421B53">
              <w:rPr>
                <w:rFonts w:eastAsia="SimSun" w:hAnsi="SimSun"/>
                <w:color w:val="000000"/>
                <w:sz w:val="20"/>
                <w:lang w:eastAsia="zh-CN"/>
              </w:rPr>
              <w:t>交付品</w:t>
            </w:r>
            <w:r w:rsidR="003123E4" w:rsidRPr="00421B53">
              <w:rPr>
                <w:rFonts w:eastAsia="SimSun"/>
                <w:color w:val="000000"/>
                <w:sz w:val="20"/>
                <w:lang w:eastAsia="zh-CN"/>
              </w:rPr>
              <w:t xml:space="preserve"> 2 (b) </w:t>
            </w:r>
            <w:r w:rsidR="00001237" w:rsidRPr="00421B53">
              <w:rPr>
                <w:rFonts w:eastAsia="SimSun" w:hAnsi="SimSun"/>
                <w:color w:val="000000"/>
                <w:sz w:val="20"/>
                <w:lang w:eastAsia="zh-CN"/>
              </w:rPr>
              <w:t>区域</w:t>
            </w:r>
            <w:r w:rsidR="00001237" w:rsidRPr="00421B53">
              <w:rPr>
                <w:rFonts w:eastAsia="SimSun"/>
                <w:color w:val="000000"/>
                <w:sz w:val="20"/>
                <w:lang w:eastAsia="zh-CN"/>
              </w:rPr>
              <w:t>/</w:t>
            </w:r>
            <w:r w:rsidR="00001237" w:rsidRPr="00421B53">
              <w:rPr>
                <w:rFonts w:eastAsia="SimSun" w:hAnsi="SimSun"/>
                <w:color w:val="000000"/>
                <w:sz w:val="20"/>
                <w:lang w:eastAsia="zh-CN"/>
              </w:rPr>
              <w:t>次区域评估</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w:t>
            </w:r>
            <w:r w:rsidR="000F0928" w:rsidRPr="00421B53">
              <w:rPr>
                <w:rFonts w:eastAsia="SimSun"/>
                <w:color w:val="000000"/>
                <w:sz w:val="20"/>
                <w:lang w:eastAsia="en-GB"/>
              </w:rPr>
              <w:t xml:space="preserve"> </w:t>
            </w:r>
            <w:r w:rsidRPr="00421B53">
              <w:rPr>
                <w:rFonts w:eastAsia="SimSun"/>
                <w:color w:val="000000"/>
                <w:sz w:val="20"/>
                <w:lang w:eastAsia="en-GB"/>
              </w:rPr>
              <w:t>050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w:t>
            </w:r>
            <w:r w:rsidR="000F0928" w:rsidRPr="00421B53">
              <w:rPr>
                <w:rFonts w:eastAsia="SimSun"/>
                <w:color w:val="000000"/>
                <w:sz w:val="20"/>
                <w:lang w:eastAsia="en-GB"/>
              </w:rPr>
              <w:t xml:space="preserve"> </w:t>
            </w:r>
            <w:r w:rsidRPr="00421B53">
              <w:rPr>
                <w:rFonts w:eastAsia="SimSun"/>
                <w:color w:val="000000"/>
                <w:sz w:val="20"/>
                <w:lang w:eastAsia="en-GB"/>
              </w:rPr>
              <w:t>661</w:t>
            </w:r>
            <w:r w:rsidR="000F0928" w:rsidRPr="00421B53">
              <w:rPr>
                <w:rFonts w:eastAsia="SimSun"/>
                <w:color w:val="000000"/>
                <w:sz w:val="20"/>
                <w:lang w:eastAsia="en-GB"/>
              </w:rPr>
              <w:t xml:space="preserve"> </w:t>
            </w:r>
            <w:r w:rsidRPr="00421B53">
              <w:rPr>
                <w:rFonts w:eastAsia="SimSun"/>
                <w:color w:val="000000"/>
                <w:sz w:val="20"/>
                <w:lang w:eastAsia="en-GB"/>
              </w:rPr>
              <w:t>016</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388</w:t>
            </w:r>
            <w:r w:rsidR="000F0928" w:rsidRPr="00421B53">
              <w:rPr>
                <w:rFonts w:eastAsia="SimSun"/>
                <w:color w:val="000000"/>
                <w:sz w:val="20"/>
                <w:lang w:eastAsia="en-GB"/>
              </w:rPr>
              <w:t xml:space="preserve"> </w:t>
            </w:r>
            <w:r w:rsidRPr="00421B53">
              <w:rPr>
                <w:rFonts w:eastAsia="SimSun"/>
                <w:color w:val="000000"/>
                <w:sz w:val="20"/>
                <w:lang w:eastAsia="en-GB"/>
              </w:rPr>
              <w:t>984</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en-GB"/>
              </w:rPr>
            </w:pPr>
            <w:proofErr w:type="spellStart"/>
            <w:r w:rsidRPr="00421B53">
              <w:rPr>
                <w:rFonts w:eastAsia="SimSun" w:hAnsi="SimSun"/>
                <w:color w:val="000000"/>
                <w:sz w:val="20"/>
                <w:lang w:eastAsia="en-GB"/>
              </w:rPr>
              <w:t>交付品</w:t>
            </w:r>
            <w:proofErr w:type="spellEnd"/>
            <w:r w:rsidR="003123E4" w:rsidRPr="00421B53">
              <w:rPr>
                <w:rFonts w:eastAsia="SimSun"/>
                <w:color w:val="000000"/>
                <w:sz w:val="20"/>
                <w:lang w:eastAsia="en-GB"/>
              </w:rPr>
              <w:t xml:space="preserve"> 2 (c) </w:t>
            </w:r>
            <w:proofErr w:type="spellStart"/>
            <w:r w:rsidR="00CC27E7" w:rsidRPr="00421B53">
              <w:rPr>
                <w:rFonts w:eastAsia="SimSun" w:hAnsi="SimSun"/>
                <w:color w:val="000000"/>
                <w:sz w:val="20"/>
                <w:lang w:eastAsia="en-GB"/>
              </w:rPr>
              <w:t>全球评估</w:t>
            </w:r>
            <w:proofErr w:type="spellEnd"/>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585</w:t>
            </w:r>
            <w:r w:rsidR="000F0928" w:rsidRPr="00421B53">
              <w:rPr>
                <w:rFonts w:eastAsia="SimSun"/>
                <w:color w:val="000000"/>
                <w:sz w:val="20"/>
                <w:lang w:eastAsia="en-GB"/>
              </w:rPr>
              <w:t xml:space="preserve"> </w:t>
            </w:r>
            <w:r w:rsidRPr="00421B53">
              <w:rPr>
                <w:rFonts w:eastAsia="SimSun"/>
                <w:color w:val="000000"/>
                <w:sz w:val="20"/>
                <w:lang w:eastAsia="en-GB"/>
              </w:rPr>
              <w:t>750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313</w:t>
            </w:r>
            <w:r w:rsidR="000F0928" w:rsidRPr="00421B53">
              <w:rPr>
                <w:rFonts w:eastAsia="SimSun"/>
                <w:color w:val="000000"/>
                <w:sz w:val="20"/>
                <w:lang w:eastAsia="en-GB"/>
              </w:rPr>
              <w:t xml:space="preserve"> </w:t>
            </w:r>
            <w:r w:rsidRPr="00421B53">
              <w:rPr>
                <w:rFonts w:eastAsia="SimSun"/>
                <w:color w:val="000000"/>
                <w:sz w:val="20"/>
                <w:lang w:eastAsia="en-GB"/>
              </w:rPr>
              <w:t>557</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272</w:t>
            </w:r>
            <w:r w:rsidR="000F0928" w:rsidRPr="00421B53">
              <w:rPr>
                <w:rFonts w:eastAsia="SimSun"/>
                <w:color w:val="000000"/>
                <w:sz w:val="20"/>
                <w:lang w:eastAsia="en-GB"/>
              </w:rPr>
              <w:t xml:space="preserve"> </w:t>
            </w:r>
            <w:r w:rsidRPr="00421B53">
              <w:rPr>
                <w:rFonts w:eastAsia="SimSun"/>
                <w:color w:val="000000"/>
                <w:sz w:val="20"/>
                <w:lang w:eastAsia="en-GB"/>
              </w:rPr>
              <w:t>193</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3123E4" w:rsidP="00421B53">
            <w:pPr>
              <w:spacing w:before="40" w:after="40"/>
              <w:rPr>
                <w:rFonts w:eastAsia="SimHei"/>
                <w:b/>
                <w:bCs/>
                <w:color w:val="000000"/>
                <w:sz w:val="20"/>
                <w:lang w:eastAsia="zh-CN"/>
              </w:rPr>
            </w:pPr>
            <w:r w:rsidRPr="00421B53">
              <w:rPr>
                <w:rFonts w:eastAsia="SimHei"/>
                <w:b/>
                <w:bCs/>
                <w:color w:val="000000"/>
                <w:sz w:val="20"/>
                <w:lang w:eastAsia="zh-CN"/>
              </w:rPr>
              <w:t xml:space="preserve">2.3 </w:t>
            </w:r>
            <w:r w:rsidR="00865DCB" w:rsidRPr="00421B53">
              <w:rPr>
                <w:rFonts w:eastAsia="SimHei" w:hAnsi="SimSun"/>
                <w:b/>
                <w:bCs/>
                <w:color w:val="000000"/>
                <w:sz w:val="20"/>
                <w:lang w:eastAsia="zh-CN"/>
              </w:rPr>
              <w:t>目标</w:t>
            </w:r>
            <w:r w:rsidRPr="00421B53">
              <w:rPr>
                <w:rFonts w:eastAsia="SimHei"/>
                <w:b/>
                <w:bCs/>
                <w:color w:val="000000"/>
                <w:sz w:val="20"/>
                <w:lang w:eastAsia="zh-CN"/>
              </w:rPr>
              <w:t>3</w:t>
            </w:r>
            <w:r w:rsidR="00765DEF" w:rsidRPr="00421B53">
              <w:rPr>
                <w:rFonts w:eastAsia="SimHei" w:hint="eastAsia"/>
                <w:b/>
                <w:bCs/>
                <w:color w:val="000000"/>
                <w:sz w:val="20"/>
                <w:lang w:eastAsia="zh-CN"/>
              </w:rPr>
              <w:t>：</w:t>
            </w:r>
            <w:r w:rsidR="00E83319" w:rsidRPr="00421B53">
              <w:rPr>
                <w:rFonts w:eastAsia="SimHei" w:hAnsi="SimSun"/>
                <w:b/>
                <w:bCs/>
                <w:color w:val="000000"/>
                <w:sz w:val="20"/>
                <w:lang w:eastAsia="zh-CN"/>
              </w:rPr>
              <w:t>加强</w:t>
            </w:r>
            <w:r w:rsidR="001E074E" w:rsidRPr="00421B53">
              <w:rPr>
                <w:rFonts w:eastAsia="SimHei" w:hAnsi="SimSun"/>
                <w:b/>
                <w:bCs/>
                <w:color w:val="000000"/>
                <w:sz w:val="20"/>
                <w:lang w:eastAsia="zh-CN"/>
              </w:rPr>
              <w:t>关于</w:t>
            </w:r>
            <w:r w:rsidR="00E83319" w:rsidRPr="00421B53">
              <w:rPr>
                <w:rFonts w:eastAsia="SimHei" w:hAnsi="SimSun"/>
                <w:b/>
                <w:bCs/>
                <w:color w:val="000000"/>
                <w:sz w:val="20"/>
                <w:lang w:eastAsia="zh-CN"/>
              </w:rPr>
              <w:t>专题和方法问题的知识</w:t>
            </w:r>
            <w:r w:rsidR="001E074E" w:rsidRPr="00421B53">
              <w:rPr>
                <w:rFonts w:eastAsia="SimHei" w:hAnsi="SimSun"/>
                <w:b/>
                <w:bCs/>
                <w:color w:val="000000"/>
                <w:sz w:val="20"/>
                <w:lang w:eastAsia="zh-CN"/>
              </w:rPr>
              <w:t>与</w:t>
            </w:r>
            <w:r w:rsidR="00E83319" w:rsidRPr="00421B53">
              <w:rPr>
                <w:rFonts w:eastAsia="SimHei" w:hAnsi="SimSun"/>
                <w:b/>
                <w:bCs/>
                <w:color w:val="000000"/>
                <w:sz w:val="20"/>
                <w:lang w:eastAsia="zh-CN"/>
              </w:rPr>
              <w:t>政策</w:t>
            </w:r>
            <w:r w:rsidR="00D6769A" w:rsidRPr="00421B53">
              <w:rPr>
                <w:rFonts w:eastAsia="SimHei" w:hAnsi="SimSun"/>
                <w:b/>
                <w:bCs/>
                <w:color w:val="000000"/>
                <w:sz w:val="20"/>
                <w:lang w:eastAsia="zh-CN"/>
              </w:rPr>
              <w:t>衔接</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490</w:t>
            </w:r>
            <w:r w:rsidR="000F0928" w:rsidRPr="00421B53">
              <w:rPr>
                <w:rFonts w:eastAsia="SimHei"/>
                <w:b/>
                <w:bCs/>
                <w:color w:val="000000"/>
                <w:sz w:val="20"/>
                <w:lang w:eastAsia="en-GB"/>
              </w:rPr>
              <w:t xml:space="preserve"> </w:t>
            </w:r>
            <w:r w:rsidRPr="00421B53">
              <w:rPr>
                <w:rFonts w:eastAsia="SimHei"/>
                <w:b/>
                <w:bCs/>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446</w:t>
            </w:r>
            <w:r w:rsidR="000F0928" w:rsidRPr="00421B53">
              <w:rPr>
                <w:rFonts w:eastAsia="SimHei"/>
                <w:b/>
                <w:bCs/>
                <w:color w:val="000000"/>
                <w:sz w:val="20"/>
                <w:lang w:eastAsia="en-GB"/>
              </w:rPr>
              <w:t xml:space="preserve"> </w:t>
            </w:r>
            <w:r w:rsidRPr="00421B53">
              <w:rPr>
                <w:rFonts w:eastAsia="SimHei"/>
                <w:b/>
                <w:bCs/>
                <w:color w:val="000000"/>
                <w:sz w:val="20"/>
                <w:lang w:eastAsia="en-GB"/>
              </w:rPr>
              <w:t>189</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43</w:t>
            </w:r>
            <w:r w:rsidR="000F0928" w:rsidRPr="00421B53">
              <w:rPr>
                <w:rFonts w:eastAsia="SimHei"/>
                <w:b/>
                <w:bCs/>
                <w:color w:val="000000"/>
                <w:sz w:val="20"/>
                <w:lang w:eastAsia="en-GB"/>
              </w:rPr>
              <w:t xml:space="preserve"> </w:t>
            </w:r>
            <w:r w:rsidRPr="00421B53">
              <w:rPr>
                <w:rFonts w:eastAsia="SimHei"/>
                <w:b/>
                <w:bCs/>
                <w:color w:val="000000"/>
                <w:sz w:val="20"/>
                <w:lang w:eastAsia="en-GB"/>
              </w:rPr>
              <w:t>811</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zh-CN"/>
              </w:rPr>
            </w:pPr>
            <w:r w:rsidRPr="00421B53">
              <w:rPr>
                <w:rFonts w:eastAsia="SimSun" w:hAnsi="SimSun"/>
                <w:color w:val="000000"/>
                <w:sz w:val="20"/>
                <w:lang w:eastAsia="zh-CN"/>
              </w:rPr>
              <w:t>交付品</w:t>
            </w:r>
            <w:r w:rsidR="000B43BF" w:rsidRPr="00421B53">
              <w:rPr>
                <w:rFonts w:eastAsia="SimSun"/>
                <w:color w:val="000000"/>
                <w:sz w:val="20"/>
                <w:lang w:eastAsia="zh-CN"/>
              </w:rPr>
              <w:t xml:space="preserve"> 3 (b) (</w:t>
            </w:r>
            <w:r w:rsidR="000B43BF" w:rsidRPr="00421B53">
              <w:rPr>
                <w:rFonts w:eastAsia="SimSun" w:hAnsi="SimSun"/>
                <w:color w:val="000000"/>
                <w:sz w:val="20"/>
                <w:lang w:eastAsia="zh-CN"/>
              </w:rPr>
              <w:t>一</w:t>
            </w:r>
            <w:r w:rsidR="003123E4" w:rsidRPr="00421B53">
              <w:rPr>
                <w:rFonts w:eastAsia="SimSun"/>
                <w:color w:val="000000"/>
                <w:sz w:val="20"/>
                <w:lang w:eastAsia="zh-CN"/>
              </w:rPr>
              <w:t>)</w:t>
            </w:r>
            <w:r w:rsidR="00001237" w:rsidRPr="00421B53">
              <w:rPr>
                <w:rFonts w:eastAsia="SimSun" w:hAnsi="SimSun"/>
                <w:color w:val="000000"/>
                <w:sz w:val="20"/>
                <w:lang w:eastAsia="zh-CN"/>
              </w:rPr>
              <w:t>土地退化和恢复评估</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340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289</w:t>
            </w:r>
            <w:r w:rsidR="000F0928" w:rsidRPr="00421B53">
              <w:rPr>
                <w:rFonts w:eastAsia="SimSun"/>
                <w:color w:val="000000"/>
                <w:sz w:val="20"/>
                <w:lang w:eastAsia="en-GB"/>
              </w:rPr>
              <w:t xml:space="preserve"> </w:t>
            </w:r>
            <w:r w:rsidRPr="00421B53">
              <w:rPr>
                <w:rFonts w:eastAsia="SimSun"/>
                <w:color w:val="000000"/>
                <w:sz w:val="20"/>
                <w:lang w:eastAsia="en-GB"/>
              </w:rPr>
              <w:t>809</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50</w:t>
            </w:r>
            <w:r w:rsidR="000F0928" w:rsidRPr="00421B53">
              <w:rPr>
                <w:rFonts w:eastAsia="SimSun"/>
                <w:color w:val="000000"/>
                <w:sz w:val="20"/>
                <w:lang w:eastAsia="en-GB"/>
              </w:rPr>
              <w:t xml:space="preserve"> </w:t>
            </w:r>
            <w:r w:rsidRPr="00421B53">
              <w:rPr>
                <w:rFonts w:eastAsia="SimSun"/>
                <w:color w:val="000000"/>
                <w:sz w:val="20"/>
                <w:lang w:eastAsia="en-GB"/>
              </w:rPr>
              <w:t>191</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zh-CN"/>
              </w:rPr>
            </w:pPr>
            <w:r w:rsidRPr="00421B53">
              <w:rPr>
                <w:rFonts w:eastAsia="SimSun" w:hAnsi="SimSun"/>
                <w:color w:val="000000"/>
                <w:sz w:val="20"/>
                <w:lang w:eastAsia="zh-CN"/>
              </w:rPr>
              <w:t>交付品</w:t>
            </w:r>
            <w:r w:rsidR="003123E4" w:rsidRPr="00421B53">
              <w:rPr>
                <w:rFonts w:eastAsia="SimSun"/>
                <w:color w:val="000000"/>
                <w:sz w:val="20"/>
                <w:lang w:eastAsia="zh-CN"/>
              </w:rPr>
              <w:t xml:space="preserve"> 3 (c) </w:t>
            </w:r>
            <w:r w:rsidR="00001237" w:rsidRPr="00421B53">
              <w:rPr>
                <w:rFonts w:eastAsia="SimSun" w:hAnsi="SimSun"/>
                <w:color w:val="000000"/>
                <w:sz w:val="20"/>
                <w:lang w:eastAsia="zh-CN"/>
              </w:rPr>
              <w:t>关于情景设想和模型的政策支持工具</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100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134</w:t>
            </w:r>
            <w:r w:rsidR="000F0928" w:rsidRPr="00421B53">
              <w:rPr>
                <w:rFonts w:eastAsia="SimSun"/>
                <w:color w:val="000000"/>
                <w:sz w:val="20"/>
                <w:lang w:eastAsia="en-GB"/>
              </w:rPr>
              <w:t xml:space="preserve"> </w:t>
            </w:r>
            <w:r w:rsidRPr="00421B53">
              <w:rPr>
                <w:rFonts w:eastAsia="SimSun"/>
                <w:color w:val="000000"/>
                <w:sz w:val="20"/>
                <w:lang w:eastAsia="en-GB"/>
              </w:rPr>
              <w:t>494</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(34</w:t>
            </w:r>
            <w:r w:rsidR="000F0928" w:rsidRPr="00421B53">
              <w:rPr>
                <w:rFonts w:eastAsia="SimSun"/>
                <w:color w:val="000000"/>
                <w:sz w:val="20"/>
                <w:lang w:eastAsia="en-GB"/>
              </w:rPr>
              <w:t xml:space="preserve"> </w:t>
            </w:r>
            <w:r w:rsidRPr="00421B53">
              <w:rPr>
                <w:rFonts w:eastAsia="SimSun"/>
                <w:color w:val="000000"/>
                <w:sz w:val="20"/>
                <w:lang w:eastAsia="en-GB"/>
              </w:rPr>
              <w:t>494)</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zh-CN"/>
              </w:rPr>
            </w:pPr>
            <w:r w:rsidRPr="00421B53">
              <w:rPr>
                <w:rFonts w:eastAsia="SimSun" w:hAnsi="SimSun"/>
                <w:color w:val="000000"/>
                <w:sz w:val="20"/>
                <w:lang w:eastAsia="zh-CN"/>
              </w:rPr>
              <w:t>交付品</w:t>
            </w:r>
            <w:r w:rsidR="003123E4" w:rsidRPr="00421B53">
              <w:rPr>
                <w:rFonts w:eastAsia="SimSun"/>
                <w:color w:val="000000"/>
                <w:sz w:val="20"/>
                <w:lang w:eastAsia="zh-CN"/>
              </w:rPr>
              <w:t xml:space="preserve"> 3 (d) </w:t>
            </w:r>
            <w:r w:rsidR="00001237" w:rsidRPr="00421B53">
              <w:rPr>
                <w:rFonts w:eastAsia="SimSun" w:hAnsi="SimSun"/>
                <w:color w:val="000000"/>
                <w:sz w:val="20"/>
                <w:lang w:eastAsia="zh-CN"/>
              </w:rPr>
              <w:t>关于价值的政策支持工具</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50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21</w:t>
            </w:r>
            <w:r w:rsidR="000F0928" w:rsidRPr="00421B53">
              <w:rPr>
                <w:rFonts w:eastAsia="SimSun"/>
                <w:color w:val="000000"/>
                <w:sz w:val="20"/>
                <w:lang w:eastAsia="en-GB"/>
              </w:rPr>
              <w:t xml:space="preserve"> </w:t>
            </w:r>
            <w:r w:rsidRPr="00421B53">
              <w:rPr>
                <w:rFonts w:eastAsia="SimSun"/>
                <w:color w:val="000000"/>
                <w:sz w:val="20"/>
                <w:lang w:eastAsia="en-GB"/>
              </w:rPr>
              <w:t>886</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28</w:t>
            </w:r>
            <w:r w:rsidR="000F0928" w:rsidRPr="00421B53">
              <w:rPr>
                <w:rFonts w:eastAsia="SimSun"/>
                <w:color w:val="000000"/>
                <w:sz w:val="20"/>
                <w:lang w:eastAsia="en-GB"/>
              </w:rPr>
              <w:t xml:space="preserve"> </w:t>
            </w:r>
            <w:r w:rsidRPr="00421B53">
              <w:rPr>
                <w:rFonts w:eastAsia="SimSun"/>
                <w:color w:val="000000"/>
                <w:sz w:val="20"/>
                <w:lang w:eastAsia="en-GB"/>
              </w:rPr>
              <w:t>114</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3123E4" w:rsidP="00421B53">
            <w:pPr>
              <w:spacing w:before="40" w:after="40"/>
              <w:rPr>
                <w:rFonts w:eastAsia="SimHei"/>
                <w:b/>
                <w:bCs/>
                <w:color w:val="000000"/>
                <w:sz w:val="20"/>
                <w:lang w:eastAsia="zh-CN"/>
              </w:rPr>
            </w:pPr>
            <w:r w:rsidRPr="00421B53">
              <w:rPr>
                <w:rFonts w:eastAsia="SimHei"/>
                <w:b/>
                <w:bCs/>
                <w:color w:val="000000"/>
                <w:sz w:val="20"/>
                <w:lang w:eastAsia="zh-CN"/>
              </w:rPr>
              <w:t xml:space="preserve">2.4 </w:t>
            </w:r>
            <w:r w:rsidR="00E83319" w:rsidRPr="00421B53">
              <w:rPr>
                <w:rFonts w:eastAsia="SimHei" w:hAnsi="SimSun"/>
                <w:b/>
                <w:bCs/>
                <w:color w:val="000000"/>
                <w:sz w:val="20"/>
                <w:lang w:eastAsia="zh-CN"/>
              </w:rPr>
              <w:t>目标</w:t>
            </w:r>
            <w:r w:rsidRPr="00421B53">
              <w:rPr>
                <w:rFonts w:eastAsia="SimHei"/>
                <w:b/>
                <w:bCs/>
                <w:color w:val="000000"/>
                <w:sz w:val="20"/>
                <w:lang w:eastAsia="zh-CN"/>
              </w:rPr>
              <w:t xml:space="preserve"> 4</w:t>
            </w:r>
            <w:r w:rsidR="00765DEF" w:rsidRPr="00421B53">
              <w:rPr>
                <w:rFonts w:eastAsia="SimHei" w:hint="eastAsia"/>
                <w:b/>
                <w:bCs/>
                <w:color w:val="000000"/>
                <w:sz w:val="20"/>
                <w:lang w:eastAsia="zh-CN"/>
              </w:rPr>
              <w:t>：</w:t>
            </w:r>
            <w:r w:rsidR="00F5048C" w:rsidRPr="00421B53">
              <w:rPr>
                <w:rFonts w:eastAsia="SimHei" w:hAnsi="SimSun"/>
                <w:b/>
                <w:bCs/>
                <w:color w:val="000000"/>
                <w:sz w:val="20"/>
                <w:lang w:eastAsia="zh-CN"/>
              </w:rPr>
              <w:t>交流</w:t>
            </w:r>
            <w:r w:rsidR="00300623" w:rsidRPr="00421B53">
              <w:rPr>
                <w:rFonts w:eastAsia="SimHei" w:hAnsi="SimSun"/>
                <w:b/>
                <w:bCs/>
                <w:color w:val="000000"/>
                <w:sz w:val="20"/>
                <w:lang w:eastAsia="zh-CN"/>
              </w:rPr>
              <w:t>和</w:t>
            </w:r>
            <w:r w:rsidR="00E83319" w:rsidRPr="00421B53">
              <w:rPr>
                <w:rFonts w:eastAsia="SimHei" w:hAnsi="SimSun"/>
                <w:b/>
                <w:bCs/>
                <w:color w:val="000000"/>
                <w:sz w:val="20"/>
                <w:lang w:eastAsia="zh-CN"/>
              </w:rPr>
              <w:t>评价生物多样性平台各项活动、交付品和结论</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235</w:t>
            </w:r>
            <w:r w:rsidR="000F0928" w:rsidRPr="00421B53">
              <w:rPr>
                <w:rFonts w:eastAsia="SimHei"/>
                <w:b/>
                <w:bCs/>
                <w:color w:val="000000"/>
                <w:sz w:val="20"/>
                <w:lang w:eastAsia="en-GB"/>
              </w:rPr>
              <w:t xml:space="preserve"> </w:t>
            </w:r>
            <w:r w:rsidRPr="00421B53">
              <w:rPr>
                <w:rFonts w:eastAsia="SimHei"/>
                <w:b/>
                <w:bCs/>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207</w:t>
            </w:r>
            <w:r w:rsidR="000F0928" w:rsidRPr="00421B53">
              <w:rPr>
                <w:rFonts w:eastAsia="SimHei"/>
                <w:b/>
                <w:bCs/>
                <w:color w:val="000000"/>
                <w:sz w:val="20"/>
                <w:lang w:eastAsia="en-GB"/>
              </w:rPr>
              <w:t xml:space="preserve"> </w:t>
            </w:r>
            <w:r w:rsidRPr="00421B53">
              <w:rPr>
                <w:rFonts w:eastAsia="SimHei"/>
                <w:b/>
                <w:bCs/>
                <w:color w:val="000000"/>
                <w:sz w:val="20"/>
                <w:lang w:eastAsia="en-GB"/>
              </w:rPr>
              <w:t>212</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27</w:t>
            </w:r>
            <w:r w:rsidR="000F0928" w:rsidRPr="00421B53">
              <w:rPr>
                <w:rFonts w:eastAsia="SimHei"/>
                <w:b/>
                <w:bCs/>
                <w:color w:val="000000"/>
                <w:sz w:val="20"/>
                <w:lang w:eastAsia="en-GB"/>
              </w:rPr>
              <w:t xml:space="preserve"> </w:t>
            </w:r>
            <w:r w:rsidRPr="00421B53">
              <w:rPr>
                <w:rFonts w:eastAsia="SimHei"/>
                <w:b/>
                <w:bCs/>
                <w:color w:val="000000"/>
                <w:sz w:val="20"/>
                <w:lang w:eastAsia="en-GB"/>
              </w:rPr>
              <w:t>788</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zh-CN"/>
              </w:rPr>
            </w:pPr>
            <w:proofErr w:type="spellStart"/>
            <w:r w:rsidRPr="00421B53">
              <w:rPr>
                <w:rFonts w:eastAsia="SimSun" w:hAnsi="SimSun"/>
                <w:color w:val="000000"/>
                <w:sz w:val="20"/>
                <w:lang w:eastAsia="en-GB"/>
              </w:rPr>
              <w:t>交付品</w:t>
            </w:r>
            <w:proofErr w:type="spellEnd"/>
            <w:r w:rsidR="003123E4" w:rsidRPr="00421B53">
              <w:rPr>
                <w:rFonts w:eastAsia="SimSun"/>
                <w:color w:val="000000"/>
                <w:sz w:val="20"/>
                <w:lang w:eastAsia="en-GB"/>
              </w:rPr>
              <w:t xml:space="preserve"> 4 (a) </w:t>
            </w:r>
            <w:r w:rsidR="00001237" w:rsidRPr="00421B53">
              <w:rPr>
                <w:rFonts w:eastAsia="SimSun" w:hAnsi="SimSun"/>
                <w:color w:val="000000"/>
                <w:sz w:val="20"/>
                <w:lang w:eastAsia="zh-CN"/>
              </w:rPr>
              <w:t>评估目录</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443" w:type="pct"/>
            <w:tcBorders>
              <w:top w:val="nil"/>
              <w:left w:val="nil"/>
              <w:bottom w:val="nil"/>
              <w:right w:val="nil"/>
            </w:tcBorders>
            <w:shd w:val="clear" w:color="auto" w:fill="auto"/>
            <w:noWrap/>
            <w:vAlign w:val="center"/>
            <w:hideMark/>
          </w:tcPr>
          <w:p w:rsidR="003123E4" w:rsidRPr="00421B53" w:rsidRDefault="000F0928" w:rsidP="00421B53">
            <w:pPr>
              <w:spacing w:before="40" w:after="40"/>
              <w:jc w:val="right"/>
              <w:rPr>
                <w:rFonts w:eastAsia="SimSun"/>
                <w:color w:val="000000"/>
                <w:sz w:val="20"/>
                <w:lang w:eastAsia="en-GB"/>
              </w:rPr>
            </w:pPr>
            <w:r w:rsidRPr="00421B53">
              <w:rPr>
                <w:rFonts w:eastAsia="SimSun"/>
                <w:color w:val="000000"/>
                <w:sz w:val="20"/>
                <w:lang w:eastAsia="en-GB"/>
              </w:rPr>
              <w:t>–</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zh-CN"/>
              </w:rPr>
            </w:pPr>
            <w:r w:rsidRPr="00421B53">
              <w:rPr>
                <w:rFonts w:eastAsia="SimSun" w:hAnsi="SimSun"/>
                <w:color w:val="000000"/>
                <w:sz w:val="20"/>
                <w:lang w:eastAsia="zh-CN"/>
              </w:rPr>
              <w:t>交付品</w:t>
            </w:r>
            <w:r w:rsidR="003123E4" w:rsidRPr="00421B53">
              <w:rPr>
                <w:rFonts w:eastAsia="SimSun"/>
                <w:color w:val="000000"/>
                <w:sz w:val="20"/>
                <w:lang w:eastAsia="zh-CN"/>
              </w:rPr>
              <w:t xml:space="preserve"> 4 (c) </w:t>
            </w:r>
            <w:r w:rsidR="00985A04" w:rsidRPr="00421B53">
              <w:rPr>
                <w:rFonts w:eastAsia="SimSun" w:hAnsi="SimSun"/>
                <w:color w:val="000000"/>
                <w:sz w:val="20"/>
                <w:lang w:eastAsia="zh-CN"/>
              </w:rPr>
              <w:t>政策支持工具和方法目录</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30</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31</w:t>
            </w:r>
            <w:r w:rsidR="000F0928" w:rsidRPr="00421B53">
              <w:rPr>
                <w:rFonts w:eastAsia="SimSun"/>
                <w:color w:val="000000"/>
                <w:sz w:val="20"/>
                <w:lang w:eastAsia="en-GB"/>
              </w:rPr>
              <w:t xml:space="preserve"> </w:t>
            </w:r>
            <w:r w:rsidRPr="00421B53">
              <w:rPr>
                <w:rFonts w:eastAsia="SimSun"/>
                <w:color w:val="000000"/>
                <w:sz w:val="20"/>
                <w:lang w:eastAsia="en-GB"/>
              </w:rPr>
              <w:t>057</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w:t>
            </w:r>
            <w:r w:rsidR="000F0928" w:rsidRPr="00421B53">
              <w:rPr>
                <w:rFonts w:eastAsia="SimSun"/>
                <w:color w:val="000000"/>
                <w:sz w:val="20"/>
                <w:lang w:eastAsia="en-GB"/>
              </w:rPr>
              <w:t xml:space="preserve"> </w:t>
            </w:r>
            <w:r w:rsidRPr="00421B53">
              <w:rPr>
                <w:rFonts w:eastAsia="SimSun"/>
                <w:color w:val="000000"/>
                <w:sz w:val="20"/>
                <w:lang w:eastAsia="en-GB"/>
              </w:rPr>
              <w:t>057)</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865DCB" w:rsidP="00421B53">
            <w:pPr>
              <w:spacing w:before="40" w:after="40"/>
              <w:ind w:left="227"/>
              <w:rPr>
                <w:rFonts w:eastAsia="SimSun"/>
                <w:color w:val="000000"/>
                <w:sz w:val="20"/>
                <w:lang w:eastAsia="zh-CN"/>
              </w:rPr>
            </w:pPr>
            <w:r w:rsidRPr="00421B53">
              <w:rPr>
                <w:rFonts w:eastAsia="SimSun" w:hAnsi="SimSun"/>
                <w:color w:val="000000"/>
                <w:sz w:val="20"/>
                <w:lang w:eastAsia="zh-CN"/>
              </w:rPr>
              <w:t>交付品</w:t>
            </w:r>
            <w:r w:rsidR="003123E4" w:rsidRPr="00421B53">
              <w:rPr>
                <w:rFonts w:eastAsia="SimSun"/>
                <w:color w:val="000000"/>
                <w:sz w:val="20"/>
                <w:lang w:eastAsia="zh-CN"/>
              </w:rPr>
              <w:t xml:space="preserve"> 4 (d) </w:t>
            </w:r>
            <w:r w:rsidR="00F5048C" w:rsidRPr="00421B53">
              <w:rPr>
                <w:rFonts w:eastAsia="SimSun" w:hAnsi="SimSun"/>
                <w:color w:val="000000"/>
                <w:sz w:val="20"/>
                <w:lang w:eastAsia="zh-CN"/>
              </w:rPr>
              <w:t>交流</w:t>
            </w:r>
            <w:r w:rsidR="00985A04" w:rsidRPr="00421B53">
              <w:rPr>
                <w:rFonts w:eastAsia="SimSun" w:hAnsi="SimSun"/>
                <w:color w:val="000000"/>
                <w:sz w:val="20"/>
                <w:lang w:eastAsia="zh-CN"/>
              </w:rPr>
              <w:t>和</w:t>
            </w:r>
            <w:r w:rsidR="00300623" w:rsidRPr="00421B53">
              <w:rPr>
                <w:rFonts w:eastAsia="SimSun" w:hAnsi="SimSun"/>
                <w:color w:val="000000"/>
                <w:sz w:val="20"/>
                <w:lang w:eastAsia="zh-CN"/>
              </w:rPr>
              <w:t>利益</w:t>
            </w:r>
            <w:r w:rsidR="00985A04" w:rsidRPr="00421B53">
              <w:rPr>
                <w:rFonts w:eastAsia="SimSun" w:hAnsi="SimSun"/>
                <w:color w:val="000000"/>
                <w:sz w:val="20"/>
                <w:lang w:eastAsia="zh-CN"/>
              </w:rPr>
              <w:t>攸关方参与</w:t>
            </w:r>
            <w:r w:rsidR="003123E4" w:rsidRPr="00421B53">
              <w:rPr>
                <w:rFonts w:eastAsia="SimSun"/>
                <w:color w:val="000000"/>
                <w:sz w:val="20"/>
                <w:vertAlign w:val="superscript"/>
                <w:lang w:eastAsia="zh-CN"/>
              </w:rPr>
              <w:t>*</w:t>
            </w:r>
            <w:r w:rsidR="00FA2193" w:rsidRPr="00421B53">
              <w:rPr>
                <w:rFonts w:eastAsia="SimSun"/>
                <w:color w:val="000000"/>
                <w:sz w:val="20"/>
                <w:lang w:eastAsia="zh-CN"/>
              </w:rPr>
              <w:t xml:space="preserve"> </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175</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146</w:t>
            </w:r>
            <w:r w:rsidR="000F0928" w:rsidRPr="00421B53">
              <w:rPr>
                <w:rFonts w:eastAsia="SimSun"/>
                <w:color w:val="000000"/>
                <w:sz w:val="20"/>
                <w:lang w:eastAsia="en-GB"/>
              </w:rPr>
              <w:t xml:space="preserve"> </w:t>
            </w:r>
            <w:r w:rsidRPr="00421B53">
              <w:rPr>
                <w:rFonts w:eastAsia="SimSun"/>
                <w:color w:val="000000"/>
                <w:sz w:val="20"/>
                <w:lang w:eastAsia="en-GB"/>
              </w:rPr>
              <w:t>155</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28</w:t>
            </w:r>
            <w:r w:rsidR="000F0928" w:rsidRPr="00421B53">
              <w:rPr>
                <w:rFonts w:eastAsia="SimSun"/>
                <w:color w:val="000000"/>
                <w:sz w:val="20"/>
                <w:lang w:eastAsia="en-GB"/>
              </w:rPr>
              <w:t xml:space="preserve"> </w:t>
            </w:r>
            <w:r w:rsidRPr="00421B53">
              <w:rPr>
                <w:rFonts w:eastAsia="SimSun"/>
                <w:color w:val="000000"/>
                <w:sz w:val="20"/>
                <w:lang w:eastAsia="en-GB"/>
              </w:rPr>
              <w:t>845</w:t>
            </w:r>
          </w:p>
        </w:tc>
      </w:tr>
      <w:tr w:rsidR="00B871CB" w:rsidRPr="00421B53"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rsidR="003123E4" w:rsidRPr="00421B53" w:rsidRDefault="00CC27E7" w:rsidP="00421B53">
            <w:pPr>
              <w:spacing w:before="40" w:after="40"/>
              <w:rPr>
                <w:rFonts w:eastAsia="SimHei"/>
                <w:b/>
                <w:bCs/>
                <w:color w:val="000000"/>
                <w:sz w:val="20"/>
                <w:lang w:eastAsia="zh-CN"/>
              </w:rPr>
            </w:pPr>
            <w:r w:rsidRPr="00421B53">
              <w:rPr>
                <w:rFonts w:eastAsia="SimHei" w:hAnsi="SimSun"/>
                <w:b/>
                <w:bCs/>
                <w:color w:val="000000"/>
                <w:sz w:val="20"/>
                <w:lang w:eastAsia="zh-CN"/>
              </w:rPr>
              <w:t>小计</w:t>
            </w:r>
            <w:r w:rsidR="003123E4" w:rsidRPr="00421B53">
              <w:rPr>
                <w:rFonts w:eastAsia="SimHei"/>
                <w:b/>
                <w:bCs/>
                <w:color w:val="000000"/>
                <w:sz w:val="20"/>
                <w:lang w:eastAsia="zh-CN"/>
              </w:rPr>
              <w:t xml:space="preserve"> 2</w:t>
            </w:r>
            <w:r w:rsidR="0040271E" w:rsidRPr="00421B53">
              <w:rPr>
                <w:rFonts w:eastAsia="SimHei" w:hint="eastAsia"/>
                <w:b/>
                <w:bCs/>
                <w:color w:val="000000"/>
                <w:sz w:val="20"/>
                <w:lang w:eastAsia="zh-CN"/>
              </w:rPr>
              <w:t>，</w:t>
            </w:r>
            <w:r w:rsidR="00E83319" w:rsidRPr="00421B53">
              <w:rPr>
                <w:rFonts w:eastAsia="SimHei" w:hAnsi="SimSun"/>
                <w:b/>
                <w:bCs/>
                <w:color w:val="000000"/>
                <w:sz w:val="20"/>
                <w:lang w:eastAsia="zh-CN"/>
              </w:rPr>
              <w:t>工作方案的执行</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4</w:t>
            </w:r>
            <w:r w:rsidR="000F0928" w:rsidRPr="00421B53">
              <w:rPr>
                <w:rFonts w:eastAsia="SimHei"/>
                <w:b/>
                <w:bCs/>
                <w:color w:val="000000"/>
                <w:sz w:val="20"/>
                <w:lang w:eastAsia="en-GB"/>
              </w:rPr>
              <w:t xml:space="preserve"> </w:t>
            </w:r>
            <w:r w:rsidRPr="00421B53">
              <w:rPr>
                <w:rFonts w:eastAsia="SimHei"/>
                <w:b/>
                <w:bCs/>
                <w:color w:val="000000"/>
                <w:sz w:val="20"/>
                <w:lang w:eastAsia="en-GB"/>
              </w:rPr>
              <w:t>158</w:t>
            </w:r>
            <w:r w:rsidR="000F0928" w:rsidRPr="00421B53">
              <w:rPr>
                <w:rFonts w:eastAsia="SimHei"/>
                <w:b/>
                <w:bCs/>
                <w:color w:val="000000"/>
                <w:sz w:val="20"/>
                <w:lang w:eastAsia="en-GB"/>
              </w:rPr>
              <w:t xml:space="preserve"> </w:t>
            </w:r>
            <w:r w:rsidRPr="00421B53">
              <w:rPr>
                <w:rFonts w:eastAsia="SimHei"/>
                <w:b/>
                <w:bCs/>
                <w:color w:val="000000"/>
                <w:sz w:val="20"/>
                <w:lang w:eastAsia="en-GB"/>
              </w:rPr>
              <w:t>750</w:t>
            </w:r>
          </w:p>
        </w:tc>
        <w:tc>
          <w:tcPr>
            <w:tcW w:w="534"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3</w:t>
            </w:r>
            <w:r w:rsidR="000F0928" w:rsidRPr="00421B53">
              <w:rPr>
                <w:rFonts w:eastAsia="SimHei"/>
                <w:b/>
                <w:bCs/>
                <w:color w:val="000000"/>
                <w:sz w:val="20"/>
                <w:lang w:eastAsia="en-GB"/>
              </w:rPr>
              <w:t xml:space="preserve"> </w:t>
            </w:r>
            <w:r w:rsidRPr="00421B53">
              <w:rPr>
                <w:rFonts w:eastAsia="SimHei"/>
                <w:b/>
                <w:bCs/>
                <w:color w:val="000000"/>
                <w:sz w:val="20"/>
                <w:lang w:eastAsia="en-GB"/>
              </w:rPr>
              <w:t>220</w:t>
            </w:r>
            <w:r w:rsidR="000F0928" w:rsidRPr="00421B53">
              <w:rPr>
                <w:rFonts w:eastAsia="SimHei"/>
                <w:b/>
                <w:bCs/>
                <w:color w:val="000000"/>
                <w:sz w:val="20"/>
                <w:lang w:eastAsia="en-GB"/>
              </w:rPr>
              <w:t xml:space="preserve"> </w:t>
            </w:r>
            <w:r w:rsidRPr="00421B53">
              <w:rPr>
                <w:rFonts w:eastAsia="SimHei"/>
                <w:b/>
                <w:bCs/>
                <w:color w:val="000000"/>
                <w:sz w:val="20"/>
                <w:lang w:eastAsia="en-GB"/>
              </w:rPr>
              <w:t>294</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938</w:t>
            </w:r>
            <w:r w:rsidR="000F0928" w:rsidRPr="00421B53">
              <w:rPr>
                <w:rFonts w:eastAsia="SimHei"/>
                <w:b/>
                <w:bCs/>
                <w:color w:val="000000"/>
                <w:sz w:val="20"/>
                <w:lang w:eastAsia="en-GB"/>
              </w:rPr>
              <w:t xml:space="preserve"> </w:t>
            </w:r>
            <w:r w:rsidRPr="00421B53">
              <w:rPr>
                <w:rFonts w:eastAsia="SimHei"/>
                <w:b/>
                <w:bCs/>
                <w:color w:val="000000"/>
                <w:sz w:val="20"/>
                <w:lang w:eastAsia="en-GB"/>
              </w:rPr>
              <w:t>456</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rPr>
                <w:rFonts w:eastAsia="SimSun"/>
                <w:sz w:val="20"/>
                <w:lang w:eastAsia="en-GB"/>
              </w:rPr>
            </w:pP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3123E4" w:rsidP="00421B53">
            <w:pPr>
              <w:spacing w:before="40" w:after="40"/>
              <w:rPr>
                <w:rFonts w:eastAsia="SimHei"/>
                <w:b/>
                <w:bCs/>
                <w:color w:val="000000"/>
                <w:sz w:val="20"/>
                <w:lang w:eastAsia="zh-CN"/>
              </w:rPr>
            </w:pPr>
            <w:r w:rsidRPr="00421B53">
              <w:rPr>
                <w:rFonts w:eastAsia="SimHei"/>
                <w:b/>
                <w:bCs/>
                <w:color w:val="000000"/>
                <w:sz w:val="20"/>
                <w:lang w:eastAsia="en-GB"/>
              </w:rPr>
              <w:t xml:space="preserve">3. </w:t>
            </w:r>
            <w:r w:rsidR="00E83319" w:rsidRPr="00421B53">
              <w:rPr>
                <w:rFonts w:eastAsia="SimHei" w:hAnsi="SimSun"/>
                <w:b/>
                <w:bCs/>
                <w:color w:val="000000"/>
                <w:sz w:val="20"/>
                <w:lang w:eastAsia="zh-CN"/>
              </w:rPr>
              <w:t>秘书处</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ind w:firstLineChars="100" w:firstLine="201"/>
              <w:rPr>
                <w:rFonts w:eastAsia="SimHei"/>
                <w:b/>
                <w:bCs/>
                <w:color w:val="000000"/>
                <w:sz w:val="20"/>
                <w:lang w:eastAsia="en-GB"/>
              </w:rPr>
            </w:pP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sz w:val="20"/>
                <w:lang w:eastAsia="en-GB"/>
              </w:rPr>
            </w:pP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3123E4" w:rsidP="00421B53">
            <w:pPr>
              <w:spacing w:before="40" w:after="40"/>
              <w:ind w:left="227"/>
              <w:rPr>
                <w:rFonts w:eastAsia="SimSun"/>
                <w:color w:val="000000"/>
                <w:sz w:val="20"/>
                <w:lang w:eastAsia="zh-CN"/>
              </w:rPr>
            </w:pPr>
            <w:r w:rsidRPr="00421B53">
              <w:rPr>
                <w:rFonts w:eastAsia="SimSun"/>
                <w:color w:val="000000"/>
                <w:sz w:val="20"/>
                <w:lang w:eastAsia="en-GB"/>
              </w:rPr>
              <w:t>3.1</w:t>
            </w:r>
            <w:r w:rsidR="003A4FAC" w:rsidRPr="00421B53">
              <w:rPr>
                <w:rFonts w:eastAsia="SimSun" w:hAnsi="SimSun"/>
                <w:color w:val="000000"/>
                <w:sz w:val="20"/>
                <w:lang w:eastAsia="zh-CN"/>
              </w:rPr>
              <w:t>秘书处人</w:t>
            </w:r>
            <w:r w:rsidR="0058228B" w:rsidRPr="00421B53">
              <w:rPr>
                <w:rFonts w:eastAsia="SimSun" w:hAnsi="SimSun"/>
                <w:color w:val="000000"/>
                <w:sz w:val="20"/>
                <w:lang w:eastAsia="zh-CN"/>
              </w:rPr>
              <w:t>事</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w:t>
            </w:r>
            <w:r w:rsidR="000F0928" w:rsidRPr="00421B53">
              <w:rPr>
                <w:rFonts w:eastAsia="SimSun"/>
                <w:color w:val="000000"/>
                <w:sz w:val="20"/>
                <w:lang w:eastAsia="en-GB"/>
              </w:rPr>
              <w:t xml:space="preserve"> </w:t>
            </w:r>
            <w:r w:rsidRPr="00421B53">
              <w:rPr>
                <w:rFonts w:eastAsia="SimSun"/>
                <w:color w:val="000000"/>
                <w:sz w:val="20"/>
                <w:lang w:eastAsia="en-GB"/>
              </w:rPr>
              <w:t>917</w:t>
            </w:r>
            <w:r w:rsidR="000F0928" w:rsidRPr="00421B53">
              <w:rPr>
                <w:rFonts w:eastAsia="SimSun"/>
                <w:color w:val="000000"/>
                <w:sz w:val="20"/>
                <w:lang w:eastAsia="en-GB"/>
              </w:rPr>
              <w:t xml:space="preserve"> </w:t>
            </w:r>
            <w:r w:rsidRPr="00421B53">
              <w:rPr>
                <w:rFonts w:eastAsia="SimSun"/>
                <w:color w:val="000000"/>
                <w:sz w:val="20"/>
                <w:lang w:eastAsia="en-GB"/>
              </w:rPr>
              <w:t>000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w:t>
            </w:r>
            <w:r w:rsidR="000F0928" w:rsidRPr="00421B53">
              <w:rPr>
                <w:rFonts w:eastAsia="SimSun"/>
                <w:color w:val="000000"/>
                <w:sz w:val="20"/>
                <w:lang w:eastAsia="en-GB"/>
              </w:rPr>
              <w:t xml:space="preserve"> </w:t>
            </w:r>
            <w:r w:rsidRPr="00421B53">
              <w:rPr>
                <w:rFonts w:eastAsia="SimSun"/>
                <w:color w:val="000000"/>
                <w:sz w:val="20"/>
                <w:lang w:eastAsia="en-GB"/>
              </w:rPr>
              <w:t>216</w:t>
            </w:r>
            <w:r w:rsidR="000F0928" w:rsidRPr="00421B53">
              <w:rPr>
                <w:rFonts w:eastAsia="SimSun"/>
                <w:color w:val="000000"/>
                <w:sz w:val="20"/>
                <w:lang w:eastAsia="en-GB"/>
              </w:rPr>
              <w:t xml:space="preserve"> </w:t>
            </w:r>
            <w:r w:rsidRPr="00421B53">
              <w:rPr>
                <w:rFonts w:eastAsia="SimSun"/>
                <w:color w:val="000000"/>
                <w:sz w:val="20"/>
                <w:lang w:eastAsia="en-GB"/>
              </w:rPr>
              <w:t>866</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700</w:t>
            </w:r>
            <w:r w:rsidR="000F0928" w:rsidRPr="00421B53">
              <w:rPr>
                <w:rFonts w:eastAsia="SimSun"/>
                <w:color w:val="000000"/>
                <w:sz w:val="20"/>
                <w:lang w:eastAsia="en-GB"/>
              </w:rPr>
              <w:t xml:space="preserve"> </w:t>
            </w:r>
            <w:r w:rsidRPr="00421B53">
              <w:rPr>
                <w:rFonts w:eastAsia="SimSun"/>
                <w:color w:val="000000"/>
                <w:sz w:val="20"/>
                <w:lang w:eastAsia="en-GB"/>
              </w:rPr>
              <w:t>134</w:t>
            </w:r>
          </w:p>
        </w:tc>
      </w:tr>
      <w:tr w:rsidR="00B871CB" w:rsidRPr="00421B53" w:rsidTr="00B871CB">
        <w:trPr>
          <w:trHeight w:val="20"/>
          <w:jc w:val="right"/>
        </w:trPr>
        <w:tc>
          <w:tcPr>
            <w:tcW w:w="3581" w:type="pct"/>
            <w:tcBorders>
              <w:top w:val="nil"/>
              <w:left w:val="nil"/>
              <w:bottom w:val="nil"/>
              <w:right w:val="nil"/>
            </w:tcBorders>
            <w:shd w:val="clear" w:color="auto" w:fill="auto"/>
            <w:vAlign w:val="center"/>
            <w:hideMark/>
          </w:tcPr>
          <w:p w:rsidR="003123E4" w:rsidRPr="00421B53" w:rsidRDefault="003123E4" w:rsidP="00421B53">
            <w:pPr>
              <w:spacing w:before="40" w:after="40"/>
              <w:ind w:left="227"/>
              <w:rPr>
                <w:rFonts w:eastAsia="SimSun"/>
                <w:color w:val="000000"/>
                <w:sz w:val="20"/>
                <w:lang w:eastAsia="zh-CN"/>
              </w:rPr>
            </w:pPr>
            <w:r w:rsidRPr="00421B53">
              <w:rPr>
                <w:rFonts w:eastAsia="SimSun"/>
                <w:color w:val="000000"/>
                <w:sz w:val="20"/>
                <w:lang w:eastAsia="en-GB"/>
              </w:rPr>
              <w:t xml:space="preserve">3.2 </w:t>
            </w:r>
            <w:r w:rsidR="00985A04" w:rsidRPr="00421B53">
              <w:rPr>
                <w:rFonts w:eastAsia="SimSun" w:hAnsi="SimSun"/>
                <w:color w:val="000000"/>
                <w:sz w:val="20"/>
                <w:lang w:eastAsia="zh-CN"/>
              </w:rPr>
              <w:t>业务费用</w:t>
            </w:r>
            <w:r w:rsidR="00765DEF" w:rsidRPr="00421B53">
              <w:rPr>
                <w:rFonts w:eastAsia="SimSun" w:hint="eastAsia"/>
                <w:color w:val="000000"/>
                <w:sz w:val="20"/>
                <w:lang w:eastAsia="zh-CN"/>
              </w:rPr>
              <w:t>（</w:t>
            </w:r>
            <w:r w:rsidR="00985A04" w:rsidRPr="00421B53">
              <w:rPr>
                <w:rFonts w:eastAsia="SimSun" w:hAnsi="SimSun"/>
                <w:color w:val="000000"/>
                <w:sz w:val="20"/>
                <w:lang w:eastAsia="zh-CN"/>
              </w:rPr>
              <w:t>非人事</w:t>
            </w:r>
            <w:r w:rsidR="00765DEF" w:rsidRPr="00421B53">
              <w:rPr>
                <w:rFonts w:eastAsia="SimSun" w:hint="eastAsia"/>
                <w:color w:val="000000"/>
                <w:sz w:val="20"/>
                <w:lang w:eastAsia="zh-CN"/>
              </w:rPr>
              <w:t>）</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249</w:t>
            </w:r>
            <w:r w:rsidR="000F0928" w:rsidRPr="00421B53">
              <w:rPr>
                <w:rFonts w:eastAsia="SimSun"/>
                <w:color w:val="000000"/>
                <w:sz w:val="20"/>
                <w:lang w:eastAsia="en-GB"/>
              </w:rPr>
              <w:t xml:space="preserve"> </w:t>
            </w:r>
            <w:r w:rsidRPr="00421B53">
              <w:rPr>
                <w:rFonts w:eastAsia="SimSun"/>
                <w:color w:val="000000"/>
                <w:sz w:val="20"/>
                <w:lang w:eastAsia="en-GB"/>
              </w:rPr>
              <w:t>250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136</w:t>
            </w:r>
            <w:r w:rsidR="000F0928" w:rsidRPr="00421B53">
              <w:rPr>
                <w:rFonts w:eastAsia="SimSun"/>
                <w:color w:val="000000"/>
                <w:sz w:val="20"/>
                <w:lang w:eastAsia="en-GB"/>
              </w:rPr>
              <w:t xml:space="preserve"> </w:t>
            </w:r>
            <w:r w:rsidRPr="00421B53">
              <w:rPr>
                <w:rFonts w:eastAsia="SimSun"/>
                <w:color w:val="000000"/>
                <w:sz w:val="20"/>
                <w:lang w:eastAsia="en-GB"/>
              </w:rPr>
              <w:t>677</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112</w:t>
            </w:r>
            <w:r w:rsidR="000F0928" w:rsidRPr="00421B53">
              <w:rPr>
                <w:rFonts w:eastAsia="SimSun"/>
                <w:color w:val="000000"/>
                <w:sz w:val="20"/>
                <w:lang w:eastAsia="en-GB"/>
              </w:rPr>
              <w:t xml:space="preserve"> </w:t>
            </w:r>
            <w:r w:rsidRPr="00421B53">
              <w:rPr>
                <w:rFonts w:eastAsia="SimSun"/>
                <w:color w:val="000000"/>
                <w:sz w:val="20"/>
                <w:lang w:eastAsia="en-GB"/>
              </w:rPr>
              <w:t>573</w:t>
            </w:r>
          </w:p>
        </w:tc>
      </w:tr>
      <w:tr w:rsidR="00B871CB" w:rsidRPr="00421B53" w:rsidTr="00B871C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rsidR="003123E4" w:rsidRPr="00421B53" w:rsidRDefault="00CC27E7" w:rsidP="00421B53">
            <w:pPr>
              <w:spacing w:before="40" w:after="40"/>
              <w:rPr>
                <w:rFonts w:eastAsia="SimHei"/>
                <w:b/>
                <w:bCs/>
                <w:color w:val="000000"/>
                <w:sz w:val="20"/>
                <w:lang w:eastAsia="zh-CN"/>
              </w:rPr>
            </w:pPr>
            <w:r w:rsidRPr="00421B53">
              <w:rPr>
                <w:rFonts w:eastAsia="SimHei" w:hAnsi="SimSun"/>
                <w:b/>
                <w:bCs/>
                <w:color w:val="000000"/>
                <w:sz w:val="20"/>
                <w:lang w:eastAsia="zh-CN"/>
              </w:rPr>
              <w:t>小计</w:t>
            </w:r>
            <w:r w:rsidR="003123E4" w:rsidRPr="00421B53">
              <w:rPr>
                <w:rFonts w:eastAsia="SimHei"/>
                <w:b/>
                <w:bCs/>
                <w:color w:val="000000"/>
                <w:sz w:val="20"/>
                <w:lang w:eastAsia="zh-CN"/>
              </w:rPr>
              <w:t xml:space="preserve"> 3</w:t>
            </w:r>
            <w:r w:rsidR="0040271E" w:rsidRPr="00421B53">
              <w:rPr>
                <w:rFonts w:eastAsia="SimHei" w:hint="eastAsia"/>
                <w:b/>
                <w:bCs/>
                <w:color w:val="000000"/>
                <w:sz w:val="20"/>
                <w:lang w:eastAsia="zh-CN"/>
              </w:rPr>
              <w:t>，</w:t>
            </w:r>
            <w:r w:rsidR="00985A04" w:rsidRPr="00421B53">
              <w:rPr>
                <w:rFonts w:eastAsia="SimHei" w:hAnsi="SimSun"/>
                <w:b/>
                <w:bCs/>
                <w:color w:val="000000"/>
                <w:sz w:val="20"/>
                <w:lang w:eastAsia="zh-CN"/>
              </w:rPr>
              <w:t>秘书处</w:t>
            </w:r>
            <w:r w:rsidR="00765DEF" w:rsidRPr="00421B53">
              <w:rPr>
                <w:rFonts w:eastAsia="SimHei" w:hint="eastAsia"/>
                <w:b/>
                <w:bCs/>
                <w:color w:val="000000"/>
                <w:sz w:val="20"/>
                <w:lang w:eastAsia="zh-CN"/>
              </w:rPr>
              <w:t>（</w:t>
            </w:r>
            <w:r w:rsidR="003A4FAC" w:rsidRPr="00421B53">
              <w:rPr>
                <w:rFonts w:eastAsia="SimHei" w:hAnsi="SimSun"/>
                <w:b/>
                <w:bCs/>
                <w:color w:val="000000"/>
                <w:sz w:val="20"/>
                <w:lang w:eastAsia="zh-CN"/>
              </w:rPr>
              <w:t>人事</w:t>
            </w:r>
            <w:r w:rsidR="003A4FAC" w:rsidRPr="00421B53">
              <w:rPr>
                <w:rFonts w:eastAsia="SimHei"/>
                <w:b/>
                <w:bCs/>
                <w:color w:val="000000"/>
                <w:sz w:val="20"/>
                <w:lang w:eastAsia="zh-CN"/>
              </w:rPr>
              <w:t>+</w:t>
            </w:r>
            <w:r w:rsidR="003A4FAC" w:rsidRPr="00421B53">
              <w:rPr>
                <w:rFonts w:eastAsia="SimHei" w:hAnsi="SimSun"/>
                <w:b/>
                <w:bCs/>
                <w:color w:val="000000"/>
                <w:sz w:val="20"/>
                <w:lang w:eastAsia="zh-CN"/>
              </w:rPr>
              <w:t>业务</w:t>
            </w:r>
            <w:r w:rsidR="00765DEF" w:rsidRPr="00421B53">
              <w:rPr>
                <w:rFonts w:eastAsia="SimHei" w:hint="eastAsia"/>
                <w:b/>
                <w:bCs/>
                <w:color w:val="000000"/>
                <w:sz w:val="20"/>
                <w:lang w:eastAsia="zh-CN"/>
              </w:rPr>
              <w:t>）</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2</w:t>
            </w:r>
            <w:r w:rsidR="000F0928" w:rsidRPr="00421B53">
              <w:rPr>
                <w:rFonts w:eastAsia="SimHei"/>
                <w:b/>
                <w:bCs/>
                <w:color w:val="000000"/>
                <w:sz w:val="20"/>
                <w:lang w:eastAsia="en-GB"/>
              </w:rPr>
              <w:t xml:space="preserve"> </w:t>
            </w:r>
            <w:r w:rsidRPr="00421B53">
              <w:rPr>
                <w:rFonts w:eastAsia="SimHei"/>
                <w:b/>
                <w:bCs/>
                <w:color w:val="000000"/>
                <w:sz w:val="20"/>
                <w:lang w:eastAsia="en-GB"/>
              </w:rPr>
              <w:t>166</w:t>
            </w:r>
            <w:r w:rsidR="000F0928" w:rsidRPr="00421B53">
              <w:rPr>
                <w:rFonts w:eastAsia="SimHei"/>
                <w:b/>
                <w:bCs/>
                <w:color w:val="000000"/>
                <w:sz w:val="20"/>
                <w:lang w:eastAsia="en-GB"/>
              </w:rPr>
              <w:t xml:space="preserve"> </w:t>
            </w:r>
            <w:r w:rsidRPr="00421B53">
              <w:rPr>
                <w:rFonts w:eastAsia="SimHei"/>
                <w:b/>
                <w:bCs/>
                <w:color w:val="000000"/>
                <w:sz w:val="20"/>
                <w:lang w:eastAsia="en-GB"/>
              </w:rPr>
              <w:t>250</w:t>
            </w:r>
          </w:p>
        </w:tc>
        <w:tc>
          <w:tcPr>
            <w:tcW w:w="534"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1</w:t>
            </w:r>
            <w:r w:rsidR="000F0928" w:rsidRPr="00421B53">
              <w:rPr>
                <w:rFonts w:eastAsia="SimHei"/>
                <w:b/>
                <w:bCs/>
                <w:color w:val="000000"/>
                <w:sz w:val="20"/>
                <w:lang w:eastAsia="en-GB"/>
              </w:rPr>
              <w:t xml:space="preserve"> </w:t>
            </w:r>
            <w:r w:rsidRPr="00421B53">
              <w:rPr>
                <w:rFonts w:eastAsia="SimHei"/>
                <w:b/>
                <w:bCs/>
                <w:color w:val="000000"/>
                <w:sz w:val="20"/>
                <w:lang w:eastAsia="en-GB"/>
              </w:rPr>
              <w:t>353</w:t>
            </w:r>
            <w:r w:rsidR="000F0928" w:rsidRPr="00421B53">
              <w:rPr>
                <w:rFonts w:eastAsia="SimHei"/>
                <w:b/>
                <w:bCs/>
                <w:color w:val="000000"/>
                <w:sz w:val="20"/>
                <w:lang w:eastAsia="en-GB"/>
              </w:rPr>
              <w:t xml:space="preserve"> </w:t>
            </w:r>
            <w:r w:rsidRPr="00421B53">
              <w:rPr>
                <w:rFonts w:eastAsia="SimHei"/>
                <w:b/>
                <w:bCs/>
                <w:color w:val="000000"/>
                <w:sz w:val="20"/>
                <w:lang w:eastAsia="en-GB"/>
              </w:rPr>
              <w:t>543</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812</w:t>
            </w:r>
            <w:r w:rsidR="000F0928" w:rsidRPr="00421B53">
              <w:rPr>
                <w:rFonts w:eastAsia="SimHei"/>
                <w:b/>
                <w:bCs/>
                <w:color w:val="000000"/>
                <w:sz w:val="20"/>
                <w:lang w:eastAsia="en-GB"/>
              </w:rPr>
              <w:t xml:space="preserve"> </w:t>
            </w:r>
            <w:r w:rsidRPr="00421B53">
              <w:rPr>
                <w:rFonts w:eastAsia="SimHei"/>
                <w:b/>
                <w:bCs/>
                <w:color w:val="000000"/>
                <w:sz w:val="20"/>
                <w:lang w:eastAsia="en-GB"/>
              </w:rPr>
              <w:t>707</w:t>
            </w:r>
          </w:p>
        </w:tc>
      </w:tr>
      <w:tr w:rsidR="00B871CB" w:rsidRPr="00421B53" w:rsidTr="00B871CB">
        <w:trPr>
          <w:trHeight w:val="20"/>
          <w:jc w:val="right"/>
        </w:trPr>
        <w:tc>
          <w:tcPr>
            <w:tcW w:w="3581" w:type="pct"/>
            <w:tcBorders>
              <w:top w:val="nil"/>
              <w:left w:val="nil"/>
              <w:bottom w:val="nil"/>
              <w:right w:val="nil"/>
            </w:tcBorders>
            <w:shd w:val="clear" w:color="auto" w:fill="auto"/>
            <w:noWrap/>
            <w:vAlign w:val="center"/>
            <w:hideMark/>
          </w:tcPr>
          <w:p w:rsidR="003123E4" w:rsidRPr="00421B53" w:rsidRDefault="00CC27E7" w:rsidP="00421B53">
            <w:pPr>
              <w:spacing w:before="40" w:after="40"/>
              <w:ind w:left="227"/>
              <w:rPr>
                <w:rFonts w:eastAsia="SimSun"/>
                <w:color w:val="000000"/>
                <w:sz w:val="20"/>
                <w:lang w:eastAsia="en-GB"/>
              </w:rPr>
            </w:pPr>
            <w:proofErr w:type="spellStart"/>
            <w:r w:rsidRPr="00421B53">
              <w:rPr>
                <w:rFonts w:eastAsia="SimSun" w:hAnsi="SimSun"/>
                <w:color w:val="000000"/>
                <w:sz w:val="20"/>
                <w:lang w:eastAsia="en-GB"/>
              </w:rPr>
              <w:t>小计</w:t>
            </w:r>
            <w:proofErr w:type="spellEnd"/>
            <w:r w:rsidR="0040271E" w:rsidRPr="00421B53">
              <w:rPr>
                <w:rFonts w:eastAsia="SimSun" w:hint="eastAsia"/>
                <w:color w:val="000000"/>
                <w:sz w:val="20"/>
                <w:lang w:eastAsia="zh-CN"/>
              </w:rPr>
              <w:t>，</w:t>
            </w:r>
            <w:r w:rsidR="0040271E" w:rsidRPr="00421B53">
              <w:rPr>
                <w:rFonts w:eastAsia="SimSun"/>
                <w:color w:val="000000"/>
                <w:sz w:val="20"/>
                <w:lang w:eastAsia="en-GB"/>
              </w:rPr>
              <w:t xml:space="preserve"> </w:t>
            </w:r>
            <w:r w:rsidR="003123E4" w:rsidRPr="00421B53">
              <w:rPr>
                <w:rFonts w:eastAsia="SimSun"/>
                <w:color w:val="000000"/>
                <w:sz w:val="20"/>
                <w:lang w:eastAsia="en-GB"/>
              </w:rPr>
              <w:t>1+2+3</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8</w:t>
            </w:r>
            <w:r w:rsidR="000F0928" w:rsidRPr="00421B53">
              <w:rPr>
                <w:rFonts w:eastAsia="SimSun"/>
                <w:color w:val="000000"/>
                <w:sz w:val="20"/>
                <w:lang w:eastAsia="en-GB"/>
              </w:rPr>
              <w:t xml:space="preserve"> </w:t>
            </w:r>
            <w:r w:rsidRPr="00421B53">
              <w:rPr>
                <w:rFonts w:eastAsia="SimSun"/>
                <w:color w:val="000000"/>
                <w:sz w:val="20"/>
                <w:lang w:eastAsia="en-GB"/>
              </w:rPr>
              <w:t>085</w:t>
            </w:r>
            <w:r w:rsidR="000F0928" w:rsidRPr="00421B53">
              <w:rPr>
                <w:rFonts w:eastAsia="SimSun"/>
                <w:color w:val="000000"/>
                <w:sz w:val="20"/>
                <w:lang w:eastAsia="en-GB"/>
              </w:rPr>
              <w:t xml:space="preserve"> </w:t>
            </w:r>
            <w:r w:rsidRPr="00421B53">
              <w:rPr>
                <w:rFonts w:eastAsia="SimSun"/>
                <w:color w:val="000000"/>
                <w:sz w:val="20"/>
                <w:lang w:eastAsia="en-GB"/>
              </w:rPr>
              <w:t>900</w:t>
            </w:r>
          </w:p>
        </w:tc>
        <w:tc>
          <w:tcPr>
            <w:tcW w:w="534"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5</w:t>
            </w:r>
            <w:r w:rsidR="000F0928" w:rsidRPr="00421B53">
              <w:rPr>
                <w:rFonts w:eastAsia="SimSun"/>
                <w:color w:val="000000"/>
                <w:sz w:val="20"/>
                <w:lang w:eastAsia="en-GB"/>
              </w:rPr>
              <w:t xml:space="preserve"> </w:t>
            </w:r>
            <w:r w:rsidRPr="00421B53">
              <w:rPr>
                <w:rFonts w:eastAsia="SimSun"/>
                <w:color w:val="000000"/>
                <w:sz w:val="20"/>
                <w:lang w:eastAsia="en-GB"/>
              </w:rPr>
              <w:t>640</w:t>
            </w:r>
            <w:r w:rsidR="000F0928" w:rsidRPr="00421B53">
              <w:rPr>
                <w:rFonts w:eastAsia="SimSun"/>
                <w:color w:val="000000"/>
                <w:sz w:val="20"/>
                <w:lang w:eastAsia="en-GB"/>
              </w:rPr>
              <w:t xml:space="preserve"> </w:t>
            </w:r>
            <w:r w:rsidRPr="00421B53">
              <w:rPr>
                <w:rFonts w:eastAsia="SimSun"/>
                <w:color w:val="000000"/>
                <w:sz w:val="20"/>
                <w:lang w:eastAsia="en-GB"/>
              </w:rPr>
              <w:t>888</w:t>
            </w:r>
          </w:p>
        </w:tc>
        <w:tc>
          <w:tcPr>
            <w:tcW w:w="443" w:type="pct"/>
            <w:tcBorders>
              <w:top w:val="nil"/>
              <w:left w:val="nil"/>
              <w:bottom w:val="nil"/>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2</w:t>
            </w:r>
            <w:r w:rsidR="000F0928" w:rsidRPr="00421B53">
              <w:rPr>
                <w:rFonts w:eastAsia="SimSun"/>
                <w:color w:val="000000"/>
                <w:sz w:val="20"/>
                <w:lang w:eastAsia="en-GB"/>
              </w:rPr>
              <w:t xml:space="preserve"> </w:t>
            </w:r>
            <w:r w:rsidRPr="00421B53">
              <w:rPr>
                <w:rFonts w:eastAsia="SimSun"/>
                <w:color w:val="000000"/>
                <w:sz w:val="20"/>
                <w:lang w:eastAsia="en-GB"/>
              </w:rPr>
              <w:t>445</w:t>
            </w:r>
            <w:r w:rsidR="000F0928" w:rsidRPr="00421B53">
              <w:rPr>
                <w:rFonts w:eastAsia="SimSun"/>
                <w:color w:val="000000"/>
                <w:sz w:val="20"/>
                <w:lang w:eastAsia="en-GB"/>
              </w:rPr>
              <w:t xml:space="preserve"> </w:t>
            </w:r>
            <w:r w:rsidRPr="00421B53">
              <w:rPr>
                <w:rFonts w:eastAsia="SimSun"/>
                <w:color w:val="000000"/>
                <w:sz w:val="20"/>
                <w:lang w:eastAsia="en-GB"/>
              </w:rPr>
              <w:t>012</w:t>
            </w:r>
          </w:p>
        </w:tc>
      </w:tr>
      <w:tr w:rsidR="00B871CB" w:rsidRPr="00421B53" w:rsidTr="006E0CBB">
        <w:trPr>
          <w:trHeight w:val="20"/>
          <w:jc w:val="right"/>
        </w:trPr>
        <w:tc>
          <w:tcPr>
            <w:tcW w:w="3581" w:type="pct"/>
            <w:tcBorders>
              <w:top w:val="single" w:sz="4" w:space="0" w:color="auto"/>
              <w:left w:val="nil"/>
              <w:bottom w:val="single" w:sz="4" w:space="0" w:color="auto"/>
              <w:right w:val="nil"/>
            </w:tcBorders>
            <w:shd w:val="clear" w:color="auto" w:fill="auto"/>
            <w:noWrap/>
            <w:vAlign w:val="center"/>
            <w:hideMark/>
          </w:tcPr>
          <w:p w:rsidR="003123E4" w:rsidRPr="00421B53" w:rsidRDefault="00985A04" w:rsidP="00421B53">
            <w:pPr>
              <w:spacing w:before="40" w:after="40"/>
              <w:ind w:left="227"/>
              <w:rPr>
                <w:rFonts w:eastAsia="SimSun"/>
                <w:color w:val="000000"/>
                <w:sz w:val="20"/>
                <w:lang w:eastAsia="zh-CN"/>
              </w:rPr>
            </w:pPr>
            <w:r w:rsidRPr="00421B53">
              <w:rPr>
                <w:rFonts w:eastAsia="SimSun" w:hAnsi="SimSun"/>
                <w:color w:val="000000"/>
                <w:sz w:val="20"/>
                <w:lang w:eastAsia="zh-CN"/>
              </w:rPr>
              <w:t>方案支助费</w:t>
            </w:r>
            <w:r w:rsidR="00765DEF" w:rsidRPr="00421B53">
              <w:rPr>
                <w:rFonts w:eastAsia="SimSun" w:hint="eastAsia"/>
                <w:color w:val="000000"/>
                <w:sz w:val="20"/>
                <w:lang w:eastAsia="zh-CN"/>
              </w:rPr>
              <w:t>（</w:t>
            </w:r>
            <w:r w:rsidR="003123E4" w:rsidRPr="00421B53">
              <w:rPr>
                <w:rFonts w:eastAsia="SimSun"/>
                <w:color w:val="000000"/>
                <w:sz w:val="20"/>
                <w:lang w:eastAsia="en-GB"/>
              </w:rPr>
              <w:t>8</w:t>
            </w:r>
            <w:r w:rsidR="0075094E" w:rsidRPr="00421B53">
              <w:rPr>
                <w:rFonts w:eastAsia="SimSun"/>
                <w:color w:val="000000"/>
                <w:sz w:val="20"/>
                <w:lang w:eastAsia="en-GB"/>
              </w:rPr>
              <w:t>%</w:t>
            </w:r>
            <w:r w:rsidR="00765DEF" w:rsidRPr="00421B53">
              <w:rPr>
                <w:rFonts w:eastAsia="SimSun" w:hint="eastAsia"/>
                <w:color w:val="000000"/>
                <w:sz w:val="20"/>
                <w:lang w:eastAsia="zh-CN"/>
              </w:rPr>
              <w:t>）</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646</w:t>
            </w:r>
            <w:r w:rsidR="000F0928" w:rsidRPr="00421B53">
              <w:rPr>
                <w:rFonts w:eastAsia="SimSun"/>
                <w:color w:val="000000"/>
                <w:sz w:val="20"/>
                <w:lang w:eastAsia="en-GB"/>
              </w:rPr>
              <w:t xml:space="preserve"> </w:t>
            </w:r>
            <w:r w:rsidRPr="00421B53">
              <w:rPr>
                <w:rFonts w:eastAsia="SimSun"/>
                <w:color w:val="000000"/>
                <w:sz w:val="20"/>
                <w:lang w:eastAsia="en-GB"/>
              </w:rPr>
              <w:t>872</w:t>
            </w:r>
          </w:p>
        </w:tc>
        <w:tc>
          <w:tcPr>
            <w:tcW w:w="534"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451</w:t>
            </w:r>
            <w:r w:rsidR="000F0928" w:rsidRPr="00421B53">
              <w:rPr>
                <w:rFonts w:eastAsia="SimSun"/>
                <w:color w:val="000000"/>
                <w:sz w:val="20"/>
                <w:lang w:eastAsia="en-GB"/>
              </w:rPr>
              <w:t xml:space="preserve"> </w:t>
            </w:r>
            <w:r w:rsidRPr="00421B53">
              <w:rPr>
                <w:rFonts w:eastAsia="SimSun"/>
                <w:color w:val="000000"/>
                <w:sz w:val="20"/>
                <w:lang w:eastAsia="en-GB"/>
              </w:rPr>
              <w:t>271</w:t>
            </w:r>
          </w:p>
        </w:tc>
        <w:tc>
          <w:tcPr>
            <w:tcW w:w="443" w:type="pct"/>
            <w:tcBorders>
              <w:top w:val="single" w:sz="4" w:space="0" w:color="auto"/>
              <w:left w:val="nil"/>
              <w:bottom w:val="single" w:sz="4" w:space="0" w:color="auto"/>
              <w:right w:val="nil"/>
            </w:tcBorders>
            <w:shd w:val="clear" w:color="auto" w:fill="auto"/>
            <w:noWrap/>
            <w:vAlign w:val="center"/>
            <w:hideMark/>
          </w:tcPr>
          <w:p w:rsidR="003123E4" w:rsidRPr="00421B53" w:rsidRDefault="003123E4" w:rsidP="00421B53">
            <w:pPr>
              <w:spacing w:before="40" w:after="40"/>
              <w:jc w:val="right"/>
              <w:rPr>
                <w:rFonts w:eastAsia="SimSun"/>
                <w:color w:val="000000"/>
                <w:sz w:val="20"/>
                <w:lang w:eastAsia="en-GB"/>
              </w:rPr>
            </w:pPr>
            <w:r w:rsidRPr="00421B53">
              <w:rPr>
                <w:rFonts w:eastAsia="SimSun"/>
                <w:color w:val="000000"/>
                <w:sz w:val="20"/>
                <w:lang w:eastAsia="en-GB"/>
              </w:rPr>
              <w:t>195</w:t>
            </w:r>
            <w:r w:rsidR="000F0928" w:rsidRPr="00421B53">
              <w:rPr>
                <w:rFonts w:eastAsia="SimSun"/>
                <w:color w:val="000000"/>
                <w:sz w:val="20"/>
                <w:lang w:eastAsia="en-GB"/>
              </w:rPr>
              <w:t xml:space="preserve"> </w:t>
            </w:r>
            <w:r w:rsidRPr="00421B53">
              <w:rPr>
                <w:rFonts w:eastAsia="SimSun"/>
                <w:color w:val="000000"/>
                <w:sz w:val="20"/>
                <w:lang w:eastAsia="en-GB"/>
              </w:rPr>
              <w:t>601</w:t>
            </w:r>
          </w:p>
        </w:tc>
      </w:tr>
      <w:tr w:rsidR="00B871CB" w:rsidRPr="00421B53" w:rsidTr="006E0CBB">
        <w:trPr>
          <w:trHeight w:val="20"/>
          <w:jc w:val="right"/>
        </w:trPr>
        <w:tc>
          <w:tcPr>
            <w:tcW w:w="3581" w:type="pct"/>
            <w:tcBorders>
              <w:top w:val="single" w:sz="4" w:space="0" w:color="auto"/>
              <w:left w:val="nil"/>
              <w:bottom w:val="single" w:sz="12" w:space="0" w:color="auto"/>
              <w:right w:val="nil"/>
            </w:tcBorders>
            <w:shd w:val="clear" w:color="auto" w:fill="auto"/>
            <w:noWrap/>
            <w:vAlign w:val="center"/>
            <w:hideMark/>
          </w:tcPr>
          <w:p w:rsidR="003123E4" w:rsidRPr="00421B53" w:rsidRDefault="00985A04" w:rsidP="00421B53">
            <w:pPr>
              <w:spacing w:before="40" w:after="40"/>
              <w:rPr>
                <w:rFonts w:eastAsia="SimHei"/>
                <w:b/>
                <w:bCs/>
                <w:color w:val="000000"/>
                <w:sz w:val="20"/>
                <w:lang w:eastAsia="zh-CN"/>
              </w:rPr>
            </w:pPr>
            <w:r w:rsidRPr="00421B53">
              <w:rPr>
                <w:rFonts w:eastAsia="SimHei" w:hAnsi="SimSun"/>
                <w:b/>
                <w:bCs/>
                <w:color w:val="000000"/>
                <w:sz w:val="20"/>
                <w:lang w:eastAsia="zh-CN"/>
              </w:rPr>
              <w:t>信托基金承担的费用总额</w:t>
            </w:r>
          </w:p>
        </w:tc>
        <w:tc>
          <w:tcPr>
            <w:tcW w:w="443" w:type="pct"/>
            <w:tcBorders>
              <w:top w:val="single" w:sz="4" w:space="0" w:color="auto"/>
              <w:left w:val="nil"/>
              <w:bottom w:val="single" w:sz="12"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8</w:t>
            </w:r>
            <w:r w:rsidR="000F0928" w:rsidRPr="00421B53">
              <w:rPr>
                <w:rFonts w:eastAsia="SimHei"/>
                <w:b/>
                <w:bCs/>
                <w:color w:val="000000"/>
                <w:sz w:val="20"/>
                <w:lang w:eastAsia="en-GB"/>
              </w:rPr>
              <w:t xml:space="preserve"> </w:t>
            </w:r>
            <w:r w:rsidRPr="00421B53">
              <w:rPr>
                <w:rFonts w:eastAsia="SimHei"/>
                <w:b/>
                <w:bCs/>
                <w:color w:val="000000"/>
                <w:sz w:val="20"/>
                <w:lang w:eastAsia="en-GB"/>
              </w:rPr>
              <w:t>732</w:t>
            </w:r>
            <w:r w:rsidR="000F0928" w:rsidRPr="00421B53">
              <w:rPr>
                <w:rFonts w:eastAsia="SimHei"/>
                <w:b/>
                <w:bCs/>
                <w:color w:val="000000"/>
                <w:sz w:val="20"/>
                <w:lang w:eastAsia="en-GB"/>
              </w:rPr>
              <w:t xml:space="preserve"> </w:t>
            </w:r>
            <w:r w:rsidRPr="00421B53">
              <w:rPr>
                <w:rFonts w:eastAsia="SimHei"/>
                <w:b/>
                <w:bCs/>
                <w:color w:val="000000"/>
                <w:sz w:val="20"/>
                <w:lang w:eastAsia="en-GB"/>
              </w:rPr>
              <w:t>772</w:t>
            </w:r>
          </w:p>
        </w:tc>
        <w:tc>
          <w:tcPr>
            <w:tcW w:w="534" w:type="pct"/>
            <w:tcBorders>
              <w:top w:val="single" w:sz="4" w:space="0" w:color="auto"/>
              <w:left w:val="nil"/>
              <w:bottom w:val="single" w:sz="12"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6</w:t>
            </w:r>
            <w:r w:rsidR="000F0928" w:rsidRPr="00421B53">
              <w:rPr>
                <w:rFonts w:eastAsia="SimHei"/>
                <w:b/>
                <w:bCs/>
                <w:color w:val="000000"/>
                <w:sz w:val="20"/>
                <w:lang w:eastAsia="en-GB"/>
              </w:rPr>
              <w:t xml:space="preserve"> </w:t>
            </w:r>
            <w:r w:rsidRPr="00421B53">
              <w:rPr>
                <w:rFonts w:eastAsia="SimHei"/>
                <w:b/>
                <w:bCs/>
                <w:color w:val="000000"/>
                <w:sz w:val="20"/>
                <w:lang w:eastAsia="en-GB"/>
              </w:rPr>
              <w:t>092</w:t>
            </w:r>
            <w:r w:rsidR="000F0928" w:rsidRPr="00421B53">
              <w:rPr>
                <w:rFonts w:eastAsia="SimHei"/>
                <w:b/>
                <w:bCs/>
                <w:color w:val="000000"/>
                <w:sz w:val="20"/>
                <w:lang w:eastAsia="en-GB"/>
              </w:rPr>
              <w:t xml:space="preserve"> </w:t>
            </w:r>
            <w:r w:rsidRPr="00421B53">
              <w:rPr>
                <w:rFonts w:eastAsia="SimHei"/>
                <w:b/>
                <w:bCs/>
                <w:color w:val="000000"/>
                <w:sz w:val="20"/>
                <w:lang w:eastAsia="en-GB"/>
              </w:rPr>
              <w:t>159</w:t>
            </w:r>
          </w:p>
        </w:tc>
        <w:tc>
          <w:tcPr>
            <w:tcW w:w="443" w:type="pct"/>
            <w:tcBorders>
              <w:top w:val="single" w:sz="4" w:space="0" w:color="auto"/>
              <w:left w:val="nil"/>
              <w:bottom w:val="single" w:sz="12" w:space="0" w:color="auto"/>
              <w:right w:val="nil"/>
            </w:tcBorders>
            <w:shd w:val="clear" w:color="auto" w:fill="auto"/>
            <w:noWrap/>
            <w:vAlign w:val="center"/>
            <w:hideMark/>
          </w:tcPr>
          <w:p w:rsidR="003123E4" w:rsidRPr="00421B53" w:rsidRDefault="003123E4" w:rsidP="00421B53">
            <w:pPr>
              <w:spacing w:before="40" w:after="40"/>
              <w:jc w:val="right"/>
              <w:rPr>
                <w:rFonts w:eastAsia="SimHei"/>
                <w:b/>
                <w:bCs/>
                <w:color w:val="000000"/>
                <w:sz w:val="20"/>
                <w:lang w:eastAsia="en-GB"/>
              </w:rPr>
            </w:pPr>
            <w:r w:rsidRPr="00421B53">
              <w:rPr>
                <w:rFonts w:eastAsia="SimHei"/>
                <w:b/>
                <w:bCs/>
                <w:color w:val="000000"/>
                <w:sz w:val="20"/>
                <w:lang w:eastAsia="en-GB"/>
              </w:rPr>
              <w:t>2</w:t>
            </w:r>
            <w:r w:rsidR="000F0928" w:rsidRPr="00421B53">
              <w:rPr>
                <w:rFonts w:eastAsia="SimHei"/>
                <w:b/>
                <w:bCs/>
                <w:color w:val="000000"/>
                <w:sz w:val="20"/>
                <w:lang w:eastAsia="en-GB"/>
              </w:rPr>
              <w:t xml:space="preserve"> </w:t>
            </w:r>
            <w:r w:rsidRPr="00421B53">
              <w:rPr>
                <w:rFonts w:eastAsia="SimHei"/>
                <w:b/>
                <w:bCs/>
                <w:color w:val="000000"/>
                <w:sz w:val="20"/>
                <w:lang w:eastAsia="en-GB"/>
              </w:rPr>
              <w:t>640</w:t>
            </w:r>
            <w:r w:rsidR="000F0928" w:rsidRPr="00421B53">
              <w:rPr>
                <w:rFonts w:eastAsia="SimHei"/>
                <w:b/>
                <w:bCs/>
                <w:color w:val="000000"/>
                <w:sz w:val="20"/>
                <w:lang w:eastAsia="en-GB"/>
              </w:rPr>
              <w:t xml:space="preserve"> </w:t>
            </w:r>
            <w:r w:rsidRPr="00421B53">
              <w:rPr>
                <w:rFonts w:eastAsia="SimHei"/>
                <w:b/>
                <w:bCs/>
                <w:color w:val="000000"/>
                <w:sz w:val="20"/>
                <w:lang w:eastAsia="en-GB"/>
              </w:rPr>
              <w:t>613</w:t>
            </w:r>
          </w:p>
        </w:tc>
      </w:tr>
    </w:tbl>
    <w:p w:rsidR="002233B9" w:rsidRPr="008E16EE" w:rsidRDefault="00902572" w:rsidP="00421B53">
      <w:pPr>
        <w:pStyle w:val="Normal-pool"/>
        <w:spacing w:before="120" w:after="120"/>
        <w:ind w:left="1247"/>
        <w:jc w:val="both"/>
        <w:rPr>
          <w:rStyle w:val="Normal-poolChar"/>
          <w:lang w:eastAsia="zh-CN"/>
        </w:rPr>
      </w:pPr>
      <w:r w:rsidRPr="008E16EE">
        <w:rPr>
          <w:color w:val="000000"/>
          <w:vertAlign w:val="superscript"/>
          <w:lang w:eastAsia="zh-CN"/>
        </w:rPr>
        <w:t>*</w:t>
      </w:r>
      <w:r w:rsidR="0040271E" w:rsidRPr="008E16EE">
        <w:rPr>
          <w:rFonts w:hint="eastAsia"/>
          <w:color w:val="000000"/>
          <w:vertAlign w:val="superscript"/>
          <w:lang w:eastAsia="zh-CN"/>
        </w:rPr>
        <w:t xml:space="preserve"> </w:t>
      </w:r>
      <w:r w:rsidR="0040271E" w:rsidRPr="008E16EE">
        <w:rPr>
          <w:rFonts w:hint="eastAsia"/>
          <w:color w:val="000000"/>
          <w:lang w:eastAsia="zh-CN"/>
        </w:rPr>
        <w:t xml:space="preserve"> </w:t>
      </w:r>
      <w:r w:rsidR="00451B52" w:rsidRPr="008E16EE">
        <w:rPr>
          <w:rFonts w:hAnsi="SimSun"/>
          <w:lang w:eastAsia="zh-CN"/>
        </w:rPr>
        <w:t>用于</w:t>
      </w:r>
      <w:r w:rsidR="00F5048C" w:rsidRPr="008E16EE">
        <w:rPr>
          <w:rFonts w:hAnsi="SimSun"/>
          <w:lang w:eastAsia="zh-CN"/>
        </w:rPr>
        <w:t>交流</w:t>
      </w:r>
      <w:r w:rsidR="00451B52" w:rsidRPr="008E16EE">
        <w:rPr>
          <w:rFonts w:hAnsi="SimSun"/>
          <w:lang w:eastAsia="zh-CN"/>
        </w:rPr>
        <w:t>的数额（区域评估</w:t>
      </w:r>
      <w:r w:rsidR="00451B52" w:rsidRPr="008E16EE">
        <w:rPr>
          <w:lang w:eastAsia="zh-CN"/>
        </w:rPr>
        <w:t>68</w:t>
      </w:r>
      <w:r w:rsidR="00765DEF" w:rsidRPr="008E16EE">
        <w:rPr>
          <w:lang w:eastAsia="zh-CN"/>
        </w:rPr>
        <w:t xml:space="preserve"> </w:t>
      </w:r>
      <w:r w:rsidR="00451B52" w:rsidRPr="008E16EE">
        <w:rPr>
          <w:lang w:eastAsia="zh-CN"/>
        </w:rPr>
        <w:t>000</w:t>
      </w:r>
      <w:r w:rsidR="00451B52" w:rsidRPr="008E16EE">
        <w:rPr>
          <w:rFonts w:hAnsi="SimSun"/>
          <w:lang w:eastAsia="zh-CN"/>
        </w:rPr>
        <w:t>美元（交付品</w:t>
      </w:r>
      <w:r w:rsidR="00451B52" w:rsidRPr="008E16EE">
        <w:rPr>
          <w:lang w:eastAsia="zh-CN"/>
        </w:rPr>
        <w:t>2</w:t>
      </w:r>
      <w:r w:rsidR="00765DEF" w:rsidRPr="008E16EE">
        <w:rPr>
          <w:lang w:eastAsia="zh-CN"/>
        </w:rPr>
        <w:t>(</w:t>
      </w:r>
      <w:r w:rsidR="00451B52" w:rsidRPr="008E16EE">
        <w:rPr>
          <w:lang w:eastAsia="zh-CN"/>
        </w:rPr>
        <w:t>b</w:t>
      </w:r>
      <w:r w:rsidR="00765DEF" w:rsidRPr="008E16EE">
        <w:rPr>
          <w:lang w:eastAsia="zh-CN"/>
        </w:rPr>
        <w:t>)</w:t>
      </w:r>
      <w:r w:rsidR="00451B52" w:rsidRPr="008E16EE">
        <w:rPr>
          <w:rFonts w:hAnsi="SimSun"/>
          <w:lang w:eastAsia="zh-CN"/>
        </w:rPr>
        <w:t>）和土地退化和恢复评估</w:t>
      </w:r>
      <w:r w:rsidR="00451B52" w:rsidRPr="008E16EE">
        <w:rPr>
          <w:lang w:eastAsia="zh-CN"/>
        </w:rPr>
        <w:t>17 000</w:t>
      </w:r>
      <w:r w:rsidR="00451B52" w:rsidRPr="008E16EE">
        <w:rPr>
          <w:rFonts w:hAnsi="SimSun"/>
          <w:lang w:eastAsia="zh-CN"/>
        </w:rPr>
        <w:t>美元（交付品</w:t>
      </w:r>
      <w:r w:rsidR="00AB660B" w:rsidRPr="008E16EE">
        <w:rPr>
          <w:lang w:eastAsia="zh-CN"/>
        </w:rPr>
        <w:t>3(b)(</w:t>
      </w:r>
      <w:r w:rsidR="00AB660B" w:rsidRPr="008E16EE">
        <w:rPr>
          <w:lang w:eastAsia="zh-CN"/>
        </w:rPr>
        <w:t>一</w:t>
      </w:r>
      <w:r w:rsidR="00AB660B" w:rsidRPr="008E16EE">
        <w:rPr>
          <w:lang w:eastAsia="zh-CN"/>
        </w:rPr>
        <w:t>)</w:t>
      </w:r>
      <w:r w:rsidR="00451B52" w:rsidRPr="008E16EE">
        <w:rPr>
          <w:rFonts w:hAnsi="SimSun"/>
          <w:lang w:eastAsia="zh-CN"/>
        </w:rPr>
        <w:t>）已经转入一般</w:t>
      </w:r>
      <w:r w:rsidR="00F5048C" w:rsidRPr="008E16EE">
        <w:rPr>
          <w:rFonts w:hAnsi="SimSun"/>
          <w:lang w:eastAsia="zh-CN"/>
        </w:rPr>
        <w:t>交流</w:t>
      </w:r>
      <w:r w:rsidR="00451B52" w:rsidRPr="008E16EE">
        <w:rPr>
          <w:rFonts w:hAnsi="SimSun"/>
          <w:lang w:eastAsia="zh-CN"/>
        </w:rPr>
        <w:t>预算（交付品</w:t>
      </w:r>
      <w:r w:rsidR="00451B52" w:rsidRPr="008E16EE">
        <w:rPr>
          <w:lang w:eastAsia="zh-CN"/>
        </w:rPr>
        <w:t>4</w:t>
      </w:r>
      <w:r w:rsidR="00765DEF" w:rsidRPr="008E16EE">
        <w:rPr>
          <w:lang w:eastAsia="zh-CN"/>
        </w:rPr>
        <w:t>(</w:t>
      </w:r>
      <w:r w:rsidR="00451B52" w:rsidRPr="008E16EE">
        <w:rPr>
          <w:lang w:eastAsia="zh-CN"/>
        </w:rPr>
        <w:t>d</w:t>
      </w:r>
      <w:r w:rsidR="00765DEF" w:rsidRPr="008E16EE">
        <w:rPr>
          <w:lang w:eastAsia="zh-CN"/>
        </w:rPr>
        <w:t>)</w:t>
      </w:r>
      <w:r w:rsidR="00451B52" w:rsidRPr="008E16EE">
        <w:rPr>
          <w:rFonts w:hAnsi="SimSun"/>
          <w:lang w:eastAsia="zh-CN"/>
        </w:rPr>
        <w:t>）。</w:t>
      </w:r>
    </w:p>
    <w:p w:rsidR="004E0692" w:rsidRPr="008E16EE" w:rsidRDefault="00AA34A8" w:rsidP="00765DE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r w:rsidRPr="008E16EE">
        <w:rPr>
          <w:sz w:val="24"/>
          <w:szCs w:val="24"/>
          <w:lang w:eastAsia="zh-CN"/>
        </w:rPr>
        <w:t xml:space="preserve">2017 </w:t>
      </w:r>
      <w:r w:rsidRPr="008E16EE">
        <w:rPr>
          <w:rFonts w:hAnsi="SimSun"/>
          <w:sz w:val="24"/>
          <w:szCs w:val="24"/>
          <w:lang w:eastAsia="zh-CN"/>
        </w:rPr>
        <w:t>年最终支出总额为</w:t>
      </w:r>
      <w:r w:rsidRPr="008E16EE">
        <w:rPr>
          <w:sz w:val="24"/>
          <w:szCs w:val="24"/>
          <w:lang w:eastAsia="zh-CN"/>
        </w:rPr>
        <w:t xml:space="preserve"> 610</w:t>
      </w:r>
      <w:r w:rsidRPr="008E16EE">
        <w:rPr>
          <w:rFonts w:hAnsi="SimSun"/>
          <w:sz w:val="24"/>
          <w:szCs w:val="24"/>
          <w:lang w:eastAsia="zh-CN"/>
        </w:rPr>
        <w:t>万美元，与全体会议核准的预算相比，节省了</w:t>
      </w:r>
      <w:r w:rsidRPr="008E16EE">
        <w:rPr>
          <w:sz w:val="24"/>
          <w:szCs w:val="24"/>
          <w:lang w:eastAsia="zh-CN"/>
        </w:rPr>
        <w:t>260</w:t>
      </w:r>
      <w:r w:rsidRPr="008E16EE">
        <w:rPr>
          <w:rFonts w:hAnsi="SimSun"/>
          <w:sz w:val="24"/>
          <w:szCs w:val="24"/>
          <w:lang w:eastAsia="zh-CN"/>
        </w:rPr>
        <w:t>万美元。这主要是通过以下各项节余实现的：</w:t>
      </w:r>
    </w:p>
    <w:p w:rsidR="004E0692" w:rsidRPr="008E16EE" w:rsidRDefault="00BB7DA1" w:rsidP="00765DEF">
      <w:pPr>
        <w:pStyle w:val="Normalnumber"/>
        <w:numPr>
          <w:ilvl w:val="1"/>
          <w:numId w:val="9"/>
        </w:numPr>
        <w:ind w:firstLine="624"/>
        <w:jc w:val="both"/>
        <w:rPr>
          <w:sz w:val="24"/>
          <w:szCs w:val="24"/>
          <w:lang w:eastAsia="zh-CN"/>
        </w:rPr>
      </w:pPr>
      <w:r w:rsidRPr="008E16EE">
        <w:rPr>
          <w:rFonts w:hAnsi="SimSun"/>
          <w:sz w:val="24"/>
          <w:szCs w:val="24"/>
          <w:lang w:eastAsia="zh-CN"/>
        </w:rPr>
        <w:t>生物多样性平台各机构的会议（</w:t>
      </w:r>
      <w:r w:rsidRPr="008E16EE">
        <w:rPr>
          <w:sz w:val="24"/>
          <w:szCs w:val="24"/>
          <w:lang w:eastAsia="zh-CN"/>
        </w:rPr>
        <w:t>70</w:t>
      </w:r>
      <w:r w:rsidRPr="008E16EE">
        <w:rPr>
          <w:rFonts w:hAnsi="SimSun"/>
          <w:sz w:val="24"/>
          <w:szCs w:val="24"/>
          <w:lang w:eastAsia="zh-CN"/>
        </w:rPr>
        <w:t>万美元），主要原因是</w:t>
      </w:r>
      <w:r w:rsidR="00612B08" w:rsidRPr="008E16EE">
        <w:rPr>
          <w:rFonts w:hAnsi="SimSun"/>
          <w:sz w:val="24"/>
          <w:szCs w:val="24"/>
          <w:lang w:eastAsia="zh-CN"/>
        </w:rPr>
        <w:t>在区域磋商</w:t>
      </w:r>
      <w:r w:rsidR="009E1B5D">
        <w:rPr>
          <w:rFonts w:hAnsi="SimSun" w:hint="eastAsia"/>
          <w:sz w:val="24"/>
          <w:szCs w:val="24"/>
          <w:lang w:eastAsia="zh-CN"/>
        </w:rPr>
        <w:t>中</w:t>
      </w:r>
      <w:r w:rsidR="00612B08" w:rsidRPr="008E16EE">
        <w:rPr>
          <w:rFonts w:hAnsi="SimSun"/>
          <w:sz w:val="24"/>
          <w:szCs w:val="24"/>
          <w:lang w:eastAsia="zh-CN"/>
        </w:rPr>
        <w:t>的口译费</w:t>
      </w:r>
      <w:r w:rsidR="00612B08">
        <w:rPr>
          <w:rFonts w:hAnsi="SimSun" w:hint="eastAsia"/>
          <w:sz w:val="24"/>
          <w:szCs w:val="24"/>
          <w:lang w:eastAsia="zh-CN"/>
        </w:rPr>
        <w:t>有节余，</w:t>
      </w:r>
      <w:r w:rsidR="00612B08" w:rsidRPr="008E16EE">
        <w:rPr>
          <w:rFonts w:hAnsi="SimSun"/>
          <w:sz w:val="24"/>
          <w:szCs w:val="24"/>
          <w:lang w:eastAsia="zh-CN"/>
        </w:rPr>
        <w:t>笔译费</w:t>
      </w:r>
      <w:r w:rsidR="00612B08">
        <w:rPr>
          <w:rFonts w:hAnsi="SimSun" w:hint="eastAsia"/>
          <w:sz w:val="24"/>
          <w:szCs w:val="24"/>
          <w:lang w:eastAsia="zh-CN"/>
        </w:rPr>
        <w:t>也因</w:t>
      </w:r>
      <w:r w:rsidRPr="008E16EE">
        <w:rPr>
          <w:rFonts w:hAnsi="SimSun"/>
          <w:sz w:val="24"/>
          <w:szCs w:val="24"/>
          <w:lang w:eastAsia="zh-CN"/>
        </w:rPr>
        <w:t>文件篇幅变短</w:t>
      </w:r>
      <w:r w:rsidR="00612B08">
        <w:rPr>
          <w:rFonts w:hAnsi="SimSun" w:hint="eastAsia"/>
          <w:sz w:val="24"/>
          <w:szCs w:val="24"/>
          <w:lang w:eastAsia="zh-CN"/>
        </w:rPr>
        <w:t>而</w:t>
      </w:r>
      <w:r w:rsidR="00EF6AB5" w:rsidRPr="008E16EE">
        <w:rPr>
          <w:rFonts w:hAnsi="SimSun"/>
          <w:sz w:val="24"/>
          <w:szCs w:val="24"/>
          <w:lang w:eastAsia="zh-CN"/>
        </w:rPr>
        <w:t>省下费用</w:t>
      </w:r>
      <w:r w:rsidRPr="008E16EE">
        <w:rPr>
          <w:rFonts w:hAnsi="SimSun"/>
          <w:sz w:val="24"/>
          <w:szCs w:val="24"/>
          <w:lang w:eastAsia="zh-CN"/>
        </w:rPr>
        <w:t>，</w:t>
      </w:r>
      <w:r w:rsidR="00753386">
        <w:rPr>
          <w:rFonts w:hAnsi="SimSun" w:hint="eastAsia"/>
          <w:sz w:val="24"/>
          <w:szCs w:val="24"/>
          <w:lang w:eastAsia="zh-CN"/>
        </w:rPr>
        <w:t>另外</w:t>
      </w:r>
      <w:r w:rsidR="00E60C60" w:rsidRPr="008E16EE">
        <w:rPr>
          <w:rFonts w:hAnsi="SimSun"/>
          <w:sz w:val="24"/>
          <w:szCs w:val="24"/>
          <w:lang w:eastAsia="zh-CN"/>
        </w:rPr>
        <w:t>大不列颠及北爱尔兰联合王国为生物多样性平台主席的差旅费提供支助</w:t>
      </w:r>
      <w:r w:rsidR="003256CE">
        <w:rPr>
          <w:rFonts w:hAnsi="SimSun" w:hint="eastAsia"/>
          <w:sz w:val="24"/>
          <w:szCs w:val="24"/>
          <w:lang w:eastAsia="zh-CN"/>
        </w:rPr>
        <w:t>，以</w:t>
      </w:r>
      <w:r w:rsidR="00E60C60" w:rsidRPr="008E16EE">
        <w:rPr>
          <w:rFonts w:hAnsi="SimSun"/>
          <w:sz w:val="24"/>
          <w:szCs w:val="24"/>
          <w:lang w:eastAsia="zh-CN"/>
        </w:rPr>
        <w:t>及差旅费因提前计划</w:t>
      </w:r>
      <w:r w:rsidR="00E66FCD" w:rsidRPr="008E16EE">
        <w:rPr>
          <w:rFonts w:hAnsi="SimSun"/>
          <w:sz w:val="24"/>
          <w:szCs w:val="24"/>
          <w:lang w:eastAsia="zh-CN"/>
        </w:rPr>
        <w:t>省下费用</w:t>
      </w:r>
      <w:r w:rsidR="00E60C60" w:rsidRPr="008E16EE">
        <w:rPr>
          <w:rFonts w:hAnsi="SimSun"/>
          <w:sz w:val="24"/>
          <w:szCs w:val="24"/>
          <w:lang w:eastAsia="zh-CN"/>
        </w:rPr>
        <w:t>。</w:t>
      </w:r>
    </w:p>
    <w:p w:rsidR="004E0692" w:rsidRPr="008E16EE" w:rsidRDefault="00E60C60" w:rsidP="00765DEF">
      <w:pPr>
        <w:pStyle w:val="Normalnumber"/>
        <w:numPr>
          <w:ilvl w:val="1"/>
          <w:numId w:val="9"/>
        </w:numPr>
        <w:ind w:firstLine="624"/>
        <w:jc w:val="both"/>
        <w:rPr>
          <w:sz w:val="24"/>
          <w:szCs w:val="24"/>
          <w:lang w:eastAsia="zh-CN"/>
        </w:rPr>
      </w:pPr>
      <w:r w:rsidRPr="008E16EE">
        <w:rPr>
          <w:rFonts w:hAnsi="SimSun"/>
          <w:sz w:val="24"/>
          <w:szCs w:val="24"/>
          <w:lang w:eastAsia="zh-CN"/>
        </w:rPr>
        <w:t>工作方案（</w:t>
      </w:r>
      <w:r w:rsidRPr="008E16EE">
        <w:rPr>
          <w:sz w:val="24"/>
          <w:szCs w:val="24"/>
          <w:lang w:eastAsia="zh-CN"/>
        </w:rPr>
        <w:t>90</w:t>
      </w:r>
      <w:r w:rsidRPr="008E16EE">
        <w:rPr>
          <w:rFonts w:hAnsi="SimSun"/>
          <w:sz w:val="24"/>
          <w:szCs w:val="24"/>
          <w:lang w:eastAsia="zh-CN"/>
        </w:rPr>
        <w:t>万美元），主要原因是</w:t>
      </w:r>
      <w:r w:rsidR="00E66FCD" w:rsidRPr="008E16EE">
        <w:rPr>
          <w:rFonts w:hAnsi="SimSun"/>
          <w:sz w:val="24"/>
          <w:szCs w:val="24"/>
          <w:lang w:eastAsia="zh-CN"/>
        </w:rPr>
        <w:t>：得益于</w:t>
      </w:r>
      <w:r w:rsidR="00763956" w:rsidRPr="008E16EE">
        <w:rPr>
          <w:rFonts w:hAnsi="SimSun"/>
          <w:sz w:val="24"/>
          <w:szCs w:val="24"/>
          <w:lang w:eastAsia="zh-CN"/>
        </w:rPr>
        <w:t>各</w:t>
      </w:r>
      <w:r w:rsidR="003A4FAC" w:rsidRPr="008E16EE">
        <w:rPr>
          <w:rFonts w:hAnsi="SimSun"/>
          <w:sz w:val="24"/>
          <w:szCs w:val="24"/>
          <w:lang w:eastAsia="zh-CN"/>
        </w:rPr>
        <w:t>国</w:t>
      </w:r>
      <w:r w:rsidR="00763956" w:rsidRPr="008E16EE">
        <w:rPr>
          <w:rFonts w:hAnsi="SimSun"/>
          <w:sz w:val="24"/>
          <w:szCs w:val="24"/>
          <w:lang w:eastAsia="zh-CN"/>
        </w:rPr>
        <w:t>和</w:t>
      </w:r>
      <w:r w:rsidR="00E66FCD" w:rsidRPr="008E16EE">
        <w:rPr>
          <w:rFonts w:hAnsi="SimSun"/>
          <w:sz w:val="24"/>
          <w:szCs w:val="24"/>
          <w:lang w:eastAsia="zh-CN"/>
        </w:rPr>
        <w:t>各</w:t>
      </w:r>
      <w:r w:rsidR="00763956" w:rsidRPr="008E16EE">
        <w:rPr>
          <w:rFonts w:hAnsi="SimSun"/>
          <w:sz w:val="24"/>
          <w:szCs w:val="24"/>
          <w:lang w:eastAsia="zh-CN"/>
        </w:rPr>
        <w:t>组织提供</w:t>
      </w:r>
      <w:r w:rsidR="00E66FCD" w:rsidRPr="008E16EE">
        <w:rPr>
          <w:rFonts w:hAnsi="SimSun"/>
          <w:sz w:val="24"/>
          <w:szCs w:val="24"/>
          <w:lang w:eastAsia="zh-CN"/>
        </w:rPr>
        <w:t>的</w:t>
      </w:r>
      <w:r w:rsidR="00763956" w:rsidRPr="008E16EE">
        <w:rPr>
          <w:rFonts w:hAnsi="SimSun"/>
          <w:sz w:val="24"/>
          <w:szCs w:val="24"/>
          <w:lang w:eastAsia="zh-CN"/>
        </w:rPr>
        <w:t>实物捐助，会场费用有节余；</w:t>
      </w:r>
      <w:r w:rsidR="00B23DB9" w:rsidRPr="008E16EE">
        <w:rPr>
          <w:sz w:val="24"/>
          <w:szCs w:val="24"/>
          <w:lang w:eastAsia="zh-CN"/>
        </w:rPr>
        <w:t>2017</w:t>
      </w:r>
      <w:r w:rsidR="00B23DB9" w:rsidRPr="008E16EE">
        <w:rPr>
          <w:rFonts w:hAnsi="SimSun"/>
          <w:sz w:val="24"/>
          <w:szCs w:val="24"/>
          <w:lang w:eastAsia="zh-CN"/>
        </w:rPr>
        <w:t>年安排的会议的差旅费和每日生活津贴支出低于预期</w:t>
      </w:r>
      <w:r w:rsidR="00765DEF" w:rsidRPr="008E16EE">
        <w:rPr>
          <w:rFonts w:hint="eastAsia"/>
          <w:sz w:val="24"/>
          <w:szCs w:val="24"/>
          <w:lang w:eastAsia="zh-CN"/>
        </w:rPr>
        <w:t>，</w:t>
      </w:r>
      <w:r w:rsidR="00B23DB9" w:rsidRPr="008E16EE">
        <w:rPr>
          <w:rFonts w:hAnsi="SimSun"/>
          <w:sz w:val="24"/>
          <w:szCs w:val="24"/>
          <w:lang w:eastAsia="zh-CN"/>
        </w:rPr>
        <w:t>原因是</w:t>
      </w:r>
      <w:r w:rsidR="003E172D" w:rsidRPr="008E16EE">
        <w:rPr>
          <w:rFonts w:hAnsi="SimSun"/>
          <w:sz w:val="24"/>
          <w:szCs w:val="24"/>
          <w:lang w:eastAsia="zh-CN"/>
        </w:rPr>
        <w:t>有资格获得资助的专家与会次数少于预期（不到</w:t>
      </w:r>
      <w:r w:rsidR="003E172D" w:rsidRPr="008E16EE">
        <w:rPr>
          <w:sz w:val="24"/>
          <w:szCs w:val="24"/>
          <w:lang w:eastAsia="zh-CN"/>
        </w:rPr>
        <w:t>75%</w:t>
      </w:r>
      <w:r w:rsidR="003E172D" w:rsidRPr="008E16EE">
        <w:rPr>
          <w:rFonts w:hAnsi="SimSun"/>
          <w:sz w:val="24"/>
          <w:szCs w:val="24"/>
          <w:lang w:eastAsia="zh-CN"/>
        </w:rPr>
        <w:t>的与会者获得支助，有些会议的与会</w:t>
      </w:r>
      <w:r w:rsidR="00666DAF" w:rsidRPr="008E16EE">
        <w:rPr>
          <w:rFonts w:hAnsi="SimSun"/>
          <w:sz w:val="24"/>
          <w:szCs w:val="24"/>
          <w:lang w:eastAsia="zh-CN"/>
        </w:rPr>
        <w:t>者</w:t>
      </w:r>
      <w:r w:rsidR="00952258">
        <w:rPr>
          <w:rFonts w:hAnsi="SimSun" w:hint="eastAsia"/>
          <w:sz w:val="24"/>
          <w:szCs w:val="24"/>
          <w:lang w:eastAsia="zh-CN"/>
        </w:rPr>
        <w:t>人数</w:t>
      </w:r>
      <w:r w:rsidR="003E172D" w:rsidRPr="008E16EE">
        <w:rPr>
          <w:rFonts w:hAnsi="SimSun"/>
          <w:sz w:val="24"/>
          <w:szCs w:val="24"/>
          <w:lang w:eastAsia="zh-CN"/>
        </w:rPr>
        <w:t>少于预期）以及有些会议时间短于预定的</w:t>
      </w:r>
      <w:r w:rsidR="003E172D" w:rsidRPr="008E16EE">
        <w:rPr>
          <w:sz w:val="24"/>
          <w:szCs w:val="24"/>
          <w:lang w:eastAsia="zh-CN"/>
        </w:rPr>
        <w:t>5</w:t>
      </w:r>
      <w:r w:rsidR="003E172D" w:rsidRPr="008E16EE">
        <w:rPr>
          <w:rFonts w:hAnsi="SimSun"/>
          <w:sz w:val="24"/>
          <w:szCs w:val="24"/>
          <w:lang w:eastAsia="zh-CN"/>
        </w:rPr>
        <w:t>天时间。</w:t>
      </w:r>
    </w:p>
    <w:p w:rsidR="005037BE" w:rsidRPr="008E16EE" w:rsidRDefault="003A4FAC" w:rsidP="00765DEF">
      <w:pPr>
        <w:pStyle w:val="Normalnumber"/>
        <w:numPr>
          <w:ilvl w:val="1"/>
          <w:numId w:val="9"/>
        </w:numPr>
        <w:ind w:firstLine="624"/>
        <w:jc w:val="both"/>
        <w:rPr>
          <w:sz w:val="24"/>
          <w:szCs w:val="24"/>
          <w:lang w:eastAsia="zh-CN"/>
        </w:rPr>
      </w:pPr>
      <w:r w:rsidRPr="008E16EE">
        <w:rPr>
          <w:rFonts w:hAnsi="SimSun"/>
          <w:sz w:val="24"/>
          <w:szCs w:val="24"/>
          <w:lang w:eastAsia="zh-CN"/>
        </w:rPr>
        <w:t>秘书处人事</w:t>
      </w:r>
      <w:r w:rsidR="003E172D" w:rsidRPr="008E16EE">
        <w:rPr>
          <w:rFonts w:hAnsi="SimSun"/>
          <w:sz w:val="24"/>
          <w:szCs w:val="24"/>
          <w:lang w:eastAsia="zh-CN"/>
        </w:rPr>
        <w:t>和业务费用（</w:t>
      </w:r>
      <w:r w:rsidR="003E172D" w:rsidRPr="008E16EE">
        <w:rPr>
          <w:sz w:val="24"/>
          <w:szCs w:val="24"/>
          <w:lang w:eastAsia="zh-CN"/>
        </w:rPr>
        <w:t>80</w:t>
      </w:r>
      <w:r w:rsidR="003E172D" w:rsidRPr="008E16EE">
        <w:rPr>
          <w:rFonts w:hAnsi="SimSun"/>
          <w:sz w:val="24"/>
          <w:szCs w:val="24"/>
          <w:lang w:eastAsia="zh-CN"/>
        </w:rPr>
        <w:t>万美元）</w:t>
      </w:r>
      <w:r w:rsidR="00297C92" w:rsidRPr="008E16EE">
        <w:rPr>
          <w:rFonts w:hAnsi="SimSun"/>
          <w:sz w:val="24"/>
          <w:szCs w:val="24"/>
          <w:lang w:eastAsia="zh-CN"/>
        </w:rPr>
        <w:t>，原因是有一笔没有用完的缓冲</w:t>
      </w:r>
      <w:r w:rsidR="00952258">
        <w:rPr>
          <w:rFonts w:hAnsi="SimSun" w:hint="eastAsia"/>
          <w:sz w:val="24"/>
          <w:szCs w:val="24"/>
          <w:lang w:eastAsia="zh-CN"/>
        </w:rPr>
        <w:t>资金</w:t>
      </w:r>
      <w:r w:rsidR="00297C92" w:rsidRPr="008E16EE">
        <w:rPr>
          <w:rFonts w:hAnsi="SimSun"/>
          <w:sz w:val="24"/>
          <w:szCs w:val="24"/>
          <w:lang w:eastAsia="zh-CN"/>
        </w:rPr>
        <w:t>。</w:t>
      </w:r>
    </w:p>
    <w:p w:rsidR="005037BE" w:rsidRPr="00421B53" w:rsidRDefault="005037BE" w:rsidP="00FC26D1">
      <w:pPr>
        <w:pStyle w:val="CH2"/>
        <w:tabs>
          <w:tab w:val="clear" w:pos="624"/>
          <w:tab w:val="left" w:pos="4082"/>
        </w:tabs>
        <w:spacing w:before="80"/>
        <w:ind w:left="1247" w:hanging="1247"/>
        <w:rPr>
          <w:rFonts w:eastAsia="SimHei"/>
          <w:sz w:val="28"/>
          <w:szCs w:val="28"/>
          <w:lang w:eastAsia="zh-CN"/>
        </w:rPr>
      </w:pPr>
      <w:r w:rsidRPr="00421B53">
        <w:rPr>
          <w:rFonts w:eastAsia="SimHei"/>
          <w:sz w:val="28"/>
          <w:szCs w:val="28"/>
        </w:rPr>
        <w:tab/>
        <w:t>B.</w:t>
      </w:r>
      <w:r w:rsidRPr="00421B53">
        <w:rPr>
          <w:rFonts w:eastAsia="SimHei"/>
          <w:sz w:val="28"/>
          <w:szCs w:val="28"/>
        </w:rPr>
        <w:tab/>
      </w:r>
      <w:r w:rsidR="00BB7DA1" w:rsidRPr="00421B53">
        <w:rPr>
          <w:rFonts w:eastAsia="SimHei"/>
          <w:sz w:val="28"/>
          <w:szCs w:val="28"/>
        </w:rPr>
        <w:t>2018</w:t>
      </w:r>
      <w:r w:rsidR="00BB7DA1" w:rsidRPr="00421B53">
        <w:rPr>
          <w:rFonts w:eastAsia="SimHei" w:hAnsi="SimHei"/>
          <w:sz w:val="28"/>
          <w:szCs w:val="28"/>
          <w:lang w:eastAsia="zh-CN"/>
        </w:rPr>
        <w:t>年</w:t>
      </w:r>
      <w:r w:rsidR="00BB28D4" w:rsidRPr="00421B53">
        <w:rPr>
          <w:rFonts w:eastAsia="SimHei" w:hAnsi="SimHei"/>
          <w:sz w:val="28"/>
          <w:szCs w:val="28"/>
          <w:lang w:eastAsia="zh-CN"/>
        </w:rPr>
        <w:t>支出</w:t>
      </w:r>
      <w:r w:rsidR="004E794C" w:rsidRPr="00421B53">
        <w:rPr>
          <w:rFonts w:eastAsia="SimHei" w:hAnsi="SimHei"/>
          <w:sz w:val="28"/>
          <w:szCs w:val="28"/>
          <w:lang w:eastAsia="zh-CN"/>
        </w:rPr>
        <w:t>估计数</w:t>
      </w:r>
    </w:p>
    <w:p w:rsidR="005037BE" w:rsidRPr="008E16EE" w:rsidRDefault="00297C92" w:rsidP="00765DEF">
      <w:pPr>
        <w:pStyle w:val="Normalnumber"/>
        <w:tabs>
          <w:tab w:val="clear" w:pos="567"/>
          <w:tab w:val="clear" w:pos="1247"/>
          <w:tab w:val="clear" w:pos="1814"/>
          <w:tab w:val="clear" w:pos="2381"/>
          <w:tab w:val="clear" w:pos="2948"/>
          <w:tab w:val="clear" w:pos="3515"/>
          <w:tab w:val="num" w:pos="624"/>
        </w:tabs>
        <w:jc w:val="both"/>
        <w:rPr>
          <w:sz w:val="24"/>
          <w:szCs w:val="24"/>
          <w:lang w:eastAsia="zh-CN"/>
        </w:rPr>
      </w:pPr>
      <w:bookmarkStart w:id="4" w:name="_Hlk532310102"/>
      <w:r w:rsidRPr="008E16EE">
        <w:rPr>
          <w:rFonts w:hAnsi="SimSun"/>
          <w:sz w:val="24"/>
          <w:szCs w:val="24"/>
          <w:lang w:eastAsia="zh-CN"/>
        </w:rPr>
        <w:t>表</w:t>
      </w:r>
      <w:r w:rsidR="00C0300A" w:rsidRPr="008E16EE">
        <w:rPr>
          <w:sz w:val="24"/>
          <w:szCs w:val="24"/>
          <w:lang w:eastAsia="zh-CN"/>
        </w:rPr>
        <w:t>6</w:t>
      </w:r>
      <w:r w:rsidR="00FF6CB1" w:rsidRPr="008E16EE">
        <w:rPr>
          <w:rFonts w:hAnsi="SimSun"/>
          <w:sz w:val="24"/>
          <w:szCs w:val="24"/>
          <w:lang w:eastAsia="zh-CN"/>
        </w:rPr>
        <w:t>比照全体会议第</w:t>
      </w:r>
      <w:r w:rsidR="004E794C" w:rsidRPr="008E16EE">
        <w:rPr>
          <w:rFonts w:hAnsi="SimSun"/>
          <w:sz w:val="24"/>
          <w:szCs w:val="24"/>
          <w:lang w:eastAsia="zh-CN"/>
        </w:rPr>
        <w:t>六</w:t>
      </w:r>
      <w:r w:rsidR="00FF6CB1" w:rsidRPr="008E16EE">
        <w:rPr>
          <w:rFonts w:hAnsi="SimSun"/>
          <w:sz w:val="24"/>
          <w:szCs w:val="24"/>
          <w:lang w:eastAsia="zh-CN"/>
        </w:rPr>
        <w:t>届会议批准的数额为</w:t>
      </w:r>
      <w:r w:rsidR="004E794C" w:rsidRPr="008E16EE">
        <w:rPr>
          <w:sz w:val="24"/>
          <w:szCs w:val="24"/>
          <w:lang w:eastAsia="zh-CN"/>
        </w:rPr>
        <w:t>8 554 853</w:t>
      </w:r>
      <w:r w:rsidR="00FF6CB1" w:rsidRPr="008E16EE">
        <w:rPr>
          <w:rFonts w:hAnsi="SimSun"/>
          <w:sz w:val="24"/>
          <w:szCs w:val="24"/>
          <w:lang w:eastAsia="zh-CN"/>
        </w:rPr>
        <w:t>美元的</w:t>
      </w:r>
      <w:r w:rsidR="00FF6CB1" w:rsidRPr="008E16EE">
        <w:rPr>
          <w:sz w:val="24"/>
          <w:szCs w:val="24"/>
          <w:lang w:eastAsia="zh-CN"/>
        </w:rPr>
        <w:t>201</w:t>
      </w:r>
      <w:r w:rsidR="00B72E2E" w:rsidRPr="008E16EE">
        <w:rPr>
          <w:sz w:val="24"/>
          <w:szCs w:val="24"/>
          <w:lang w:eastAsia="zh-CN"/>
        </w:rPr>
        <w:t>8</w:t>
      </w:r>
      <w:r w:rsidR="00FF6CB1" w:rsidRPr="008E16EE">
        <w:rPr>
          <w:rFonts w:hAnsi="SimSun"/>
          <w:sz w:val="24"/>
          <w:szCs w:val="24"/>
          <w:lang w:eastAsia="zh-CN"/>
        </w:rPr>
        <w:t>年预算，开列了截至</w:t>
      </w:r>
      <w:r w:rsidR="00FF6CB1" w:rsidRPr="008E16EE">
        <w:rPr>
          <w:sz w:val="24"/>
          <w:szCs w:val="24"/>
          <w:lang w:eastAsia="zh-CN"/>
        </w:rPr>
        <w:t>201</w:t>
      </w:r>
      <w:r w:rsidR="00B72E2E" w:rsidRPr="008E16EE">
        <w:rPr>
          <w:sz w:val="24"/>
          <w:szCs w:val="24"/>
          <w:lang w:eastAsia="zh-CN"/>
        </w:rPr>
        <w:t>8</w:t>
      </w:r>
      <w:r w:rsidR="00FF6CB1" w:rsidRPr="008E16EE">
        <w:rPr>
          <w:rFonts w:hAnsi="SimSun"/>
          <w:sz w:val="24"/>
          <w:szCs w:val="24"/>
          <w:lang w:eastAsia="zh-CN"/>
        </w:rPr>
        <w:t>年</w:t>
      </w:r>
      <w:r w:rsidR="00FF6CB1" w:rsidRPr="008E16EE">
        <w:rPr>
          <w:sz w:val="24"/>
          <w:szCs w:val="24"/>
          <w:lang w:eastAsia="zh-CN"/>
        </w:rPr>
        <w:t>12</w:t>
      </w:r>
      <w:r w:rsidR="00FF6CB1" w:rsidRPr="008E16EE">
        <w:rPr>
          <w:rFonts w:hAnsi="SimSun"/>
          <w:sz w:val="24"/>
          <w:szCs w:val="24"/>
          <w:lang w:eastAsia="zh-CN"/>
        </w:rPr>
        <w:t>月</w:t>
      </w:r>
      <w:r w:rsidR="00FF6CB1" w:rsidRPr="008E16EE">
        <w:rPr>
          <w:sz w:val="24"/>
          <w:szCs w:val="24"/>
          <w:lang w:eastAsia="zh-CN"/>
        </w:rPr>
        <w:t>31</w:t>
      </w:r>
      <w:r w:rsidR="00FF6CB1" w:rsidRPr="008E16EE">
        <w:rPr>
          <w:rFonts w:hAnsi="SimSun"/>
          <w:sz w:val="24"/>
          <w:szCs w:val="24"/>
          <w:lang w:eastAsia="zh-CN"/>
        </w:rPr>
        <w:t>日的</w:t>
      </w:r>
      <w:r w:rsidR="00FF6CB1" w:rsidRPr="008E16EE">
        <w:rPr>
          <w:sz w:val="24"/>
          <w:szCs w:val="24"/>
          <w:lang w:eastAsia="zh-CN"/>
        </w:rPr>
        <w:t>201</w:t>
      </w:r>
      <w:r w:rsidR="00B72E2E" w:rsidRPr="008E16EE">
        <w:rPr>
          <w:sz w:val="24"/>
          <w:szCs w:val="24"/>
          <w:lang w:eastAsia="zh-CN"/>
        </w:rPr>
        <w:t>8</w:t>
      </w:r>
      <w:r w:rsidR="00FF6CB1" w:rsidRPr="008E16EE">
        <w:rPr>
          <w:rFonts w:hAnsi="SimSun"/>
          <w:sz w:val="24"/>
          <w:szCs w:val="24"/>
          <w:lang w:eastAsia="zh-CN"/>
        </w:rPr>
        <w:t>年支出估计数</w:t>
      </w:r>
      <w:r w:rsidR="00C0300A" w:rsidRPr="008E16EE">
        <w:rPr>
          <w:rFonts w:hAnsi="SimSun"/>
          <w:sz w:val="24"/>
          <w:szCs w:val="24"/>
          <w:lang w:eastAsia="zh-CN"/>
        </w:rPr>
        <w:t>。这些</w:t>
      </w:r>
      <w:r w:rsidR="00C0300A" w:rsidRPr="008E16EE">
        <w:rPr>
          <w:sz w:val="24"/>
          <w:szCs w:val="24"/>
          <w:lang w:eastAsia="zh-CN"/>
        </w:rPr>
        <w:t>2018</w:t>
      </w:r>
      <w:r w:rsidR="00C0300A" w:rsidRPr="008E16EE">
        <w:rPr>
          <w:rFonts w:hAnsi="SimSun"/>
          <w:sz w:val="24"/>
          <w:szCs w:val="24"/>
          <w:lang w:eastAsia="zh-CN"/>
        </w:rPr>
        <w:t>年</w:t>
      </w:r>
      <w:r w:rsidR="00BB28D4" w:rsidRPr="008E16EE">
        <w:rPr>
          <w:rFonts w:hAnsi="SimSun"/>
          <w:sz w:val="24"/>
          <w:szCs w:val="24"/>
          <w:lang w:eastAsia="zh-CN"/>
        </w:rPr>
        <w:t>支出</w:t>
      </w:r>
      <w:r w:rsidR="00B72E2E" w:rsidRPr="008E16EE">
        <w:rPr>
          <w:rFonts w:hAnsi="SimSun"/>
          <w:sz w:val="24"/>
          <w:szCs w:val="24"/>
          <w:lang w:eastAsia="zh-CN"/>
        </w:rPr>
        <w:t>估计数</w:t>
      </w:r>
      <w:r w:rsidR="00C0300A" w:rsidRPr="008E16EE">
        <w:rPr>
          <w:rFonts w:hAnsi="SimSun"/>
          <w:sz w:val="24"/>
          <w:szCs w:val="24"/>
          <w:lang w:eastAsia="zh-CN"/>
        </w:rPr>
        <w:t>包括</w:t>
      </w:r>
      <w:r w:rsidR="00C0300A" w:rsidRPr="008E16EE">
        <w:rPr>
          <w:sz w:val="24"/>
          <w:szCs w:val="24"/>
          <w:lang w:eastAsia="zh-CN"/>
        </w:rPr>
        <w:t>2018</w:t>
      </w:r>
      <w:r w:rsidR="00BB28D4" w:rsidRPr="008E16EE">
        <w:rPr>
          <w:rFonts w:hAnsi="SimSun"/>
          <w:sz w:val="24"/>
          <w:szCs w:val="24"/>
          <w:lang w:eastAsia="zh-CN"/>
        </w:rPr>
        <w:t>年</w:t>
      </w:r>
      <w:r w:rsidR="00B72E2E" w:rsidRPr="008E16EE">
        <w:rPr>
          <w:rFonts w:hAnsi="SimSun"/>
          <w:sz w:val="24"/>
          <w:szCs w:val="24"/>
          <w:lang w:eastAsia="zh-CN"/>
        </w:rPr>
        <w:t>发生</w:t>
      </w:r>
      <w:r w:rsidR="00C0300A" w:rsidRPr="008E16EE">
        <w:rPr>
          <w:rFonts w:hAnsi="SimSun"/>
          <w:sz w:val="24"/>
          <w:szCs w:val="24"/>
          <w:lang w:eastAsia="zh-CN"/>
        </w:rPr>
        <w:t>的支出以及与</w:t>
      </w:r>
      <w:r w:rsidR="00C0300A" w:rsidRPr="008E16EE">
        <w:rPr>
          <w:sz w:val="24"/>
          <w:szCs w:val="24"/>
          <w:lang w:eastAsia="zh-CN"/>
        </w:rPr>
        <w:t>2018</w:t>
      </w:r>
      <w:r w:rsidR="00C0300A" w:rsidRPr="008E16EE">
        <w:rPr>
          <w:rFonts w:hAnsi="SimSun"/>
          <w:sz w:val="24"/>
          <w:szCs w:val="24"/>
          <w:lang w:eastAsia="zh-CN"/>
        </w:rPr>
        <w:t>年开展的各项活动有关的未兑付承付款项</w:t>
      </w:r>
      <w:r w:rsidR="00BB28D4" w:rsidRPr="008E16EE">
        <w:rPr>
          <w:rFonts w:hAnsi="SimSun"/>
          <w:sz w:val="24"/>
          <w:szCs w:val="24"/>
          <w:lang w:eastAsia="zh-CN"/>
        </w:rPr>
        <w:t>。</w:t>
      </w:r>
      <w:r w:rsidR="00BB28D4" w:rsidRPr="008E16EE">
        <w:rPr>
          <w:sz w:val="24"/>
          <w:szCs w:val="24"/>
          <w:lang w:eastAsia="zh-CN"/>
        </w:rPr>
        <w:t>2018</w:t>
      </w:r>
      <w:r w:rsidR="00BB28D4" w:rsidRPr="008E16EE">
        <w:rPr>
          <w:rFonts w:hAnsi="SimSun"/>
          <w:sz w:val="24"/>
          <w:szCs w:val="24"/>
          <w:lang w:eastAsia="zh-CN"/>
        </w:rPr>
        <w:t>年支出</w:t>
      </w:r>
      <w:r w:rsidR="001504AA" w:rsidRPr="008E16EE">
        <w:rPr>
          <w:rFonts w:hAnsi="SimSun"/>
          <w:sz w:val="24"/>
          <w:szCs w:val="24"/>
          <w:lang w:eastAsia="zh-CN"/>
        </w:rPr>
        <w:t>估计数</w:t>
      </w:r>
      <w:r w:rsidR="00E66FCD" w:rsidRPr="008E16EE">
        <w:rPr>
          <w:rFonts w:hAnsi="SimSun"/>
          <w:sz w:val="24"/>
          <w:szCs w:val="24"/>
          <w:lang w:eastAsia="zh-CN"/>
        </w:rPr>
        <w:t>为</w:t>
      </w:r>
      <w:r w:rsidR="00BB28D4" w:rsidRPr="008E16EE">
        <w:rPr>
          <w:sz w:val="24"/>
          <w:szCs w:val="24"/>
          <w:lang w:eastAsia="zh-CN"/>
        </w:rPr>
        <w:t>690</w:t>
      </w:r>
      <w:r w:rsidR="00BB28D4" w:rsidRPr="008E16EE">
        <w:rPr>
          <w:rFonts w:hAnsi="SimSun"/>
          <w:sz w:val="24"/>
          <w:szCs w:val="24"/>
          <w:lang w:eastAsia="zh-CN"/>
        </w:rPr>
        <w:t>万美元，与全体会议批准的预算相比，节省了</w:t>
      </w:r>
      <w:r w:rsidR="00BB28D4" w:rsidRPr="008E16EE">
        <w:rPr>
          <w:sz w:val="24"/>
          <w:szCs w:val="24"/>
          <w:lang w:eastAsia="zh-CN"/>
        </w:rPr>
        <w:t>170</w:t>
      </w:r>
      <w:r w:rsidR="00BB28D4" w:rsidRPr="008E16EE">
        <w:rPr>
          <w:rFonts w:hAnsi="SimSun"/>
          <w:sz w:val="24"/>
          <w:szCs w:val="24"/>
          <w:lang w:eastAsia="zh-CN"/>
        </w:rPr>
        <w:t>万美元。这</w:t>
      </w:r>
      <w:r w:rsidR="00EF6AB5" w:rsidRPr="008E16EE">
        <w:rPr>
          <w:rFonts w:hAnsi="SimSun"/>
          <w:sz w:val="24"/>
          <w:szCs w:val="24"/>
          <w:lang w:eastAsia="zh-CN"/>
        </w:rPr>
        <w:t>主要是通过以下各项节余实现的：</w:t>
      </w:r>
    </w:p>
    <w:p w:rsidR="009C5E27" w:rsidRPr="008E16EE" w:rsidRDefault="00EF6AB5" w:rsidP="00FE0D86">
      <w:pPr>
        <w:pStyle w:val="Normalnumber"/>
        <w:numPr>
          <w:ilvl w:val="1"/>
          <w:numId w:val="9"/>
        </w:numPr>
        <w:tabs>
          <w:tab w:val="clear" w:pos="567"/>
          <w:tab w:val="clear" w:pos="1247"/>
          <w:tab w:val="clear" w:pos="1814"/>
          <w:tab w:val="clear" w:pos="2381"/>
          <w:tab w:val="clear" w:pos="2948"/>
          <w:tab w:val="clear" w:pos="3515"/>
          <w:tab w:val="num" w:pos="624"/>
          <w:tab w:val="left" w:pos="2400"/>
        </w:tabs>
        <w:ind w:firstLine="553"/>
        <w:jc w:val="both"/>
        <w:rPr>
          <w:sz w:val="24"/>
          <w:szCs w:val="24"/>
          <w:lang w:eastAsia="zh-CN"/>
        </w:rPr>
      </w:pPr>
      <w:bookmarkStart w:id="5" w:name="_Hlk2863289"/>
      <w:r w:rsidRPr="008E16EE">
        <w:rPr>
          <w:rFonts w:hAnsi="SimSun"/>
          <w:sz w:val="24"/>
          <w:szCs w:val="24"/>
          <w:lang w:eastAsia="zh-CN"/>
        </w:rPr>
        <w:t>生物多样性平台各机构的会议（</w:t>
      </w:r>
      <w:r w:rsidRPr="008E16EE">
        <w:rPr>
          <w:sz w:val="24"/>
          <w:szCs w:val="24"/>
          <w:lang w:eastAsia="zh-CN"/>
        </w:rPr>
        <w:t>30</w:t>
      </w:r>
      <w:r w:rsidRPr="008E16EE">
        <w:rPr>
          <w:rFonts w:hAnsi="SimSun"/>
          <w:sz w:val="24"/>
          <w:szCs w:val="24"/>
          <w:lang w:eastAsia="zh-CN"/>
        </w:rPr>
        <w:t>万美元），主要是因提前预定机票在生物多样性平台各机构会议参与者的差旅费上</w:t>
      </w:r>
      <w:r w:rsidR="002F0D61" w:rsidRPr="008E16EE">
        <w:rPr>
          <w:rFonts w:hAnsi="SimSun"/>
          <w:sz w:val="24"/>
          <w:szCs w:val="24"/>
          <w:lang w:eastAsia="zh-CN"/>
        </w:rPr>
        <w:t>实现</w:t>
      </w:r>
      <w:r w:rsidR="00A703DE">
        <w:rPr>
          <w:rFonts w:hAnsi="SimSun" w:hint="eastAsia"/>
          <w:sz w:val="24"/>
          <w:szCs w:val="24"/>
          <w:lang w:eastAsia="zh-CN"/>
        </w:rPr>
        <w:t>节</w:t>
      </w:r>
      <w:r w:rsidR="002F0D61" w:rsidRPr="008E16EE">
        <w:rPr>
          <w:rFonts w:hAnsi="SimSun"/>
          <w:sz w:val="24"/>
          <w:szCs w:val="24"/>
          <w:lang w:eastAsia="zh-CN"/>
        </w:rPr>
        <w:t>余</w:t>
      </w:r>
      <w:r w:rsidRPr="008E16EE">
        <w:rPr>
          <w:rFonts w:hAnsi="SimSun"/>
          <w:sz w:val="24"/>
          <w:szCs w:val="24"/>
          <w:lang w:eastAsia="zh-CN"/>
        </w:rPr>
        <w:t>；在安保费上</w:t>
      </w:r>
      <w:r w:rsidR="002F0D61" w:rsidRPr="008E16EE">
        <w:rPr>
          <w:rFonts w:hAnsi="SimSun"/>
          <w:sz w:val="24"/>
          <w:szCs w:val="24"/>
          <w:lang w:eastAsia="zh-CN"/>
        </w:rPr>
        <w:t>实现</w:t>
      </w:r>
      <w:r w:rsidR="007C42A5">
        <w:rPr>
          <w:rFonts w:hAnsi="SimSun" w:hint="eastAsia"/>
          <w:sz w:val="24"/>
          <w:szCs w:val="24"/>
          <w:lang w:eastAsia="zh-CN"/>
        </w:rPr>
        <w:t>节</w:t>
      </w:r>
      <w:r w:rsidR="002F0D61" w:rsidRPr="008E16EE">
        <w:rPr>
          <w:rFonts w:hAnsi="SimSun"/>
          <w:sz w:val="24"/>
          <w:szCs w:val="24"/>
          <w:lang w:eastAsia="zh-CN"/>
        </w:rPr>
        <w:t>余</w:t>
      </w:r>
      <w:r w:rsidRPr="008E16EE">
        <w:rPr>
          <w:rFonts w:hAnsi="SimSun"/>
          <w:sz w:val="24"/>
          <w:szCs w:val="24"/>
          <w:lang w:eastAsia="zh-CN"/>
        </w:rPr>
        <w:t>；以及因联合王国提供实物支助，在生物多样性平台主席的差旅费上</w:t>
      </w:r>
      <w:r w:rsidR="002F0D61" w:rsidRPr="008E16EE">
        <w:rPr>
          <w:rFonts w:hAnsi="SimSun"/>
          <w:sz w:val="24"/>
          <w:szCs w:val="24"/>
          <w:lang w:eastAsia="zh-CN"/>
        </w:rPr>
        <w:t>实现</w:t>
      </w:r>
      <w:r w:rsidR="007C42A5">
        <w:rPr>
          <w:rFonts w:hAnsi="SimSun" w:hint="eastAsia"/>
          <w:sz w:val="24"/>
          <w:szCs w:val="24"/>
          <w:lang w:eastAsia="zh-CN"/>
        </w:rPr>
        <w:t>节</w:t>
      </w:r>
      <w:r w:rsidR="002F0D61" w:rsidRPr="008E16EE">
        <w:rPr>
          <w:rFonts w:hAnsi="SimSun"/>
          <w:sz w:val="24"/>
          <w:szCs w:val="24"/>
          <w:lang w:eastAsia="zh-CN"/>
        </w:rPr>
        <w:t>余</w:t>
      </w:r>
      <w:r w:rsidRPr="008E16EE">
        <w:rPr>
          <w:rFonts w:hAnsi="SimSun"/>
          <w:sz w:val="24"/>
          <w:szCs w:val="24"/>
          <w:lang w:eastAsia="zh-CN"/>
        </w:rPr>
        <w:t>。</w:t>
      </w:r>
    </w:p>
    <w:bookmarkEnd w:id="5"/>
    <w:p w:rsidR="005037BE" w:rsidRPr="008E16EE" w:rsidRDefault="00EF6AB5" w:rsidP="00FE0D86">
      <w:pPr>
        <w:pStyle w:val="Normalnumber"/>
        <w:numPr>
          <w:ilvl w:val="1"/>
          <w:numId w:val="9"/>
        </w:numPr>
        <w:tabs>
          <w:tab w:val="clear" w:pos="567"/>
          <w:tab w:val="clear" w:pos="1247"/>
          <w:tab w:val="clear" w:pos="1814"/>
          <w:tab w:val="clear" w:pos="2381"/>
          <w:tab w:val="clear" w:pos="2948"/>
          <w:tab w:val="clear" w:pos="3515"/>
          <w:tab w:val="num" w:pos="624"/>
        </w:tabs>
        <w:ind w:firstLine="553"/>
        <w:jc w:val="both"/>
        <w:rPr>
          <w:sz w:val="24"/>
          <w:szCs w:val="24"/>
          <w:lang w:eastAsia="zh-CN"/>
        </w:rPr>
      </w:pPr>
      <w:r w:rsidRPr="008E16EE">
        <w:rPr>
          <w:rFonts w:hAnsi="SimSun"/>
          <w:sz w:val="24"/>
          <w:szCs w:val="24"/>
          <w:lang w:eastAsia="zh-CN"/>
        </w:rPr>
        <w:t>工作方案（</w:t>
      </w:r>
      <w:r w:rsidRPr="008E16EE">
        <w:rPr>
          <w:sz w:val="24"/>
          <w:szCs w:val="24"/>
          <w:lang w:eastAsia="zh-CN"/>
        </w:rPr>
        <w:t>50</w:t>
      </w:r>
      <w:r w:rsidRPr="008E16EE">
        <w:rPr>
          <w:rFonts w:hAnsi="SimSun"/>
          <w:sz w:val="24"/>
          <w:szCs w:val="24"/>
          <w:lang w:eastAsia="zh-CN"/>
        </w:rPr>
        <w:t>万美元），主要原因是：</w:t>
      </w:r>
      <w:r w:rsidR="00E66FCD" w:rsidRPr="008E16EE">
        <w:rPr>
          <w:rFonts w:hAnsi="SimSun"/>
          <w:sz w:val="24"/>
          <w:szCs w:val="24"/>
          <w:lang w:eastAsia="zh-CN"/>
        </w:rPr>
        <w:t>得益于各国</w:t>
      </w:r>
      <w:r w:rsidRPr="008E16EE">
        <w:rPr>
          <w:rFonts w:hAnsi="SimSun"/>
          <w:sz w:val="24"/>
          <w:szCs w:val="24"/>
          <w:lang w:eastAsia="zh-CN"/>
        </w:rPr>
        <w:t>和</w:t>
      </w:r>
      <w:r w:rsidR="00E66FCD" w:rsidRPr="008E16EE">
        <w:rPr>
          <w:rFonts w:hAnsi="SimSun"/>
          <w:sz w:val="24"/>
          <w:szCs w:val="24"/>
          <w:lang w:eastAsia="zh-CN"/>
        </w:rPr>
        <w:t>各</w:t>
      </w:r>
      <w:r w:rsidRPr="008E16EE">
        <w:rPr>
          <w:rFonts w:hAnsi="SimSun"/>
          <w:sz w:val="24"/>
          <w:szCs w:val="24"/>
          <w:lang w:eastAsia="zh-CN"/>
        </w:rPr>
        <w:t>组织提供</w:t>
      </w:r>
      <w:r w:rsidR="00E66FCD" w:rsidRPr="008E16EE">
        <w:rPr>
          <w:rFonts w:hAnsi="SimSun"/>
          <w:sz w:val="24"/>
          <w:szCs w:val="24"/>
          <w:lang w:eastAsia="zh-CN"/>
        </w:rPr>
        <w:t>的</w:t>
      </w:r>
      <w:r w:rsidRPr="008E16EE">
        <w:rPr>
          <w:rFonts w:hAnsi="SimSun"/>
          <w:sz w:val="24"/>
          <w:szCs w:val="24"/>
          <w:lang w:eastAsia="zh-CN"/>
        </w:rPr>
        <w:t>实物</w:t>
      </w:r>
      <w:r w:rsidR="00EC09D1">
        <w:rPr>
          <w:rFonts w:hAnsi="SimSun" w:hint="eastAsia"/>
          <w:sz w:val="24"/>
          <w:szCs w:val="24"/>
          <w:lang w:eastAsia="zh-CN"/>
        </w:rPr>
        <w:t>支助</w:t>
      </w:r>
      <w:r w:rsidRPr="008E16EE">
        <w:rPr>
          <w:rFonts w:hAnsi="SimSun"/>
          <w:sz w:val="24"/>
          <w:szCs w:val="24"/>
          <w:lang w:eastAsia="zh-CN"/>
        </w:rPr>
        <w:t>，会场费用有节余；</w:t>
      </w:r>
      <w:r w:rsidR="00900F16" w:rsidRPr="008E16EE">
        <w:rPr>
          <w:rFonts w:hAnsi="SimSun"/>
          <w:sz w:val="24"/>
          <w:szCs w:val="24"/>
          <w:lang w:eastAsia="zh-CN"/>
        </w:rPr>
        <w:t>会议的差旅费和每日生活津贴支出低于预期</w:t>
      </w:r>
      <w:r w:rsidR="00765DEF" w:rsidRPr="008E16EE">
        <w:rPr>
          <w:rFonts w:hint="eastAsia"/>
          <w:sz w:val="24"/>
          <w:szCs w:val="24"/>
          <w:lang w:eastAsia="zh-CN"/>
        </w:rPr>
        <w:t>，</w:t>
      </w:r>
      <w:r w:rsidR="00900F16" w:rsidRPr="008E16EE">
        <w:rPr>
          <w:rFonts w:hAnsi="SimSun"/>
          <w:sz w:val="24"/>
          <w:szCs w:val="24"/>
          <w:lang w:eastAsia="zh-CN"/>
        </w:rPr>
        <w:t>原因是</w:t>
      </w:r>
      <w:r w:rsidRPr="008E16EE">
        <w:rPr>
          <w:rFonts w:hAnsi="SimSun"/>
          <w:sz w:val="24"/>
          <w:szCs w:val="24"/>
          <w:lang w:eastAsia="zh-CN"/>
        </w:rPr>
        <w:t>有资格获得资助的专家与会次数少于预期（不到</w:t>
      </w:r>
      <w:r w:rsidRPr="008E16EE">
        <w:rPr>
          <w:sz w:val="24"/>
          <w:szCs w:val="24"/>
          <w:lang w:eastAsia="zh-CN"/>
        </w:rPr>
        <w:t xml:space="preserve"> 75%</w:t>
      </w:r>
      <w:r w:rsidRPr="008E16EE">
        <w:rPr>
          <w:rFonts w:hAnsi="SimSun"/>
          <w:sz w:val="24"/>
          <w:szCs w:val="24"/>
          <w:lang w:eastAsia="zh-CN"/>
        </w:rPr>
        <w:t>的与会者获得支助，有些会议的与会</w:t>
      </w:r>
      <w:r w:rsidR="00900F16" w:rsidRPr="008E16EE">
        <w:rPr>
          <w:rFonts w:hAnsi="SimSun"/>
          <w:sz w:val="24"/>
          <w:szCs w:val="24"/>
          <w:lang w:eastAsia="zh-CN"/>
        </w:rPr>
        <w:t>者</w:t>
      </w:r>
      <w:r w:rsidR="00356EE4">
        <w:rPr>
          <w:rFonts w:hAnsi="SimSun" w:hint="eastAsia"/>
          <w:sz w:val="24"/>
          <w:szCs w:val="24"/>
          <w:lang w:eastAsia="zh-CN"/>
        </w:rPr>
        <w:t>人数</w:t>
      </w:r>
      <w:r w:rsidRPr="008E16EE">
        <w:rPr>
          <w:rFonts w:hAnsi="SimSun"/>
          <w:sz w:val="24"/>
          <w:szCs w:val="24"/>
          <w:lang w:eastAsia="zh-CN"/>
        </w:rPr>
        <w:t>少于预期）</w:t>
      </w:r>
      <w:r w:rsidR="00D05787" w:rsidRPr="008E16EE">
        <w:rPr>
          <w:rFonts w:hAnsi="SimSun"/>
          <w:sz w:val="24"/>
          <w:szCs w:val="24"/>
          <w:lang w:eastAsia="zh-CN"/>
        </w:rPr>
        <w:t>；以及</w:t>
      </w:r>
      <w:r w:rsidR="007321C3" w:rsidRPr="008E16EE">
        <w:rPr>
          <w:rFonts w:hAnsi="SimSun"/>
          <w:sz w:val="24"/>
          <w:szCs w:val="24"/>
          <w:lang w:eastAsia="zh-CN"/>
        </w:rPr>
        <w:t>因</w:t>
      </w:r>
      <w:r w:rsidR="00D05787" w:rsidRPr="008E16EE">
        <w:rPr>
          <w:rFonts w:hAnsi="SimSun"/>
          <w:sz w:val="24"/>
          <w:szCs w:val="24"/>
          <w:lang w:eastAsia="zh-CN"/>
        </w:rPr>
        <w:t>一场会议从</w:t>
      </w:r>
      <w:r w:rsidR="00D05787" w:rsidRPr="008E16EE">
        <w:rPr>
          <w:sz w:val="24"/>
          <w:szCs w:val="24"/>
          <w:lang w:eastAsia="zh-CN"/>
        </w:rPr>
        <w:t>2018</w:t>
      </w:r>
      <w:r w:rsidR="00D05787" w:rsidRPr="008E16EE">
        <w:rPr>
          <w:rFonts w:hAnsi="SimSun"/>
          <w:sz w:val="24"/>
          <w:szCs w:val="24"/>
          <w:lang w:eastAsia="zh-CN"/>
        </w:rPr>
        <w:t>年挪至</w:t>
      </w:r>
      <w:r w:rsidR="00D05787" w:rsidRPr="008E16EE">
        <w:rPr>
          <w:sz w:val="24"/>
          <w:szCs w:val="24"/>
          <w:lang w:eastAsia="zh-CN"/>
        </w:rPr>
        <w:t>2019</w:t>
      </w:r>
      <w:r w:rsidR="00D05787" w:rsidRPr="008E16EE">
        <w:rPr>
          <w:rFonts w:hAnsi="SimSun"/>
          <w:sz w:val="24"/>
          <w:szCs w:val="24"/>
          <w:lang w:eastAsia="zh-CN"/>
        </w:rPr>
        <w:t>年而省下费用。</w:t>
      </w:r>
    </w:p>
    <w:bookmarkEnd w:id="4"/>
    <w:p w:rsidR="00F22137" w:rsidRDefault="003A4FAC" w:rsidP="00FE0D86">
      <w:pPr>
        <w:pStyle w:val="Normalnumber"/>
        <w:numPr>
          <w:ilvl w:val="1"/>
          <w:numId w:val="9"/>
        </w:numPr>
        <w:tabs>
          <w:tab w:val="clear" w:pos="1247"/>
          <w:tab w:val="clear" w:pos="1814"/>
          <w:tab w:val="clear" w:pos="2381"/>
          <w:tab w:val="clear" w:pos="2948"/>
          <w:tab w:val="clear" w:pos="3515"/>
        </w:tabs>
        <w:jc w:val="both"/>
        <w:rPr>
          <w:sz w:val="24"/>
          <w:szCs w:val="24"/>
          <w:lang w:eastAsia="zh-CN"/>
        </w:rPr>
      </w:pPr>
      <w:r w:rsidRPr="008E16EE">
        <w:rPr>
          <w:rFonts w:hAnsi="SimSun"/>
          <w:sz w:val="24"/>
          <w:szCs w:val="24"/>
          <w:lang w:eastAsia="zh-CN"/>
        </w:rPr>
        <w:t>秘书处人事</w:t>
      </w:r>
      <w:r w:rsidR="00EF6AB5" w:rsidRPr="008E16EE">
        <w:rPr>
          <w:rFonts w:hAnsi="SimSun"/>
          <w:sz w:val="24"/>
          <w:szCs w:val="24"/>
          <w:lang w:eastAsia="zh-CN"/>
        </w:rPr>
        <w:t>和业务费用（</w:t>
      </w:r>
      <w:r w:rsidR="00EF6AB5" w:rsidRPr="008E16EE">
        <w:rPr>
          <w:sz w:val="24"/>
          <w:szCs w:val="24"/>
          <w:lang w:eastAsia="zh-CN"/>
        </w:rPr>
        <w:t>80</w:t>
      </w:r>
      <w:r w:rsidR="00EF6AB5" w:rsidRPr="008E16EE">
        <w:rPr>
          <w:rFonts w:hAnsi="SimSun"/>
          <w:sz w:val="24"/>
          <w:szCs w:val="24"/>
          <w:lang w:eastAsia="zh-CN"/>
        </w:rPr>
        <w:t>万美元），原因是</w:t>
      </w:r>
      <w:r w:rsidR="00926B13" w:rsidRPr="008E16EE">
        <w:rPr>
          <w:rFonts w:hAnsi="SimSun"/>
          <w:sz w:val="24"/>
          <w:szCs w:val="24"/>
          <w:lang w:eastAsia="zh-CN"/>
        </w:rPr>
        <w:t>有一笔没有用完的缓冲</w:t>
      </w:r>
      <w:r w:rsidR="003E15B1">
        <w:rPr>
          <w:rFonts w:hAnsi="SimSun" w:hint="eastAsia"/>
          <w:sz w:val="24"/>
          <w:szCs w:val="24"/>
          <w:lang w:eastAsia="zh-CN"/>
        </w:rPr>
        <w:t>资金</w:t>
      </w:r>
      <w:r w:rsidR="00926B13" w:rsidRPr="008E16EE">
        <w:rPr>
          <w:rFonts w:hAnsi="SimSun"/>
          <w:sz w:val="24"/>
          <w:szCs w:val="24"/>
          <w:lang w:eastAsia="zh-CN"/>
        </w:rPr>
        <w:t>。</w:t>
      </w:r>
    </w:p>
    <w:p w:rsidR="00F22137" w:rsidRPr="008E16EE" w:rsidRDefault="00F22137" w:rsidP="00F22137">
      <w:pPr>
        <w:pStyle w:val="Normal-pool"/>
        <w:spacing w:after="40"/>
        <w:ind w:left="1247"/>
        <w:rPr>
          <w:rStyle w:val="Normal-poolChar"/>
          <w:rFonts w:eastAsia="SimHei"/>
          <w:b/>
          <w:sz w:val="24"/>
          <w:szCs w:val="24"/>
          <w:lang w:eastAsia="zh-CN"/>
        </w:rPr>
      </w:pPr>
      <w:r w:rsidRPr="008E16EE">
        <w:rPr>
          <w:rStyle w:val="Normal-poolChar"/>
          <w:rFonts w:hAnsi="SimSun"/>
          <w:sz w:val="24"/>
          <w:szCs w:val="24"/>
          <w:lang w:eastAsia="zh-CN"/>
        </w:rPr>
        <w:t>表</w:t>
      </w:r>
      <w:r w:rsidRPr="008E16EE">
        <w:rPr>
          <w:rStyle w:val="Normal-poolChar"/>
          <w:sz w:val="24"/>
          <w:szCs w:val="24"/>
          <w:lang w:eastAsia="zh-CN"/>
        </w:rPr>
        <w:t xml:space="preserve"> 6 </w:t>
      </w:r>
      <w:r w:rsidRPr="008E16EE">
        <w:rPr>
          <w:rStyle w:val="Normal-poolChar"/>
          <w:sz w:val="24"/>
          <w:szCs w:val="24"/>
          <w:lang w:eastAsia="zh-CN"/>
        </w:rPr>
        <w:br/>
      </w:r>
      <w:r w:rsidRPr="008E16EE">
        <w:rPr>
          <w:rStyle w:val="Normal-poolChar"/>
          <w:rFonts w:eastAsia="SimHei"/>
          <w:b/>
          <w:sz w:val="24"/>
          <w:szCs w:val="24"/>
          <w:lang w:eastAsia="zh-CN"/>
        </w:rPr>
        <w:t>2018</w:t>
      </w:r>
      <w:r w:rsidRPr="008E16EE">
        <w:rPr>
          <w:rStyle w:val="Normal-poolChar"/>
          <w:rFonts w:eastAsia="SimHei" w:hAnsi="SimSun"/>
          <w:b/>
          <w:sz w:val="24"/>
          <w:szCs w:val="24"/>
          <w:lang w:eastAsia="zh-CN"/>
        </w:rPr>
        <w:t>年支出估计数</w:t>
      </w:r>
    </w:p>
    <w:p w:rsidR="005037BE" w:rsidRPr="00421B53" w:rsidRDefault="00F22137" w:rsidP="00421B53">
      <w:pPr>
        <w:pStyle w:val="Normalnumber"/>
        <w:numPr>
          <w:ilvl w:val="0"/>
          <w:numId w:val="0"/>
        </w:numPr>
        <w:tabs>
          <w:tab w:val="clear" w:pos="1247"/>
          <w:tab w:val="clear" w:pos="1814"/>
          <w:tab w:val="clear" w:pos="2381"/>
          <w:tab w:val="clear" w:pos="2948"/>
          <w:tab w:val="clear" w:pos="3515"/>
        </w:tabs>
        <w:spacing w:after="60"/>
        <w:ind w:left="1080"/>
        <w:jc w:val="both"/>
        <w:rPr>
          <w:rStyle w:val="Normal-poolChar"/>
          <w:lang w:eastAsia="zh-CN"/>
        </w:rPr>
      </w:pPr>
      <w:r>
        <w:rPr>
          <w:rStyle w:val="Normal-poolChar"/>
          <w:rFonts w:hint="eastAsia"/>
          <w:lang w:eastAsia="zh-CN"/>
        </w:rPr>
        <w:t xml:space="preserve"> </w:t>
      </w:r>
      <w:r w:rsidRPr="004E224C">
        <w:rPr>
          <w:rStyle w:val="Normal-poolChar"/>
          <w:rFonts w:hint="eastAsia"/>
          <w:lang w:eastAsia="zh-CN"/>
        </w:rPr>
        <w:t>（</w:t>
      </w:r>
      <w:r w:rsidRPr="004E224C">
        <w:rPr>
          <w:rStyle w:val="Normal-poolChar"/>
          <w:rFonts w:hAnsi="SimSun"/>
          <w:lang w:eastAsia="zh-CN"/>
        </w:rPr>
        <w:t>美元</w:t>
      </w:r>
      <w:r w:rsidRPr="004E224C">
        <w:rPr>
          <w:rStyle w:val="Normal-poolChar"/>
          <w:rFonts w:hint="eastAsia"/>
          <w:lang w:eastAsia="zh-CN"/>
        </w:rPr>
        <w:t>）</w:t>
      </w:r>
    </w:p>
    <w:tbl>
      <w:tblPr>
        <w:tblW w:w="8961" w:type="dxa"/>
        <w:jc w:val="right"/>
        <w:tblLayout w:type="fixed"/>
        <w:tblLook w:val="04A0" w:firstRow="1" w:lastRow="0" w:firstColumn="1" w:lastColumn="0" w:noHBand="0" w:noVBand="1"/>
      </w:tblPr>
      <w:tblGrid>
        <w:gridCol w:w="5593"/>
        <w:gridCol w:w="1212"/>
        <w:gridCol w:w="1194"/>
        <w:gridCol w:w="962"/>
      </w:tblGrid>
      <w:tr w:rsidR="00AA016C" w:rsidRPr="008E16EE" w:rsidTr="008722E5">
        <w:trPr>
          <w:trHeight w:val="20"/>
          <w:tblHeader/>
          <w:jc w:val="right"/>
        </w:trPr>
        <w:tc>
          <w:tcPr>
            <w:tcW w:w="3121" w:type="pct"/>
            <w:tcBorders>
              <w:top w:val="single" w:sz="8" w:space="0" w:color="auto"/>
              <w:left w:val="nil"/>
              <w:bottom w:val="single" w:sz="12" w:space="0" w:color="auto"/>
              <w:right w:val="nil"/>
            </w:tcBorders>
            <w:shd w:val="clear" w:color="auto" w:fill="auto"/>
            <w:noWrap/>
            <w:vAlign w:val="bottom"/>
            <w:hideMark/>
          </w:tcPr>
          <w:p w:rsidR="001B5432" w:rsidRPr="00421B53" w:rsidRDefault="0023316C" w:rsidP="00421B53">
            <w:pPr>
              <w:spacing w:before="40" w:after="40"/>
              <w:rPr>
                <w:rFonts w:eastAsia="KaiTi"/>
                <w:sz w:val="20"/>
                <w:lang w:val="zh-CN"/>
              </w:rPr>
            </w:pPr>
            <w:proofErr w:type="spellStart"/>
            <w:r w:rsidRPr="00421B53">
              <w:rPr>
                <w:rFonts w:eastAsia="KaiTi"/>
                <w:sz w:val="20"/>
                <w:lang w:val="zh-CN"/>
              </w:rPr>
              <w:t>预算项目</w:t>
            </w:r>
            <w:proofErr w:type="spellEnd"/>
          </w:p>
        </w:tc>
        <w:tc>
          <w:tcPr>
            <w:tcW w:w="676" w:type="pct"/>
            <w:tcBorders>
              <w:top w:val="single" w:sz="8" w:space="0" w:color="auto"/>
              <w:left w:val="nil"/>
              <w:bottom w:val="single" w:sz="12" w:space="0" w:color="auto"/>
              <w:right w:val="nil"/>
            </w:tcBorders>
            <w:shd w:val="clear" w:color="auto" w:fill="auto"/>
            <w:vAlign w:val="bottom"/>
            <w:hideMark/>
          </w:tcPr>
          <w:p w:rsidR="001B5432" w:rsidRPr="00421B53" w:rsidRDefault="00985A04" w:rsidP="00421B53">
            <w:pPr>
              <w:spacing w:before="40" w:after="40"/>
              <w:jc w:val="center"/>
              <w:rPr>
                <w:rFonts w:eastAsia="KaiTi"/>
                <w:sz w:val="20"/>
                <w:lang w:val="zh-CN"/>
              </w:rPr>
            </w:pPr>
            <w:r w:rsidRPr="00421B53">
              <w:rPr>
                <w:rFonts w:eastAsia="KaiTi"/>
                <w:sz w:val="20"/>
                <w:lang w:val="zh-CN"/>
              </w:rPr>
              <w:t>2018</w:t>
            </w:r>
            <w:r w:rsidRPr="00421B53">
              <w:rPr>
                <w:rFonts w:eastAsia="KaiTi"/>
                <w:sz w:val="20"/>
                <w:lang w:val="zh-CN"/>
              </w:rPr>
              <w:t>年</w:t>
            </w:r>
            <w:r w:rsidR="00077C2B">
              <w:rPr>
                <w:rFonts w:eastAsia="KaiTi"/>
                <w:sz w:val="20"/>
                <w:lang w:val="zh-CN"/>
              </w:rPr>
              <w:br/>
            </w:r>
            <w:proofErr w:type="spellStart"/>
            <w:r w:rsidRPr="00421B53">
              <w:rPr>
                <w:rFonts w:eastAsia="KaiTi"/>
                <w:sz w:val="20"/>
                <w:lang w:val="zh-CN"/>
              </w:rPr>
              <w:t>核定预算</w:t>
            </w:r>
            <w:proofErr w:type="spellEnd"/>
          </w:p>
        </w:tc>
        <w:tc>
          <w:tcPr>
            <w:tcW w:w="666" w:type="pct"/>
            <w:tcBorders>
              <w:top w:val="single" w:sz="8" w:space="0" w:color="auto"/>
              <w:left w:val="nil"/>
              <w:bottom w:val="single" w:sz="12" w:space="0" w:color="auto"/>
              <w:right w:val="nil"/>
            </w:tcBorders>
            <w:shd w:val="clear" w:color="auto" w:fill="auto"/>
            <w:vAlign w:val="bottom"/>
            <w:hideMark/>
          </w:tcPr>
          <w:p w:rsidR="001B5432" w:rsidRPr="00421B53" w:rsidRDefault="001B5432" w:rsidP="00421B53">
            <w:pPr>
              <w:spacing w:before="40" w:after="40"/>
              <w:jc w:val="center"/>
              <w:rPr>
                <w:rFonts w:eastAsia="KaiTi"/>
                <w:sz w:val="20"/>
                <w:lang w:val="zh-CN"/>
              </w:rPr>
            </w:pPr>
            <w:r w:rsidRPr="00421B53">
              <w:rPr>
                <w:rFonts w:eastAsia="KaiTi"/>
                <w:sz w:val="20"/>
                <w:lang w:val="zh-CN"/>
              </w:rPr>
              <w:t>2018</w:t>
            </w:r>
            <w:r w:rsidR="002F3D7E" w:rsidRPr="00421B53">
              <w:rPr>
                <w:rFonts w:eastAsia="KaiTi"/>
                <w:sz w:val="20"/>
                <w:lang w:val="zh-CN"/>
              </w:rPr>
              <w:t>年</w:t>
            </w:r>
            <w:r w:rsidR="00077C2B">
              <w:rPr>
                <w:rFonts w:eastAsia="KaiTi"/>
                <w:sz w:val="20"/>
                <w:lang w:val="zh-CN"/>
              </w:rPr>
              <w:br/>
            </w:r>
            <w:proofErr w:type="spellStart"/>
            <w:r w:rsidR="00BB28D4" w:rsidRPr="00FE0D86">
              <w:rPr>
                <w:rFonts w:eastAsia="KaiTi"/>
                <w:spacing w:val="-12"/>
                <w:sz w:val="20"/>
                <w:lang w:val="zh-CN"/>
              </w:rPr>
              <w:t>支出</w:t>
            </w:r>
            <w:r w:rsidR="0046797D" w:rsidRPr="00FE0D86">
              <w:rPr>
                <w:rFonts w:eastAsia="KaiTi"/>
                <w:spacing w:val="-12"/>
                <w:sz w:val="20"/>
                <w:lang w:val="zh-CN"/>
              </w:rPr>
              <w:t>估计数</w:t>
            </w:r>
            <w:proofErr w:type="spellEnd"/>
          </w:p>
        </w:tc>
        <w:tc>
          <w:tcPr>
            <w:tcW w:w="537" w:type="pct"/>
            <w:tcBorders>
              <w:top w:val="single" w:sz="8" w:space="0" w:color="auto"/>
              <w:left w:val="nil"/>
              <w:bottom w:val="single" w:sz="12" w:space="0" w:color="auto"/>
              <w:right w:val="nil"/>
            </w:tcBorders>
            <w:shd w:val="clear" w:color="auto" w:fill="auto"/>
            <w:vAlign w:val="bottom"/>
            <w:hideMark/>
          </w:tcPr>
          <w:p w:rsidR="001B5432" w:rsidRPr="00421B53" w:rsidRDefault="00343A75" w:rsidP="00421B53">
            <w:pPr>
              <w:spacing w:before="40" w:after="40"/>
              <w:jc w:val="center"/>
              <w:rPr>
                <w:rFonts w:eastAsia="KaiTi"/>
                <w:sz w:val="20"/>
                <w:lang w:val="zh-CN"/>
              </w:rPr>
            </w:pPr>
            <w:proofErr w:type="spellStart"/>
            <w:r w:rsidRPr="00421B53">
              <w:rPr>
                <w:rFonts w:eastAsia="KaiTi"/>
                <w:sz w:val="20"/>
                <w:lang w:val="zh-CN"/>
              </w:rPr>
              <w:t>结余</w:t>
            </w:r>
            <w:proofErr w:type="spellEnd"/>
            <w:r w:rsidR="00077C2B">
              <w:rPr>
                <w:rFonts w:eastAsia="KaiTi"/>
                <w:sz w:val="20"/>
                <w:lang w:val="zh-CN"/>
              </w:rPr>
              <w:br/>
            </w:r>
            <w:proofErr w:type="spellStart"/>
            <w:r w:rsidR="002F3D7E" w:rsidRPr="00421B53">
              <w:rPr>
                <w:rFonts w:eastAsia="KaiTi"/>
                <w:sz w:val="20"/>
                <w:lang w:val="zh-CN"/>
              </w:rPr>
              <w:t>估计数</w:t>
            </w:r>
            <w:proofErr w:type="spellEnd"/>
            <w:r w:rsidR="001B5432" w:rsidRPr="00421B53">
              <w:rPr>
                <w:rFonts w:eastAsia="KaiTi"/>
                <w:sz w:val="20"/>
                <w:lang w:val="zh-CN"/>
              </w:rPr>
              <w:t xml:space="preserve"> </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Hei"/>
                <w:b/>
                <w:bCs/>
                <w:color w:val="000000"/>
                <w:sz w:val="20"/>
                <w:lang w:eastAsia="zh-CN"/>
              </w:rPr>
            </w:pPr>
            <w:r w:rsidRPr="008E16EE">
              <w:rPr>
                <w:rFonts w:eastAsia="SimHei"/>
                <w:b/>
                <w:bCs/>
                <w:color w:val="000000"/>
                <w:sz w:val="20"/>
                <w:lang w:eastAsia="zh-CN"/>
              </w:rPr>
              <w:t xml:space="preserve">1. </w:t>
            </w:r>
            <w:r w:rsidR="00985A04" w:rsidRPr="008E16EE">
              <w:rPr>
                <w:rFonts w:eastAsia="SimHei" w:hAnsi="SimSun"/>
                <w:b/>
                <w:bCs/>
                <w:color w:val="000000"/>
                <w:sz w:val="20"/>
                <w:lang w:eastAsia="zh-CN"/>
              </w:rPr>
              <w:t>生物多样性平台各机构的会议</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Hei"/>
                <w:b/>
                <w:bCs/>
                <w:color w:val="000000"/>
                <w:sz w:val="20"/>
                <w:lang w:eastAsia="zh-CN"/>
              </w:rPr>
            </w:pP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zh-CN"/>
              </w:rPr>
            </w:pP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zh-CN"/>
              </w:rPr>
            </w:pP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Hei"/>
                <w:b/>
                <w:bCs/>
                <w:color w:val="000000"/>
                <w:sz w:val="20"/>
                <w:lang w:eastAsia="en-GB"/>
              </w:rPr>
            </w:pPr>
            <w:r w:rsidRPr="008E16EE">
              <w:rPr>
                <w:rFonts w:eastAsia="SimHei"/>
                <w:b/>
                <w:bCs/>
                <w:color w:val="000000"/>
                <w:sz w:val="20"/>
                <w:lang w:eastAsia="en-GB"/>
              </w:rPr>
              <w:t xml:space="preserve">1.1 </w:t>
            </w:r>
            <w:r w:rsidR="002F3D7E" w:rsidRPr="008E16EE">
              <w:rPr>
                <w:rFonts w:eastAsia="SimHei" w:hAnsi="SimSun"/>
                <w:b/>
                <w:bCs/>
                <w:color w:val="000000"/>
                <w:sz w:val="20"/>
                <w:lang w:eastAsia="zh-CN"/>
              </w:rPr>
              <w:t>全体会议届会</w:t>
            </w:r>
            <w:r w:rsidRPr="008E16EE">
              <w:rPr>
                <w:rFonts w:eastAsia="SimHei"/>
                <w:b/>
                <w:bCs/>
                <w:color w:val="000000"/>
                <w:sz w:val="20"/>
                <w:lang w:eastAsia="en-GB"/>
              </w:rPr>
              <w:t xml:space="preserve"> </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Hei"/>
                <w:b/>
                <w:bCs/>
                <w:color w:val="000000"/>
                <w:sz w:val="20"/>
                <w:lang w:eastAsia="en-GB"/>
              </w:rPr>
            </w:pP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2F3D7E" w:rsidP="00421B53">
            <w:pPr>
              <w:spacing w:before="40" w:after="40"/>
              <w:ind w:left="170"/>
              <w:rPr>
                <w:rFonts w:eastAsia="SimSun"/>
                <w:color w:val="000000"/>
                <w:sz w:val="20"/>
                <w:lang w:eastAsia="zh-CN"/>
              </w:rPr>
            </w:pPr>
            <w:r w:rsidRPr="008E16EE">
              <w:rPr>
                <w:rFonts w:eastAsia="SimSun" w:hAnsi="SimSun"/>
                <w:color w:val="000000"/>
                <w:sz w:val="20"/>
                <w:lang w:eastAsia="zh-CN"/>
              </w:rPr>
              <w:t>全体会议第六届会议与会者的差旅费用（差旅费和每日生活津贴）</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500</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350</w:t>
            </w:r>
            <w:r w:rsidR="00557923" w:rsidRPr="008E16EE">
              <w:rPr>
                <w:rFonts w:eastAsia="SimSun"/>
                <w:color w:val="000000"/>
                <w:sz w:val="20"/>
                <w:lang w:eastAsia="en-GB"/>
              </w:rPr>
              <w:t xml:space="preserve"> </w:t>
            </w:r>
            <w:r w:rsidRPr="008E16EE">
              <w:rPr>
                <w:rFonts w:eastAsia="SimSun"/>
                <w:color w:val="000000"/>
                <w:sz w:val="20"/>
                <w:lang w:eastAsia="en-GB"/>
              </w:rPr>
              <w:t>552</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149</w:t>
            </w:r>
            <w:r w:rsidR="00557923" w:rsidRPr="008E16EE">
              <w:rPr>
                <w:rFonts w:eastAsia="SimSun"/>
                <w:color w:val="000000"/>
                <w:sz w:val="20"/>
                <w:lang w:eastAsia="en-GB"/>
              </w:rPr>
              <w:t xml:space="preserve"> </w:t>
            </w:r>
            <w:r w:rsidRPr="008E16EE">
              <w:rPr>
                <w:rFonts w:eastAsia="SimSun"/>
                <w:color w:val="000000"/>
                <w:sz w:val="20"/>
                <w:lang w:eastAsia="en-GB"/>
              </w:rPr>
              <w:t>448</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2F3D7E" w:rsidP="00421B53">
            <w:pPr>
              <w:spacing w:before="40" w:after="40"/>
              <w:ind w:left="170"/>
              <w:rPr>
                <w:rFonts w:eastAsia="SimSun"/>
                <w:color w:val="000000"/>
                <w:sz w:val="20"/>
                <w:lang w:eastAsia="zh-CN"/>
              </w:rPr>
            </w:pPr>
            <w:r w:rsidRPr="008E16EE">
              <w:rPr>
                <w:rFonts w:eastAsia="SimSun" w:hAnsi="SimSun"/>
                <w:color w:val="000000"/>
                <w:sz w:val="20"/>
                <w:lang w:eastAsia="zh-CN"/>
              </w:rPr>
              <w:t>会议事务</w:t>
            </w:r>
            <w:r w:rsidR="00360ED6" w:rsidRPr="008E16EE">
              <w:rPr>
                <w:rFonts w:eastAsia="SimSun" w:hint="eastAsia"/>
                <w:color w:val="000000"/>
                <w:sz w:val="20"/>
                <w:lang w:eastAsia="zh-CN"/>
              </w:rPr>
              <w:t>（</w:t>
            </w:r>
            <w:r w:rsidRPr="008E16EE">
              <w:rPr>
                <w:rFonts w:eastAsia="SimSun" w:hAnsi="SimSun"/>
                <w:color w:val="000000"/>
                <w:sz w:val="20"/>
                <w:lang w:eastAsia="zh-CN"/>
              </w:rPr>
              <w:t>口笔译和编辑</w:t>
            </w:r>
            <w:r w:rsidR="00360ED6" w:rsidRPr="008E16EE">
              <w:rPr>
                <w:rFonts w:eastAsia="SimSun" w:hint="eastAsia"/>
                <w:color w:val="000000"/>
                <w:sz w:val="20"/>
                <w:lang w:eastAsia="zh-CN"/>
              </w:rPr>
              <w:t>）</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w:t>
            </w:r>
            <w:r w:rsidR="00557923" w:rsidRPr="008E16EE">
              <w:rPr>
                <w:rFonts w:eastAsia="SimSun"/>
                <w:color w:val="000000"/>
                <w:sz w:val="20"/>
                <w:lang w:eastAsia="en-GB"/>
              </w:rPr>
              <w:t xml:space="preserve"> </w:t>
            </w:r>
            <w:r w:rsidRPr="008E16EE">
              <w:rPr>
                <w:rFonts w:eastAsia="SimSun"/>
                <w:color w:val="000000"/>
                <w:sz w:val="20"/>
                <w:lang w:eastAsia="en-GB"/>
              </w:rPr>
              <w:t>065</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w:t>
            </w:r>
            <w:r w:rsidR="00557923" w:rsidRPr="008E16EE">
              <w:rPr>
                <w:rFonts w:eastAsia="SimSun"/>
                <w:color w:val="000000"/>
                <w:sz w:val="20"/>
                <w:lang w:eastAsia="en-GB"/>
              </w:rPr>
              <w:t xml:space="preserve"> </w:t>
            </w:r>
            <w:r w:rsidRPr="008E16EE">
              <w:rPr>
                <w:rFonts w:eastAsia="SimSun"/>
                <w:color w:val="000000"/>
                <w:sz w:val="20"/>
                <w:lang w:eastAsia="en-GB"/>
              </w:rPr>
              <w:t>115</w:t>
            </w:r>
            <w:r w:rsidR="00557923" w:rsidRPr="008E16EE">
              <w:rPr>
                <w:rFonts w:eastAsia="SimSun"/>
                <w:color w:val="000000"/>
                <w:sz w:val="20"/>
                <w:lang w:eastAsia="en-GB"/>
              </w:rPr>
              <w:t xml:space="preserve"> </w:t>
            </w:r>
            <w:r w:rsidRPr="008E16EE">
              <w:rPr>
                <w:rFonts w:eastAsia="SimSun"/>
                <w:color w:val="000000"/>
                <w:sz w:val="20"/>
                <w:lang w:eastAsia="en-GB"/>
              </w:rPr>
              <w:t>604</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(50</w:t>
            </w:r>
            <w:r w:rsidR="00557923" w:rsidRPr="008E16EE">
              <w:rPr>
                <w:rFonts w:eastAsia="SimSun"/>
                <w:color w:val="000000"/>
                <w:sz w:val="20"/>
                <w:lang w:eastAsia="en-GB"/>
              </w:rPr>
              <w:t xml:space="preserve"> </w:t>
            </w:r>
            <w:r w:rsidRPr="008E16EE">
              <w:rPr>
                <w:rFonts w:eastAsia="SimSun"/>
                <w:color w:val="000000"/>
                <w:sz w:val="20"/>
                <w:lang w:eastAsia="en-GB"/>
              </w:rPr>
              <w:t>604)</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D62B4E" w:rsidP="00421B53">
            <w:pPr>
              <w:spacing w:before="40" w:after="40"/>
              <w:ind w:left="170"/>
              <w:rPr>
                <w:rFonts w:eastAsia="SimSun"/>
                <w:color w:val="000000"/>
                <w:sz w:val="20"/>
                <w:lang w:eastAsia="zh-CN"/>
              </w:rPr>
            </w:pPr>
            <w:r w:rsidRPr="008E16EE">
              <w:rPr>
                <w:rFonts w:eastAsia="SimSun" w:hAnsi="SimSun"/>
                <w:color w:val="000000"/>
                <w:sz w:val="20"/>
                <w:lang w:eastAsia="zh-CN"/>
              </w:rPr>
              <w:t>全体会议报告事务</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65</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59</w:t>
            </w:r>
            <w:r w:rsidR="00557923" w:rsidRPr="008E16EE">
              <w:rPr>
                <w:rFonts w:eastAsia="SimSun"/>
                <w:color w:val="000000"/>
                <w:sz w:val="20"/>
                <w:lang w:eastAsia="en-GB"/>
              </w:rPr>
              <w:t xml:space="preserve"> </w:t>
            </w:r>
            <w:r w:rsidRPr="008E16EE">
              <w:rPr>
                <w:rFonts w:eastAsia="SimSun"/>
                <w:color w:val="000000"/>
                <w:sz w:val="20"/>
                <w:lang w:eastAsia="en-GB"/>
              </w:rPr>
              <w:t>894</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5</w:t>
            </w:r>
            <w:r w:rsidR="00557923" w:rsidRPr="008E16EE">
              <w:rPr>
                <w:rFonts w:eastAsia="SimSun"/>
                <w:color w:val="000000"/>
                <w:sz w:val="20"/>
                <w:lang w:eastAsia="en-GB"/>
              </w:rPr>
              <w:t xml:space="preserve"> </w:t>
            </w:r>
            <w:r w:rsidRPr="008E16EE">
              <w:rPr>
                <w:rFonts w:eastAsia="SimSun"/>
                <w:color w:val="000000"/>
                <w:sz w:val="20"/>
                <w:lang w:eastAsia="en-GB"/>
              </w:rPr>
              <w:t>106</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D62B4E" w:rsidP="00421B53">
            <w:pPr>
              <w:spacing w:before="40" w:after="40"/>
              <w:ind w:left="170"/>
              <w:rPr>
                <w:rFonts w:eastAsia="SimSun"/>
                <w:color w:val="000000"/>
                <w:sz w:val="20"/>
                <w:lang w:eastAsia="en-GB"/>
              </w:rPr>
            </w:pPr>
            <w:r w:rsidRPr="008E16EE">
              <w:rPr>
                <w:rFonts w:eastAsia="SimSun" w:hAnsi="SimSun"/>
                <w:color w:val="000000"/>
                <w:sz w:val="20"/>
                <w:lang w:eastAsia="zh-CN"/>
              </w:rPr>
              <w:t>全体会议安保费用</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100</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24</w:t>
            </w:r>
            <w:r w:rsidR="00557923" w:rsidRPr="008E16EE">
              <w:rPr>
                <w:rFonts w:eastAsia="SimSun"/>
                <w:color w:val="000000"/>
                <w:sz w:val="20"/>
                <w:lang w:eastAsia="en-GB"/>
              </w:rPr>
              <w:t xml:space="preserve"> </w:t>
            </w:r>
            <w:r w:rsidRPr="008E16EE">
              <w:rPr>
                <w:rFonts w:eastAsia="SimSun"/>
                <w:color w:val="000000"/>
                <w:sz w:val="20"/>
                <w:lang w:eastAsia="en-GB"/>
              </w:rPr>
              <w:t>036</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75</w:t>
            </w:r>
            <w:r w:rsidR="00557923" w:rsidRPr="008E16EE">
              <w:rPr>
                <w:rFonts w:eastAsia="SimSun"/>
                <w:color w:val="000000"/>
                <w:sz w:val="20"/>
                <w:lang w:eastAsia="en-GB"/>
              </w:rPr>
              <w:t xml:space="preserve"> </w:t>
            </w:r>
            <w:r w:rsidRPr="008E16EE">
              <w:rPr>
                <w:rFonts w:eastAsia="SimSun"/>
                <w:color w:val="000000"/>
                <w:sz w:val="20"/>
                <w:lang w:eastAsia="en-GB"/>
              </w:rPr>
              <w:t>964</w:t>
            </w:r>
          </w:p>
        </w:tc>
      </w:tr>
      <w:tr w:rsidR="00AA016C" w:rsidRPr="008E16EE" w:rsidTr="008722E5">
        <w:trPr>
          <w:trHeight w:val="20"/>
          <w:jc w:val="right"/>
        </w:trPr>
        <w:tc>
          <w:tcPr>
            <w:tcW w:w="3121" w:type="pct"/>
            <w:tcBorders>
              <w:top w:val="single" w:sz="4" w:space="0" w:color="auto"/>
              <w:left w:val="nil"/>
              <w:bottom w:val="single" w:sz="4" w:space="0" w:color="auto"/>
              <w:right w:val="nil"/>
            </w:tcBorders>
            <w:shd w:val="clear" w:color="auto" w:fill="auto"/>
            <w:noWrap/>
            <w:vAlign w:val="center"/>
            <w:hideMark/>
          </w:tcPr>
          <w:p w:rsidR="001B5432" w:rsidRPr="008E16EE" w:rsidRDefault="00CC27E7" w:rsidP="00421B53">
            <w:pPr>
              <w:spacing w:before="40" w:after="40"/>
              <w:rPr>
                <w:rFonts w:eastAsia="SimHei"/>
                <w:b/>
                <w:bCs/>
                <w:color w:val="000000"/>
                <w:sz w:val="20"/>
                <w:lang w:eastAsia="zh-CN"/>
              </w:rPr>
            </w:pPr>
            <w:proofErr w:type="spellStart"/>
            <w:r w:rsidRPr="008E16EE">
              <w:rPr>
                <w:rFonts w:eastAsia="SimHei" w:hAnsi="SimSun"/>
                <w:b/>
                <w:bCs/>
                <w:color w:val="000000"/>
                <w:sz w:val="20"/>
                <w:lang w:eastAsia="en-GB"/>
              </w:rPr>
              <w:t>小计</w:t>
            </w:r>
            <w:proofErr w:type="spellEnd"/>
            <w:r w:rsidR="001B5432" w:rsidRPr="008E16EE">
              <w:rPr>
                <w:rFonts w:eastAsia="SimHei"/>
                <w:b/>
                <w:bCs/>
                <w:color w:val="000000"/>
                <w:sz w:val="20"/>
                <w:lang w:eastAsia="en-GB"/>
              </w:rPr>
              <w:t xml:space="preserve"> 1.1</w:t>
            </w:r>
            <w:r w:rsidR="00FF7E31" w:rsidRPr="008E16EE">
              <w:rPr>
                <w:rFonts w:eastAsia="SimHei"/>
                <w:b/>
                <w:bCs/>
                <w:color w:val="000000"/>
                <w:sz w:val="20"/>
                <w:lang w:eastAsia="en-GB"/>
              </w:rPr>
              <w:t>，</w:t>
            </w:r>
            <w:r w:rsidR="00D62B4E" w:rsidRPr="008E16EE">
              <w:rPr>
                <w:rFonts w:eastAsia="SimHei" w:hAnsi="SimSun"/>
                <w:b/>
                <w:bCs/>
                <w:color w:val="000000"/>
                <w:sz w:val="20"/>
                <w:lang w:eastAsia="zh-CN"/>
              </w:rPr>
              <w:t>全体会议届会</w:t>
            </w:r>
          </w:p>
        </w:tc>
        <w:tc>
          <w:tcPr>
            <w:tcW w:w="67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1</w:t>
            </w:r>
            <w:r w:rsidR="00557923" w:rsidRPr="008E16EE">
              <w:rPr>
                <w:rFonts w:eastAsia="SimHei"/>
                <w:b/>
                <w:bCs/>
                <w:color w:val="000000"/>
                <w:sz w:val="20"/>
                <w:lang w:eastAsia="en-GB"/>
              </w:rPr>
              <w:t xml:space="preserve"> </w:t>
            </w:r>
            <w:r w:rsidRPr="008E16EE">
              <w:rPr>
                <w:rFonts w:eastAsia="SimHei"/>
                <w:b/>
                <w:bCs/>
                <w:color w:val="000000"/>
                <w:sz w:val="20"/>
                <w:lang w:eastAsia="en-GB"/>
              </w:rPr>
              <w:t>730</w:t>
            </w:r>
            <w:r w:rsidR="00557923" w:rsidRPr="008E16EE">
              <w:rPr>
                <w:rFonts w:eastAsia="SimHei"/>
                <w:b/>
                <w:bCs/>
                <w:color w:val="000000"/>
                <w:sz w:val="20"/>
                <w:lang w:eastAsia="en-GB"/>
              </w:rPr>
              <w:t xml:space="preserve"> </w:t>
            </w:r>
            <w:r w:rsidRPr="008E16EE">
              <w:rPr>
                <w:rFonts w:eastAsia="SimHei"/>
                <w:b/>
                <w:bCs/>
                <w:color w:val="000000"/>
                <w:sz w:val="20"/>
                <w:lang w:eastAsia="en-GB"/>
              </w:rPr>
              <w:t>000</w:t>
            </w:r>
          </w:p>
        </w:tc>
        <w:tc>
          <w:tcPr>
            <w:tcW w:w="66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1</w:t>
            </w:r>
            <w:r w:rsidR="00557923" w:rsidRPr="008E16EE">
              <w:rPr>
                <w:rFonts w:eastAsia="SimHei"/>
                <w:b/>
                <w:bCs/>
                <w:color w:val="000000"/>
                <w:sz w:val="20"/>
                <w:lang w:eastAsia="en-GB"/>
              </w:rPr>
              <w:t xml:space="preserve"> </w:t>
            </w:r>
            <w:r w:rsidRPr="008E16EE">
              <w:rPr>
                <w:rFonts w:eastAsia="SimHei"/>
                <w:b/>
                <w:bCs/>
                <w:color w:val="000000"/>
                <w:sz w:val="20"/>
                <w:lang w:eastAsia="en-GB"/>
              </w:rPr>
              <w:t>550</w:t>
            </w:r>
            <w:r w:rsidR="00557923" w:rsidRPr="008E16EE">
              <w:rPr>
                <w:rFonts w:eastAsia="SimHei"/>
                <w:b/>
                <w:bCs/>
                <w:color w:val="000000"/>
                <w:sz w:val="20"/>
                <w:lang w:eastAsia="en-GB"/>
              </w:rPr>
              <w:t xml:space="preserve"> </w:t>
            </w:r>
            <w:r w:rsidRPr="008E16EE">
              <w:rPr>
                <w:rFonts w:eastAsia="SimHei"/>
                <w:b/>
                <w:bCs/>
                <w:color w:val="000000"/>
                <w:sz w:val="20"/>
                <w:lang w:eastAsia="en-GB"/>
              </w:rPr>
              <w:t>086</w:t>
            </w:r>
          </w:p>
        </w:tc>
        <w:tc>
          <w:tcPr>
            <w:tcW w:w="537"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179</w:t>
            </w:r>
            <w:r w:rsidR="00557923" w:rsidRPr="008E16EE">
              <w:rPr>
                <w:rFonts w:eastAsia="SimHei"/>
                <w:b/>
                <w:bCs/>
                <w:color w:val="000000"/>
                <w:sz w:val="20"/>
                <w:lang w:eastAsia="en-GB"/>
              </w:rPr>
              <w:t xml:space="preserve"> </w:t>
            </w:r>
            <w:r w:rsidRPr="008E16EE">
              <w:rPr>
                <w:rFonts w:eastAsia="SimHei"/>
                <w:b/>
                <w:bCs/>
                <w:color w:val="000000"/>
                <w:sz w:val="20"/>
                <w:lang w:eastAsia="en-GB"/>
              </w:rPr>
              <w:t>914</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Sun"/>
                <w:sz w:val="20"/>
                <w:lang w:eastAsia="en-GB"/>
              </w:rPr>
            </w:pP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Hei"/>
                <w:b/>
                <w:bCs/>
                <w:color w:val="000000"/>
                <w:sz w:val="20"/>
                <w:lang w:eastAsia="zh-CN"/>
              </w:rPr>
            </w:pPr>
            <w:r w:rsidRPr="008E16EE">
              <w:rPr>
                <w:rFonts w:eastAsia="SimHei"/>
                <w:b/>
                <w:bCs/>
                <w:color w:val="000000"/>
                <w:sz w:val="20"/>
                <w:lang w:eastAsia="zh-CN"/>
              </w:rPr>
              <w:t xml:space="preserve">1.2 </w:t>
            </w:r>
            <w:r w:rsidR="00D62B4E" w:rsidRPr="008E16EE">
              <w:rPr>
                <w:rFonts w:eastAsia="SimHei" w:hAnsi="SimSun"/>
                <w:b/>
                <w:bCs/>
                <w:color w:val="000000"/>
                <w:sz w:val="20"/>
                <w:lang w:eastAsia="zh-CN"/>
              </w:rPr>
              <w:t>主席团和多学科专家小组会议</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Hei"/>
                <w:b/>
                <w:bCs/>
                <w:color w:val="000000"/>
                <w:sz w:val="20"/>
                <w:lang w:eastAsia="zh-CN"/>
              </w:rPr>
            </w:pP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zh-CN"/>
              </w:rPr>
            </w:pP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zh-CN"/>
              </w:rPr>
            </w:pP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D62B4E" w:rsidP="00421B53">
            <w:pPr>
              <w:spacing w:before="40" w:after="40"/>
              <w:ind w:left="170"/>
              <w:rPr>
                <w:rFonts w:eastAsia="SimSun"/>
                <w:color w:val="000000"/>
                <w:sz w:val="20"/>
                <w:lang w:eastAsia="zh-CN"/>
              </w:rPr>
            </w:pPr>
            <w:r w:rsidRPr="008E16EE">
              <w:rPr>
                <w:rFonts w:eastAsia="SimSun" w:hAnsi="SimSun"/>
                <w:color w:val="000000"/>
                <w:sz w:val="20"/>
                <w:lang w:eastAsia="zh-CN"/>
              </w:rPr>
              <w:t>主席团两次会议与会者的差旅和会议费用</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70</w:t>
            </w:r>
            <w:r w:rsidR="00557923" w:rsidRPr="008E16EE">
              <w:rPr>
                <w:rFonts w:eastAsia="SimSun"/>
                <w:color w:val="000000"/>
                <w:sz w:val="20"/>
                <w:lang w:eastAsia="en-GB"/>
              </w:rPr>
              <w:t xml:space="preserve"> </w:t>
            </w:r>
            <w:r w:rsidRPr="008E16EE">
              <w:rPr>
                <w:rFonts w:eastAsia="SimSun"/>
                <w:color w:val="000000"/>
                <w:sz w:val="20"/>
                <w:lang w:eastAsia="en-GB"/>
              </w:rPr>
              <w:t>900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50</w:t>
            </w:r>
            <w:r w:rsidR="00557923" w:rsidRPr="008E16EE">
              <w:rPr>
                <w:rFonts w:eastAsia="SimSun"/>
                <w:color w:val="000000"/>
                <w:sz w:val="20"/>
                <w:lang w:eastAsia="en-GB"/>
              </w:rPr>
              <w:t xml:space="preserve"> </w:t>
            </w:r>
            <w:r w:rsidRPr="008E16EE">
              <w:rPr>
                <w:rFonts w:eastAsia="SimSun"/>
                <w:color w:val="000000"/>
                <w:sz w:val="20"/>
                <w:lang w:eastAsia="en-GB"/>
              </w:rPr>
              <w:t>029</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20</w:t>
            </w:r>
            <w:r w:rsidR="00557923" w:rsidRPr="008E16EE">
              <w:rPr>
                <w:rFonts w:eastAsia="SimSun"/>
                <w:color w:val="000000"/>
                <w:sz w:val="20"/>
                <w:lang w:eastAsia="en-GB"/>
              </w:rPr>
              <w:t xml:space="preserve"> </w:t>
            </w:r>
            <w:r w:rsidRPr="008E16EE">
              <w:rPr>
                <w:rFonts w:eastAsia="SimSun"/>
                <w:color w:val="000000"/>
                <w:sz w:val="20"/>
                <w:lang w:eastAsia="en-GB"/>
              </w:rPr>
              <w:t>871</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D62B4E" w:rsidP="00421B53">
            <w:pPr>
              <w:spacing w:before="40" w:after="40"/>
              <w:ind w:left="170"/>
              <w:rPr>
                <w:rFonts w:eastAsia="SimSun"/>
                <w:color w:val="000000"/>
                <w:sz w:val="20"/>
                <w:lang w:eastAsia="zh-CN"/>
              </w:rPr>
            </w:pPr>
            <w:r w:rsidRPr="008E16EE">
              <w:rPr>
                <w:rFonts w:eastAsia="SimSun" w:hAnsi="SimSun"/>
                <w:color w:val="000000"/>
                <w:sz w:val="20"/>
                <w:lang w:eastAsia="zh-CN"/>
              </w:rPr>
              <w:t>专家小组两次会议与会者的差旅和会议费</w:t>
            </w:r>
            <w:r w:rsidR="00343A75" w:rsidRPr="008E16EE">
              <w:rPr>
                <w:rFonts w:eastAsia="SimSun" w:hAnsi="SimSun"/>
                <w:color w:val="000000"/>
                <w:sz w:val="20"/>
                <w:lang w:eastAsia="zh-CN"/>
              </w:rPr>
              <w:t>用</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170</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135</w:t>
            </w:r>
            <w:r w:rsidR="00557923" w:rsidRPr="008E16EE">
              <w:rPr>
                <w:rFonts w:eastAsia="SimSun"/>
                <w:color w:val="000000"/>
                <w:sz w:val="20"/>
                <w:lang w:eastAsia="en-GB"/>
              </w:rPr>
              <w:t xml:space="preserve"> </w:t>
            </w:r>
            <w:r w:rsidRPr="008E16EE">
              <w:rPr>
                <w:rFonts w:eastAsia="SimSun"/>
                <w:color w:val="000000"/>
                <w:sz w:val="20"/>
                <w:lang w:eastAsia="en-GB"/>
              </w:rPr>
              <w:t>200</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34</w:t>
            </w:r>
            <w:r w:rsidR="00557923" w:rsidRPr="008E16EE">
              <w:rPr>
                <w:rFonts w:eastAsia="SimSun"/>
                <w:color w:val="000000"/>
                <w:sz w:val="20"/>
                <w:lang w:eastAsia="en-GB"/>
              </w:rPr>
              <w:t xml:space="preserve"> </w:t>
            </w:r>
            <w:r w:rsidRPr="008E16EE">
              <w:rPr>
                <w:rFonts w:eastAsia="SimSun"/>
                <w:color w:val="000000"/>
                <w:sz w:val="20"/>
                <w:lang w:eastAsia="en-GB"/>
              </w:rPr>
              <w:t>800</w:t>
            </w:r>
          </w:p>
        </w:tc>
      </w:tr>
      <w:tr w:rsidR="00AA016C" w:rsidRPr="008E16EE" w:rsidTr="008722E5">
        <w:trPr>
          <w:trHeight w:val="20"/>
          <w:jc w:val="right"/>
        </w:trPr>
        <w:tc>
          <w:tcPr>
            <w:tcW w:w="3121" w:type="pct"/>
            <w:tcBorders>
              <w:top w:val="single" w:sz="4" w:space="0" w:color="auto"/>
              <w:left w:val="nil"/>
              <w:bottom w:val="single" w:sz="4" w:space="0" w:color="auto"/>
              <w:right w:val="nil"/>
            </w:tcBorders>
            <w:shd w:val="clear" w:color="auto" w:fill="auto"/>
            <w:noWrap/>
            <w:vAlign w:val="center"/>
            <w:hideMark/>
          </w:tcPr>
          <w:p w:rsidR="001B5432" w:rsidRPr="008E16EE" w:rsidRDefault="00CC27E7" w:rsidP="00421B53">
            <w:pPr>
              <w:spacing w:before="40" w:after="40"/>
              <w:rPr>
                <w:rFonts w:eastAsia="SimHei"/>
                <w:b/>
                <w:bCs/>
                <w:color w:val="000000"/>
                <w:sz w:val="20"/>
                <w:lang w:eastAsia="zh-CN"/>
              </w:rPr>
            </w:pPr>
            <w:r w:rsidRPr="008E16EE">
              <w:rPr>
                <w:rFonts w:eastAsia="SimHei" w:hAnsi="SimSun"/>
                <w:b/>
                <w:bCs/>
                <w:color w:val="000000"/>
                <w:sz w:val="20"/>
                <w:lang w:eastAsia="zh-CN"/>
              </w:rPr>
              <w:t>小计</w:t>
            </w:r>
            <w:r w:rsidR="001B5432" w:rsidRPr="008E16EE">
              <w:rPr>
                <w:rFonts w:eastAsia="SimHei"/>
                <w:b/>
                <w:bCs/>
                <w:color w:val="000000"/>
                <w:sz w:val="20"/>
                <w:lang w:eastAsia="zh-CN"/>
              </w:rPr>
              <w:t xml:space="preserve"> 1.2</w:t>
            </w:r>
            <w:r w:rsidR="00FF7E31" w:rsidRPr="008E16EE">
              <w:rPr>
                <w:rFonts w:eastAsia="SimHei"/>
                <w:b/>
                <w:bCs/>
                <w:color w:val="000000"/>
                <w:sz w:val="20"/>
                <w:lang w:eastAsia="zh-CN"/>
              </w:rPr>
              <w:t>，</w:t>
            </w:r>
            <w:r w:rsidR="00232D4D" w:rsidRPr="008E16EE">
              <w:rPr>
                <w:rFonts w:eastAsia="SimHei" w:hAnsi="SimSun"/>
                <w:b/>
                <w:bCs/>
                <w:color w:val="000000"/>
                <w:sz w:val="20"/>
                <w:lang w:eastAsia="zh-CN"/>
              </w:rPr>
              <w:t>主席团和多学科专家小组会议</w:t>
            </w:r>
          </w:p>
        </w:tc>
        <w:tc>
          <w:tcPr>
            <w:tcW w:w="67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240</w:t>
            </w:r>
            <w:r w:rsidR="00557923" w:rsidRPr="008E16EE">
              <w:rPr>
                <w:rFonts w:eastAsia="SimHei"/>
                <w:b/>
                <w:bCs/>
                <w:color w:val="000000"/>
                <w:sz w:val="20"/>
                <w:lang w:eastAsia="en-GB"/>
              </w:rPr>
              <w:t xml:space="preserve"> </w:t>
            </w:r>
            <w:r w:rsidRPr="008E16EE">
              <w:rPr>
                <w:rFonts w:eastAsia="SimHei"/>
                <w:b/>
                <w:bCs/>
                <w:color w:val="000000"/>
                <w:sz w:val="20"/>
                <w:lang w:eastAsia="en-GB"/>
              </w:rPr>
              <w:t>900</w:t>
            </w:r>
          </w:p>
        </w:tc>
        <w:tc>
          <w:tcPr>
            <w:tcW w:w="66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185</w:t>
            </w:r>
            <w:r w:rsidR="00557923" w:rsidRPr="008E16EE">
              <w:rPr>
                <w:rFonts w:eastAsia="SimHei"/>
                <w:b/>
                <w:bCs/>
                <w:color w:val="000000"/>
                <w:sz w:val="20"/>
                <w:lang w:eastAsia="en-GB"/>
              </w:rPr>
              <w:t xml:space="preserve"> </w:t>
            </w:r>
            <w:r w:rsidRPr="008E16EE">
              <w:rPr>
                <w:rFonts w:eastAsia="SimHei"/>
                <w:b/>
                <w:bCs/>
                <w:color w:val="000000"/>
                <w:sz w:val="20"/>
                <w:lang w:eastAsia="en-GB"/>
              </w:rPr>
              <w:t>229</w:t>
            </w:r>
          </w:p>
        </w:tc>
        <w:tc>
          <w:tcPr>
            <w:tcW w:w="537"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55</w:t>
            </w:r>
            <w:r w:rsidR="00557923" w:rsidRPr="008E16EE">
              <w:rPr>
                <w:rFonts w:eastAsia="SimHei"/>
                <w:b/>
                <w:bCs/>
                <w:color w:val="000000"/>
                <w:sz w:val="20"/>
                <w:lang w:eastAsia="en-GB"/>
              </w:rPr>
              <w:t xml:space="preserve"> </w:t>
            </w:r>
            <w:r w:rsidRPr="008E16EE">
              <w:rPr>
                <w:rFonts w:eastAsia="SimHei"/>
                <w:b/>
                <w:bCs/>
                <w:color w:val="000000"/>
                <w:sz w:val="20"/>
                <w:lang w:eastAsia="en-GB"/>
              </w:rPr>
              <w:t>671</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Sun"/>
                <w:sz w:val="20"/>
                <w:lang w:eastAsia="en-GB"/>
              </w:rPr>
            </w:pP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Hei"/>
                <w:b/>
                <w:bCs/>
                <w:color w:val="000000"/>
                <w:sz w:val="20"/>
                <w:lang w:eastAsia="zh-CN"/>
              </w:rPr>
            </w:pPr>
            <w:r w:rsidRPr="008E16EE">
              <w:rPr>
                <w:rFonts w:eastAsia="SimHei"/>
                <w:b/>
                <w:bCs/>
                <w:color w:val="000000"/>
                <w:sz w:val="20"/>
                <w:lang w:eastAsia="zh-CN"/>
              </w:rPr>
              <w:t xml:space="preserve">1.3 </w:t>
            </w:r>
            <w:r w:rsidR="00232D4D" w:rsidRPr="008E16EE">
              <w:rPr>
                <w:rFonts w:eastAsia="SimHei" w:hAnsi="SimSun"/>
                <w:b/>
                <w:bCs/>
                <w:color w:val="000000"/>
                <w:sz w:val="20"/>
                <w:lang w:eastAsia="zh-CN"/>
              </w:rPr>
              <w:t>主席代表生物多样性平台出差的差旅费用</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30</w:t>
            </w:r>
            <w:r w:rsidR="00557923" w:rsidRPr="008E16EE">
              <w:rPr>
                <w:rFonts w:eastAsia="SimHei"/>
                <w:b/>
                <w:bCs/>
                <w:color w:val="000000"/>
                <w:sz w:val="20"/>
                <w:lang w:eastAsia="en-GB"/>
              </w:rPr>
              <w:t xml:space="preserve"> </w:t>
            </w:r>
            <w:r w:rsidRPr="008E16EE">
              <w:rPr>
                <w:rFonts w:eastAsia="SimHei"/>
                <w:b/>
                <w:bCs/>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A56348" w:rsidP="00421B53">
            <w:pPr>
              <w:spacing w:before="40" w:after="40"/>
              <w:jc w:val="right"/>
              <w:rPr>
                <w:rFonts w:eastAsia="SimSun"/>
                <w:color w:val="000000"/>
                <w:sz w:val="20"/>
                <w:lang w:eastAsia="en-GB"/>
              </w:rPr>
            </w:pPr>
            <w:r w:rsidRPr="008E16EE">
              <w:rPr>
                <w:rFonts w:eastAsia="SimSun"/>
                <w:color w:val="000000"/>
                <w:sz w:val="20"/>
                <w:lang w:eastAsia="en-GB"/>
              </w:rPr>
              <w:t>–</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30</w:t>
            </w:r>
            <w:r w:rsidR="00557923" w:rsidRPr="008E16EE">
              <w:rPr>
                <w:rFonts w:eastAsia="SimSun"/>
                <w:color w:val="000000"/>
                <w:sz w:val="20"/>
                <w:lang w:eastAsia="en-GB"/>
              </w:rPr>
              <w:t xml:space="preserve"> </w:t>
            </w:r>
            <w:r w:rsidRPr="008E16EE">
              <w:rPr>
                <w:rFonts w:eastAsia="SimSun"/>
                <w:color w:val="000000"/>
                <w:sz w:val="20"/>
                <w:lang w:eastAsia="en-GB"/>
              </w:rPr>
              <w:t>000</w:t>
            </w:r>
          </w:p>
        </w:tc>
      </w:tr>
      <w:tr w:rsidR="00AA016C" w:rsidRPr="008E16EE" w:rsidTr="008722E5">
        <w:trPr>
          <w:trHeight w:val="20"/>
          <w:jc w:val="right"/>
        </w:trPr>
        <w:tc>
          <w:tcPr>
            <w:tcW w:w="3121" w:type="pct"/>
            <w:tcBorders>
              <w:top w:val="single" w:sz="4" w:space="0" w:color="auto"/>
              <w:left w:val="nil"/>
              <w:bottom w:val="single" w:sz="4" w:space="0" w:color="auto"/>
              <w:right w:val="nil"/>
            </w:tcBorders>
            <w:shd w:val="clear" w:color="auto" w:fill="auto"/>
            <w:noWrap/>
            <w:vAlign w:val="center"/>
            <w:hideMark/>
          </w:tcPr>
          <w:p w:rsidR="001B5432" w:rsidRPr="008E16EE" w:rsidRDefault="00CC27E7" w:rsidP="00421B53">
            <w:pPr>
              <w:spacing w:before="40" w:after="40"/>
              <w:rPr>
                <w:rFonts w:eastAsia="SimHei"/>
                <w:b/>
                <w:bCs/>
                <w:color w:val="000000"/>
                <w:sz w:val="20"/>
                <w:lang w:eastAsia="zh-CN"/>
              </w:rPr>
            </w:pPr>
            <w:r w:rsidRPr="008E16EE">
              <w:rPr>
                <w:rFonts w:eastAsia="SimHei" w:hAnsi="SimSun"/>
                <w:b/>
                <w:bCs/>
                <w:color w:val="000000"/>
                <w:sz w:val="20"/>
                <w:lang w:eastAsia="zh-CN"/>
              </w:rPr>
              <w:t>小计</w:t>
            </w:r>
            <w:r w:rsidR="001B5432" w:rsidRPr="008E16EE">
              <w:rPr>
                <w:rFonts w:eastAsia="SimHei"/>
                <w:b/>
                <w:bCs/>
                <w:color w:val="000000"/>
                <w:sz w:val="20"/>
                <w:lang w:eastAsia="zh-CN"/>
              </w:rPr>
              <w:t xml:space="preserve"> 1</w:t>
            </w:r>
            <w:r w:rsidR="00FF7E31" w:rsidRPr="008E16EE">
              <w:rPr>
                <w:rFonts w:eastAsia="SimHei"/>
                <w:b/>
                <w:bCs/>
                <w:color w:val="000000"/>
                <w:sz w:val="20"/>
                <w:lang w:eastAsia="zh-CN"/>
              </w:rPr>
              <w:t>，</w:t>
            </w:r>
            <w:r w:rsidR="00232D4D" w:rsidRPr="008E16EE">
              <w:rPr>
                <w:rFonts w:eastAsia="SimHei" w:hAnsi="SimSun"/>
                <w:b/>
                <w:bCs/>
                <w:color w:val="000000"/>
                <w:sz w:val="20"/>
                <w:lang w:eastAsia="zh-CN"/>
              </w:rPr>
              <w:t>生物多样性平台各机构的会议</w:t>
            </w:r>
            <w:r w:rsidR="001B5432" w:rsidRPr="008E16EE">
              <w:rPr>
                <w:rFonts w:eastAsia="SimHei"/>
                <w:b/>
                <w:bCs/>
                <w:color w:val="000000"/>
                <w:sz w:val="20"/>
                <w:lang w:eastAsia="zh-CN"/>
              </w:rPr>
              <w:t xml:space="preserve"> </w:t>
            </w:r>
          </w:p>
        </w:tc>
        <w:tc>
          <w:tcPr>
            <w:tcW w:w="67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2</w:t>
            </w:r>
            <w:r w:rsidR="00557923" w:rsidRPr="008E16EE">
              <w:rPr>
                <w:rFonts w:eastAsia="SimHei"/>
                <w:b/>
                <w:bCs/>
                <w:color w:val="000000"/>
                <w:sz w:val="20"/>
                <w:lang w:eastAsia="en-GB"/>
              </w:rPr>
              <w:t xml:space="preserve"> </w:t>
            </w:r>
            <w:r w:rsidRPr="008E16EE">
              <w:rPr>
                <w:rFonts w:eastAsia="SimHei"/>
                <w:b/>
                <w:bCs/>
                <w:color w:val="000000"/>
                <w:sz w:val="20"/>
                <w:lang w:eastAsia="en-GB"/>
              </w:rPr>
              <w:t>000</w:t>
            </w:r>
            <w:r w:rsidR="00557923" w:rsidRPr="008E16EE">
              <w:rPr>
                <w:rFonts w:eastAsia="SimHei"/>
                <w:b/>
                <w:bCs/>
                <w:color w:val="000000"/>
                <w:sz w:val="20"/>
                <w:lang w:eastAsia="en-GB"/>
              </w:rPr>
              <w:t xml:space="preserve"> </w:t>
            </w:r>
            <w:r w:rsidRPr="008E16EE">
              <w:rPr>
                <w:rFonts w:eastAsia="SimHei"/>
                <w:b/>
                <w:bCs/>
                <w:color w:val="000000"/>
                <w:sz w:val="20"/>
                <w:lang w:eastAsia="en-GB"/>
              </w:rPr>
              <w:t>900</w:t>
            </w:r>
          </w:p>
        </w:tc>
        <w:tc>
          <w:tcPr>
            <w:tcW w:w="66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1</w:t>
            </w:r>
            <w:r w:rsidR="00557923" w:rsidRPr="008E16EE">
              <w:rPr>
                <w:rFonts w:eastAsia="SimHei"/>
                <w:b/>
                <w:bCs/>
                <w:color w:val="000000"/>
                <w:sz w:val="20"/>
                <w:lang w:eastAsia="en-GB"/>
              </w:rPr>
              <w:t xml:space="preserve"> </w:t>
            </w:r>
            <w:r w:rsidRPr="008E16EE">
              <w:rPr>
                <w:rFonts w:eastAsia="SimHei"/>
                <w:b/>
                <w:bCs/>
                <w:color w:val="000000"/>
                <w:sz w:val="20"/>
                <w:lang w:eastAsia="en-GB"/>
              </w:rPr>
              <w:t>735</w:t>
            </w:r>
            <w:r w:rsidR="00557923" w:rsidRPr="008E16EE">
              <w:rPr>
                <w:rFonts w:eastAsia="SimHei"/>
                <w:b/>
                <w:bCs/>
                <w:color w:val="000000"/>
                <w:sz w:val="20"/>
                <w:lang w:eastAsia="en-GB"/>
              </w:rPr>
              <w:t xml:space="preserve"> </w:t>
            </w:r>
            <w:r w:rsidRPr="008E16EE">
              <w:rPr>
                <w:rFonts w:eastAsia="SimHei"/>
                <w:b/>
                <w:bCs/>
                <w:color w:val="000000"/>
                <w:sz w:val="20"/>
                <w:lang w:eastAsia="en-GB"/>
              </w:rPr>
              <w:t>315</w:t>
            </w:r>
          </w:p>
        </w:tc>
        <w:tc>
          <w:tcPr>
            <w:tcW w:w="537"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265</w:t>
            </w:r>
            <w:r w:rsidR="00557923" w:rsidRPr="008E16EE">
              <w:rPr>
                <w:rFonts w:eastAsia="SimHei"/>
                <w:b/>
                <w:bCs/>
                <w:color w:val="000000"/>
                <w:sz w:val="20"/>
                <w:lang w:eastAsia="en-GB"/>
              </w:rPr>
              <w:t xml:space="preserve"> </w:t>
            </w:r>
            <w:r w:rsidRPr="008E16EE">
              <w:rPr>
                <w:rFonts w:eastAsia="SimHei"/>
                <w:b/>
                <w:bCs/>
                <w:color w:val="000000"/>
                <w:sz w:val="20"/>
                <w:lang w:eastAsia="en-GB"/>
              </w:rPr>
              <w:t>585</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Sun"/>
                <w:sz w:val="20"/>
                <w:lang w:eastAsia="en-GB"/>
              </w:rPr>
            </w:pP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Hei"/>
                <w:b/>
                <w:bCs/>
                <w:color w:val="000000"/>
                <w:sz w:val="20"/>
                <w:lang w:eastAsia="en-GB"/>
              </w:rPr>
            </w:pPr>
            <w:r w:rsidRPr="008E16EE">
              <w:rPr>
                <w:rFonts w:eastAsia="SimHei"/>
                <w:b/>
                <w:bCs/>
                <w:color w:val="000000"/>
                <w:sz w:val="20"/>
                <w:lang w:eastAsia="en-GB"/>
              </w:rPr>
              <w:t xml:space="preserve">2. </w:t>
            </w:r>
            <w:proofErr w:type="spellStart"/>
            <w:r w:rsidR="00865DCB" w:rsidRPr="008E16EE">
              <w:rPr>
                <w:rFonts w:eastAsia="SimHei" w:hAnsi="SimSun"/>
                <w:b/>
                <w:bCs/>
                <w:color w:val="000000"/>
                <w:sz w:val="20"/>
                <w:lang w:eastAsia="en-GB"/>
              </w:rPr>
              <w:t>工作方案的执行</w:t>
            </w:r>
            <w:proofErr w:type="spellEnd"/>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Hei"/>
                <w:b/>
                <w:bCs/>
                <w:color w:val="000000"/>
                <w:sz w:val="20"/>
                <w:lang w:eastAsia="en-GB"/>
              </w:rPr>
            </w:pP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232D4D" w:rsidP="00421B53">
            <w:pPr>
              <w:spacing w:before="40" w:after="40"/>
              <w:rPr>
                <w:rFonts w:eastAsia="SimHei"/>
                <w:b/>
                <w:bCs/>
                <w:color w:val="000000"/>
                <w:sz w:val="20"/>
                <w:lang w:eastAsia="zh-CN"/>
              </w:rPr>
            </w:pPr>
            <w:r w:rsidRPr="008E16EE">
              <w:rPr>
                <w:rFonts w:eastAsia="SimHei"/>
                <w:b/>
                <w:bCs/>
                <w:color w:val="000000"/>
                <w:sz w:val="20"/>
                <w:lang w:eastAsia="zh-CN"/>
              </w:rPr>
              <w:t xml:space="preserve">2.1 </w:t>
            </w:r>
            <w:r w:rsidRPr="008E16EE">
              <w:rPr>
                <w:rFonts w:eastAsia="SimHei" w:hAnsi="SimSun"/>
                <w:b/>
                <w:bCs/>
                <w:color w:val="000000"/>
                <w:sz w:val="20"/>
                <w:lang w:eastAsia="zh-CN"/>
              </w:rPr>
              <w:t>目标</w:t>
            </w:r>
            <w:r w:rsidRPr="008E16EE">
              <w:rPr>
                <w:rFonts w:eastAsia="SimHei"/>
                <w:b/>
                <w:bCs/>
                <w:color w:val="000000"/>
                <w:sz w:val="20"/>
                <w:lang w:eastAsia="zh-CN"/>
              </w:rPr>
              <w:t xml:space="preserve"> 1</w:t>
            </w:r>
            <w:r w:rsidR="00360ED6" w:rsidRPr="008E16EE">
              <w:rPr>
                <w:rFonts w:eastAsia="SimHei" w:hint="eastAsia"/>
                <w:b/>
                <w:bCs/>
                <w:color w:val="000000"/>
                <w:sz w:val="20"/>
                <w:lang w:eastAsia="zh-CN"/>
              </w:rPr>
              <w:t>：</w:t>
            </w:r>
            <w:r w:rsidRPr="008E16EE">
              <w:rPr>
                <w:rFonts w:eastAsia="SimHei" w:hAnsi="SimSun"/>
                <w:b/>
                <w:bCs/>
                <w:color w:val="000000"/>
                <w:sz w:val="20"/>
                <w:lang w:eastAsia="zh-CN"/>
              </w:rPr>
              <w:t>加强科学</w:t>
            </w:r>
            <w:r w:rsidR="00D76B6B" w:rsidRPr="008E16EE">
              <w:rPr>
                <w:rFonts w:eastAsia="SimHei" w:hAnsi="SimSun"/>
                <w:b/>
                <w:bCs/>
                <w:color w:val="000000"/>
                <w:sz w:val="20"/>
                <w:lang w:eastAsia="zh-CN"/>
              </w:rPr>
              <w:t>与</w:t>
            </w:r>
            <w:r w:rsidRPr="008E16EE">
              <w:rPr>
                <w:rFonts w:eastAsia="SimHei" w:hAnsi="SimSun"/>
                <w:b/>
                <w:bCs/>
                <w:color w:val="000000"/>
                <w:sz w:val="20"/>
                <w:lang w:eastAsia="zh-CN"/>
              </w:rPr>
              <w:t>政策</w:t>
            </w:r>
            <w:r w:rsidR="00D6769A" w:rsidRPr="008E16EE">
              <w:rPr>
                <w:rFonts w:eastAsia="SimHei" w:hAnsi="SimSun"/>
                <w:b/>
                <w:bCs/>
                <w:color w:val="000000"/>
                <w:sz w:val="20"/>
                <w:lang w:eastAsia="zh-CN"/>
              </w:rPr>
              <w:t>衔接</w:t>
            </w:r>
            <w:r w:rsidRPr="008E16EE">
              <w:rPr>
                <w:rFonts w:eastAsia="SimHei" w:hAnsi="SimSun"/>
                <w:b/>
                <w:bCs/>
                <w:color w:val="000000"/>
                <w:sz w:val="20"/>
                <w:lang w:eastAsia="zh-CN"/>
              </w:rPr>
              <w:t>的能力和知识基础，以</w:t>
            </w:r>
            <w:r w:rsidR="00D76B6B" w:rsidRPr="008E16EE">
              <w:rPr>
                <w:rFonts w:eastAsia="SimHei" w:hAnsi="SimSun"/>
                <w:b/>
                <w:bCs/>
                <w:color w:val="000000"/>
                <w:sz w:val="20"/>
                <w:lang w:eastAsia="zh-CN"/>
              </w:rPr>
              <w:t>履行</w:t>
            </w:r>
            <w:r w:rsidRPr="008E16EE">
              <w:rPr>
                <w:rFonts w:eastAsia="SimHei" w:hAnsi="SimSun"/>
                <w:b/>
                <w:bCs/>
                <w:color w:val="000000"/>
                <w:sz w:val="20"/>
                <w:lang w:eastAsia="zh-CN"/>
              </w:rPr>
              <w:t>生物多样性平台的关键职能</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861</w:t>
            </w:r>
            <w:r w:rsidR="00557923" w:rsidRPr="008E16EE">
              <w:rPr>
                <w:rFonts w:eastAsia="SimHei"/>
                <w:b/>
                <w:bCs/>
                <w:color w:val="000000"/>
                <w:sz w:val="20"/>
                <w:lang w:eastAsia="en-GB"/>
              </w:rPr>
              <w:t xml:space="preserve"> </w:t>
            </w:r>
            <w:r w:rsidRPr="008E16EE">
              <w:rPr>
                <w:rFonts w:eastAsia="SimHei"/>
                <w:b/>
                <w:bCs/>
                <w:color w:val="000000"/>
                <w:sz w:val="20"/>
                <w:lang w:eastAsia="en-GB"/>
              </w:rPr>
              <w:t>250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698</w:t>
            </w:r>
            <w:r w:rsidR="00557923" w:rsidRPr="008E16EE">
              <w:rPr>
                <w:rFonts w:eastAsia="SimHei"/>
                <w:b/>
                <w:bCs/>
                <w:color w:val="000000"/>
                <w:sz w:val="20"/>
                <w:lang w:eastAsia="en-GB"/>
              </w:rPr>
              <w:t xml:space="preserve"> </w:t>
            </w:r>
            <w:r w:rsidRPr="008E16EE">
              <w:rPr>
                <w:rFonts w:eastAsia="SimHei"/>
                <w:b/>
                <w:bCs/>
                <w:color w:val="000000"/>
                <w:sz w:val="20"/>
                <w:lang w:eastAsia="en-GB"/>
              </w:rPr>
              <w:t>233</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163</w:t>
            </w:r>
            <w:r w:rsidR="00557923" w:rsidRPr="008E16EE">
              <w:rPr>
                <w:rFonts w:eastAsia="SimHei"/>
                <w:b/>
                <w:bCs/>
                <w:color w:val="000000"/>
                <w:sz w:val="20"/>
                <w:lang w:eastAsia="en-GB"/>
              </w:rPr>
              <w:t xml:space="preserve"> </w:t>
            </w:r>
            <w:r w:rsidRPr="008E16EE">
              <w:rPr>
                <w:rFonts w:eastAsia="SimHei"/>
                <w:b/>
                <w:bCs/>
                <w:color w:val="000000"/>
                <w:sz w:val="20"/>
                <w:lang w:eastAsia="en-GB"/>
              </w:rPr>
              <w:t>017</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en-GB"/>
              </w:rPr>
            </w:pPr>
            <w:proofErr w:type="spellStart"/>
            <w:r w:rsidRPr="008E16EE">
              <w:rPr>
                <w:rFonts w:eastAsia="SimSun" w:hAnsi="SimSun"/>
                <w:color w:val="000000"/>
                <w:sz w:val="20"/>
                <w:lang w:eastAsia="en-GB"/>
              </w:rPr>
              <w:t>交付品</w:t>
            </w:r>
            <w:proofErr w:type="spellEnd"/>
            <w:r w:rsidR="001B5432" w:rsidRPr="008E16EE">
              <w:rPr>
                <w:rFonts w:eastAsia="SimSun"/>
                <w:color w:val="000000"/>
                <w:sz w:val="20"/>
                <w:lang w:eastAsia="en-GB"/>
              </w:rPr>
              <w:t xml:space="preserve"> 1 (a) </w:t>
            </w:r>
            <w:proofErr w:type="spellStart"/>
            <w:r w:rsidR="00E83319" w:rsidRPr="008E16EE">
              <w:rPr>
                <w:rFonts w:eastAsia="SimSun" w:hAnsi="SimSun"/>
                <w:color w:val="000000"/>
                <w:sz w:val="20"/>
                <w:lang w:eastAsia="en-GB"/>
              </w:rPr>
              <w:t>能力建设需求</w:t>
            </w:r>
            <w:proofErr w:type="spellEnd"/>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133</w:t>
            </w:r>
            <w:r w:rsidR="00557923" w:rsidRPr="008E16EE">
              <w:rPr>
                <w:rFonts w:eastAsia="SimSun"/>
                <w:color w:val="000000"/>
                <w:sz w:val="20"/>
                <w:lang w:eastAsia="en-GB"/>
              </w:rPr>
              <w:t xml:space="preserve"> </w:t>
            </w:r>
            <w:r w:rsidRPr="008E16EE">
              <w:rPr>
                <w:rFonts w:eastAsia="SimSun"/>
                <w:color w:val="000000"/>
                <w:sz w:val="20"/>
                <w:lang w:eastAsia="en-GB"/>
              </w:rPr>
              <w:t>750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123</w:t>
            </w:r>
            <w:r w:rsidR="00557923" w:rsidRPr="008E16EE">
              <w:rPr>
                <w:rFonts w:eastAsia="SimSun"/>
                <w:color w:val="000000"/>
                <w:sz w:val="20"/>
                <w:lang w:eastAsia="en-GB"/>
              </w:rPr>
              <w:t xml:space="preserve"> </w:t>
            </w:r>
            <w:r w:rsidRPr="008E16EE">
              <w:rPr>
                <w:rFonts w:eastAsia="SimSun"/>
                <w:color w:val="000000"/>
                <w:sz w:val="20"/>
                <w:lang w:eastAsia="en-GB"/>
              </w:rPr>
              <w:t>143</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10</w:t>
            </w:r>
            <w:r w:rsidR="00557923" w:rsidRPr="008E16EE">
              <w:rPr>
                <w:rFonts w:eastAsia="SimSun"/>
                <w:color w:val="000000"/>
                <w:sz w:val="20"/>
                <w:lang w:eastAsia="en-GB"/>
              </w:rPr>
              <w:t xml:space="preserve"> </w:t>
            </w:r>
            <w:r w:rsidRPr="008E16EE">
              <w:rPr>
                <w:rFonts w:eastAsia="SimSun"/>
                <w:color w:val="000000"/>
                <w:sz w:val="20"/>
                <w:lang w:eastAsia="en-GB"/>
              </w:rPr>
              <w:t>607</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1 (b) </w:t>
            </w:r>
            <w:r w:rsidR="00001237" w:rsidRPr="008E16EE">
              <w:rPr>
                <w:rFonts w:eastAsia="SimSun" w:hAnsi="SimSun"/>
                <w:color w:val="000000"/>
                <w:sz w:val="20"/>
                <w:lang w:eastAsia="zh-CN"/>
              </w:rPr>
              <w:t>能力建设活动</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450</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388</w:t>
            </w:r>
            <w:r w:rsidR="00557923" w:rsidRPr="008E16EE">
              <w:rPr>
                <w:rFonts w:eastAsia="SimSun"/>
                <w:color w:val="000000"/>
                <w:sz w:val="20"/>
                <w:lang w:eastAsia="en-GB"/>
              </w:rPr>
              <w:t xml:space="preserve"> </w:t>
            </w:r>
            <w:r w:rsidRPr="008E16EE">
              <w:rPr>
                <w:rFonts w:eastAsia="SimSun"/>
                <w:color w:val="000000"/>
                <w:sz w:val="20"/>
                <w:lang w:eastAsia="en-GB"/>
              </w:rPr>
              <w:t>025</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61</w:t>
            </w:r>
            <w:r w:rsidR="00557923" w:rsidRPr="008E16EE">
              <w:rPr>
                <w:rFonts w:eastAsia="SimSun"/>
                <w:color w:val="000000"/>
                <w:sz w:val="20"/>
                <w:lang w:eastAsia="en-GB"/>
              </w:rPr>
              <w:t xml:space="preserve"> </w:t>
            </w:r>
            <w:r w:rsidRPr="008E16EE">
              <w:rPr>
                <w:rFonts w:eastAsia="SimSun"/>
                <w:color w:val="000000"/>
                <w:sz w:val="20"/>
                <w:lang w:eastAsia="en-GB"/>
              </w:rPr>
              <w:t>975</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1 (c) </w:t>
            </w:r>
            <w:r w:rsidR="00001237" w:rsidRPr="008E16EE">
              <w:rPr>
                <w:rFonts w:eastAsia="SimSun" w:hAnsi="SimSun"/>
                <w:color w:val="000000"/>
                <w:sz w:val="20"/>
                <w:lang w:eastAsia="zh-CN"/>
              </w:rPr>
              <w:t>土著和地方知识</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213</w:t>
            </w:r>
            <w:r w:rsidR="00557923" w:rsidRPr="008E16EE">
              <w:rPr>
                <w:rFonts w:eastAsia="SimSun"/>
                <w:color w:val="000000"/>
                <w:sz w:val="20"/>
                <w:lang w:eastAsia="en-GB"/>
              </w:rPr>
              <w:t xml:space="preserve"> </w:t>
            </w:r>
            <w:r w:rsidRPr="008E16EE">
              <w:rPr>
                <w:rFonts w:eastAsia="SimSun"/>
                <w:color w:val="000000"/>
                <w:sz w:val="20"/>
                <w:lang w:eastAsia="en-GB"/>
              </w:rPr>
              <w:t>750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187</w:t>
            </w:r>
            <w:r w:rsidR="00557923" w:rsidRPr="008E16EE">
              <w:rPr>
                <w:rFonts w:eastAsia="SimSun"/>
                <w:color w:val="000000"/>
                <w:sz w:val="20"/>
                <w:lang w:eastAsia="en-GB"/>
              </w:rPr>
              <w:t xml:space="preserve"> </w:t>
            </w:r>
            <w:r w:rsidRPr="008E16EE">
              <w:rPr>
                <w:rFonts w:eastAsia="SimSun"/>
                <w:color w:val="000000"/>
                <w:sz w:val="20"/>
                <w:lang w:eastAsia="en-GB"/>
              </w:rPr>
              <w:t>065</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26</w:t>
            </w:r>
            <w:r w:rsidR="00557923" w:rsidRPr="008E16EE">
              <w:rPr>
                <w:rFonts w:eastAsia="SimSun"/>
                <w:color w:val="000000"/>
                <w:sz w:val="20"/>
                <w:lang w:eastAsia="en-GB"/>
              </w:rPr>
              <w:t xml:space="preserve"> </w:t>
            </w:r>
            <w:r w:rsidRPr="008E16EE">
              <w:rPr>
                <w:rFonts w:eastAsia="SimSun"/>
                <w:color w:val="000000"/>
                <w:sz w:val="20"/>
                <w:lang w:eastAsia="en-GB"/>
              </w:rPr>
              <w:t>685</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en-GB"/>
              </w:rPr>
            </w:pPr>
            <w:proofErr w:type="spellStart"/>
            <w:r w:rsidRPr="008E16EE">
              <w:rPr>
                <w:rFonts w:eastAsia="SimSun" w:hAnsi="SimSun"/>
                <w:color w:val="000000"/>
                <w:sz w:val="20"/>
                <w:lang w:eastAsia="en-GB"/>
              </w:rPr>
              <w:t>交付品</w:t>
            </w:r>
            <w:proofErr w:type="spellEnd"/>
            <w:r w:rsidR="001B5432" w:rsidRPr="008E16EE">
              <w:rPr>
                <w:rFonts w:eastAsia="SimSun"/>
                <w:color w:val="000000"/>
                <w:sz w:val="20"/>
                <w:lang w:eastAsia="en-GB"/>
              </w:rPr>
              <w:t xml:space="preserve"> 1 (d) </w:t>
            </w:r>
            <w:proofErr w:type="spellStart"/>
            <w:r w:rsidR="00001237" w:rsidRPr="008E16EE">
              <w:rPr>
                <w:rFonts w:eastAsia="SimSun" w:hAnsi="SimSun"/>
                <w:color w:val="000000"/>
                <w:sz w:val="20"/>
                <w:lang w:eastAsia="en-GB"/>
              </w:rPr>
              <w:t>知识和数据</w:t>
            </w:r>
            <w:proofErr w:type="spellEnd"/>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63</w:t>
            </w:r>
            <w:r w:rsidR="00557923" w:rsidRPr="008E16EE">
              <w:rPr>
                <w:rFonts w:eastAsia="SimSun"/>
                <w:color w:val="000000"/>
                <w:sz w:val="20"/>
                <w:lang w:eastAsia="en-GB"/>
              </w:rPr>
              <w:t xml:space="preserve"> </w:t>
            </w:r>
            <w:r w:rsidRPr="008E16EE">
              <w:rPr>
                <w:rFonts w:eastAsia="SimSun"/>
                <w:color w:val="000000"/>
                <w:sz w:val="20"/>
                <w:lang w:eastAsia="en-GB"/>
              </w:rPr>
              <w:t>750</w:t>
            </w:r>
          </w:p>
        </w:tc>
        <w:tc>
          <w:tcPr>
            <w:tcW w:w="666" w:type="pct"/>
            <w:tcBorders>
              <w:top w:val="nil"/>
              <w:left w:val="nil"/>
              <w:bottom w:val="nil"/>
              <w:right w:val="nil"/>
            </w:tcBorders>
            <w:shd w:val="clear" w:color="auto" w:fill="auto"/>
            <w:noWrap/>
            <w:vAlign w:val="center"/>
            <w:hideMark/>
          </w:tcPr>
          <w:p w:rsidR="001B5432" w:rsidRPr="008E16EE" w:rsidRDefault="00A56348" w:rsidP="00421B53">
            <w:pPr>
              <w:spacing w:before="40" w:after="40"/>
              <w:jc w:val="right"/>
              <w:rPr>
                <w:rFonts w:eastAsia="SimSun"/>
                <w:color w:val="000000"/>
                <w:sz w:val="20"/>
                <w:lang w:eastAsia="en-GB"/>
              </w:rPr>
            </w:pPr>
            <w:r w:rsidRPr="008E16EE">
              <w:rPr>
                <w:rFonts w:eastAsia="SimSun"/>
                <w:color w:val="000000"/>
                <w:sz w:val="20"/>
                <w:lang w:eastAsia="en-GB"/>
              </w:rPr>
              <w:t>–</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63</w:t>
            </w:r>
            <w:r w:rsidR="00557923" w:rsidRPr="008E16EE">
              <w:rPr>
                <w:rFonts w:eastAsia="SimSun"/>
                <w:color w:val="000000"/>
                <w:sz w:val="20"/>
                <w:lang w:eastAsia="en-GB"/>
              </w:rPr>
              <w:t xml:space="preserve"> </w:t>
            </w:r>
            <w:r w:rsidRPr="008E16EE">
              <w:rPr>
                <w:rFonts w:eastAsia="SimSun"/>
                <w:color w:val="000000"/>
                <w:sz w:val="20"/>
                <w:lang w:eastAsia="en-GB"/>
              </w:rPr>
              <w:t>750</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232D4D" w:rsidP="00421B53">
            <w:pPr>
              <w:spacing w:before="40" w:after="40"/>
              <w:rPr>
                <w:rFonts w:eastAsia="SimHei"/>
                <w:b/>
                <w:bCs/>
                <w:color w:val="000000"/>
                <w:sz w:val="20"/>
                <w:lang w:eastAsia="zh-CN"/>
              </w:rPr>
            </w:pPr>
            <w:r w:rsidRPr="008E16EE">
              <w:rPr>
                <w:rFonts w:eastAsia="SimHei"/>
                <w:b/>
                <w:bCs/>
                <w:color w:val="000000"/>
                <w:sz w:val="20"/>
                <w:lang w:eastAsia="zh-CN"/>
              </w:rPr>
              <w:t>2.2</w:t>
            </w:r>
            <w:r w:rsidRPr="008E16EE">
              <w:rPr>
                <w:rFonts w:eastAsia="SimHei" w:hAnsi="SimSun"/>
                <w:b/>
                <w:bCs/>
                <w:color w:val="000000"/>
                <w:sz w:val="20"/>
                <w:lang w:eastAsia="zh-CN"/>
              </w:rPr>
              <w:t>目标</w:t>
            </w:r>
            <w:r w:rsidRPr="008E16EE">
              <w:rPr>
                <w:rFonts w:eastAsia="SimHei"/>
                <w:b/>
                <w:bCs/>
                <w:color w:val="000000"/>
                <w:sz w:val="20"/>
                <w:lang w:eastAsia="zh-CN"/>
              </w:rPr>
              <w:t>2</w:t>
            </w:r>
            <w:r w:rsidR="00360ED6" w:rsidRPr="008E16EE">
              <w:rPr>
                <w:rFonts w:eastAsia="SimHei"/>
                <w:b/>
                <w:bCs/>
                <w:color w:val="000000"/>
                <w:sz w:val="20"/>
                <w:lang w:eastAsia="zh-CN"/>
              </w:rPr>
              <w:t>：</w:t>
            </w:r>
            <w:r w:rsidR="00D76B6B" w:rsidRPr="008E16EE">
              <w:rPr>
                <w:rFonts w:eastAsia="SimHei" w:hAnsi="SimSun"/>
                <w:b/>
                <w:bCs/>
                <w:color w:val="000000"/>
                <w:sz w:val="20"/>
                <w:lang w:eastAsia="zh-CN"/>
              </w:rPr>
              <w:t>在</w:t>
            </w:r>
            <w:r w:rsidRPr="008E16EE">
              <w:rPr>
                <w:rFonts w:eastAsia="SimHei" w:hAnsi="SimSun"/>
                <w:b/>
                <w:bCs/>
                <w:color w:val="000000"/>
                <w:sz w:val="20"/>
                <w:lang w:eastAsia="zh-CN"/>
              </w:rPr>
              <w:t>次区域、区域和全球各级以及</w:t>
            </w:r>
            <w:r w:rsidR="00D76B6B" w:rsidRPr="008E16EE">
              <w:rPr>
                <w:rFonts w:eastAsia="SimHei" w:hAnsi="SimSun"/>
                <w:b/>
                <w:bCs/>
                <w:color w:val="000000"/>
                <w:sz w:val="20"/>
                <w:lang w:eastAsia="zh-CN"/>
              </w:rPr>
              <w:t>各级</w:t>
            </w:r>
            <w:r w:rsidRPr="008E16EE">
              <w:rPr>
                <w:rFonts w:eastAsia="SimHei" w:hAnsi="SimSun"/>
                <w:b/>
                <w:bCs/>
                <w:color w:val="000000"/>
                <w:sz w:val="20"/>
                <w:lang w:eastAsia="zh-CN"/>
              </w:rPr>
              <w:t>之间</w:t>
            </w:r>
            <w:r w:rsidR="00D76B6B" w:rsidRPr="008E16EE">
              <w:rPr>
                <w:rFonts w:eastAsia="SimHei" w:hAnsi="SimSun"/>
                <w:b/>
                <w:bCs/>
                <w:color w:val="000000"/>
                <w:sz w:val="20"/>
                <w:lang w:eastAsia="zh-CN"/>
              </w:rPr>
              <w:t>加强</w:t>
            </w:r>
            <w:r w:rsidRPr="008E16EE">
              <w:rPr>
                <w:rFonts w:eastAsia="SimHei" w:hAnsi="SimSun"/>
                <w:b/>
                <w:bCs/>
                <w:color w:val="000000"/>
                <w:sz w:val="20"/>
                <w:lang w:eastAsia="zh-CN"/>
              </w:rPr>
              <w:t>生物多样性和生态系统服务</w:t>
            </w:r>
            <w:r w:rsidR="00A123A8" w:rsidRPr="008E16EE">
              <w:rPr>
                <w:rFonts w:eastAsia="SimHei" w:hAnsi="SimSun"/>
                <w:b/>
                <w:bCs/>
                <w:color w:val="000000"/>
                <w:sz w:val="20"/>
                <w:lang w:eastAsia="zh-CN"/>
              </w:rPr>
              <w:t>的</w:t>
            </w:r>
            <w:r w:rsidRPr="008E16EE">
              <w:rPr>
                <w:rFonts w:eastAsia="SimHei" w:hAnsi="SimSun"/>
                <w:b/>
                <w:bCs/>
                <w:color w:val="000000"/>
                <w:sz w:val="20"/>
                <w:lang w:eastAsia="zh-CN"/>
              </w:rPr>
              <w:t>科学</w:t>
            </w:r>
            <w:r w:rsidR="00D76B6B" w:rsidRPr="008E16EE">
              <w:rPr>
                <w:rFonts w:eastAsia="SimHei" w:hAnsi="SimSun"/>
                <w:b/>
                <w:bCs/>
                <w:color w:val="000000"/>
                <w:sz w:val="20"/>
                <w:lang w:eastAsia="zh-CN"/>
              </w:rPr>
              <w:t>与</w:t>
            </w:r>
            <w:r w:rsidRPr="008E16EE">
              <w:rPr>
                <w:rFonts w:eastAsia="SimHei" w:hAnsi="SimSun"/>
                <w:b/>
                <w:bCs/>
                <w:color w:val="000000"/>
                <w:sz w:val="20"/>
                <w:lang w:eastAsia="zh-CN"/>
              </w:rPr>
              <w:t>政策</w:t>
            </w:r>
            <w:r w:rsidR="00D6769A" w:rsidRPr="008E16EE">
              <w:rPr>
                <w:rFonts w:eastAsia="SimHei" w:hAnsi="SimSun"/>
                <w:b/>
                <w:bCs/>
                <w:color w:val="000000"/>
                <w:sz w:val="20"/>
                <w:lang w:eastAsia="zh-CN"/>
              </w:rPr>
              <w:t>衔接</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1</w:t>
            </w:r>
            <w:r w:rsidR="00557923" w:rsidRPr="008E16EE">
              <w:rPr>
                <w:rFonts w:eastAsia="SimHei"/>
                <w:b/>
                <w:bCs/>
                <w:color w:val="000000"/>
                <w:sz w:val="20"/>
                <w:lang w:eastAsia="en-GB"/>
              </w:rPr>
              <w:t xml:space="preserve"> </w:t>
            </w:r>
            <w:r w:rsidRPr="008E16EE">
              <w:rPr>
                <w:rFonts w:eastAsia="SimHei"/>
                <w:b/>
                <w:bCs/>
                <w:color w:val="000000"/>
                <w:sz w:val="20"/>
                <w:lang w:eastAsia="en-GB"/>
              </w:rPr>
              <w:t>310</w:t>
            </w:r>
            <w:r w:rsidR="00557923" w:rsidRPr="008E16EE">
              <w:rPr>
                <w:rFonts w:eastAsia="SimHei"/>
                <w:b/>
                <w:bCs/>
                <w:color w:val="000000"/>
                <w:sz w:val="20"/>
                <w:lang w:eastAsia="en-GB"/>
              </w:rPr>
              <w:t xml:space="preserve"> </w:t>
            </w:r>
            <w:r w:rsidRPr="008E16EE">
              <w:rPr>
                <w:rFonts w:eastAsia="SimHei"/>
                <w:b/>
                <w:bCs/>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911</w:t>
            </w:r>
            <w:r w:rsidR="00557923" w:rsidRPr="008E16EE">
              <w:rPr>
                <w:rFonts w:eastAsia="SimHei"/>
                <w:b/>
                <w:bCs/>
                <w:color w:val="000000"/>
                <w:sz w:val="20"/>
                <w:lang w:eastAsia="en-GB"/>
              </w:rPr>
              <w:t xml:space="preserve"> </w:t>
            </w:r>
            <w:r w:rsidRPr="008E16EE">
              <w:rPr>
                <w:rFonts w:eastAsia="SimHei"/>
                <w:b/>
                <w:bCs/>
                <w:color w:val="000000"/>
                <w:sz w:val="20"/>
                <w:lang w:eastAsia="en-GB"/>
              </w:rPr>
              <w:t>936</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398</w:t>
            </w:r>
            <w:r w:rsidR="00557923" w:rsidRPr="008E16EE">
              <w:rPr>
                <w:rFonts w:eastAsia="SimHei"/>
                <w:b/>
                <w:bCs/>
                <w:color w:val="000000"/>
                <w:sz w:val="20"/>
                <w:lang w:eastAsia="en-GB"/>
              </w:rPr>
              <w:t xml:space="preserve"> </w:t>
            </w:r>
            <w:r w:rsidRPr="008E16EE">
              <w:rPr>
                <w:rFonts w:eastAsia="SimHei"/>
                <w:b/>
                <w:bCs/>
                <w:color w:val="000000"/>
                <w:sz w:val="20"/>
                <w:lang w:eastAsia="en-GB"/>
              </w:rPr>
              <w:t>064</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2 (b) </w:t>
            </w:r>
            <w:r w:rsidR="00232D4D" w:rsidRPr="008E16EE">
              <w:rPr>
                <w:rFonts w:eastAsia="SimSun" w:hAnsi="SimSun"/>
                <w:color w:val="000000"/>
                <w:sz w:val="20"/>
                <w:lang w:eastAsia="zh-CN"/>
              </w:rPr>
              <w:t>区域</w:t>
            </w:r>
            <w:r w:rsidR="00232D4D" w:rsidRPr="008E16EE">
              <w:rPr>
                <w:rFonts w:eastAsia="SimSun"/>
                <w:color w:val="000000"/>
                <w:sz w:val="20"/>
                <w:lang w:eastAsia="zh-CN"/>
              </w:rPr>
              <w:t>/</w:t>
            </w:r>
            <w:r w:rsidR="00232D4D" w:rsidRPr="008E16EE">
              <w:rPr>
                <w:rFonts w:eastAsia="SimSun" w:hAnsi="SimSun"/>
                <w:color w:val="000000"/>
                <w:sz w:val="20"/>
                <w:lang w:eastAsia="zh-CN"/>
              </w:rPr>
              <w:t>次区域评估</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285</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159</w:t>
            </w:r>
            <w:r w:rsidR="00557923" w:rsidRPr="008E16EE">
              <w:rPr>
                <w:rFonts w:eastAsia="SimSun"/>
                <w:color w:val="000000"/>
                <w:sz w:val="20"/>
                <w:lang w:eastAsia="en-GB"/>
              </w:rPr>
              <w:t xml:space="preserve"> </w:t>
            </w:r>
            <w:r w:rsidRPr="008E16EE">
              <w:rPr>
                <w:rFonts w:eastAsia="SimSun"/>
                <w:color w:val="000000"/>
                <w:sz w:val="20"/>
                <w:lang w:eastAsia="en-GB"/>
              </w:rPr>
              <w:t>510</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125</w:t>
            </w:r>
            <w:r w:rsidR="00557923" w:rsidRPr="008E16EE">
              <w:rPr>
                <w:rFonts w:eastAsia="SimSun"/>
                <w:color w:val="000000"/>
                <w:sz w:val="20"/>
                <w:lang w:eastAsia="en-GB"/>
              </w:rPr>
              <w:t xml:space="preserve"> </w:t>
            </w:r>
            <w:r w:rsidRPr="008E16EE">
              <w:rPr>
                <w:rFonts w:eastAsia="SimSun"/>
                <w:color w:val="000000"/>
                <w:sz w:val="20"/>
                <w:lang w:eastAsia="en-GB"/>
              </w:rPr>
              <w:t>490</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en-GB"/>
              </w:rPr>
            </w:pPr>
            <w:proofErr w:type="spellStart"/>
            <w:r w:rsidRPr="008E16EE">
              <w:rPr>
                <w:rFonts w:eastAsia="SimSun" w:hAnsi="SimSun"/>
                <w:color w:val="000000"/>
                <w:sz w:val="20"/>
                <w:lang w:eastAsia="en-GB"/>
              </w:rPr>
              <w:t>交付品</w:t>
            </w:r>
            <w:proofErr w:type="spellEnd"/>
            <w:r w:rsidR="001B5432" w:rsidRPr="008E16EE">
              <w:rPr>
                <w:rFonts w:eastAsia="SimSun"/>
                <w:color w:val="000000"/>
                <w:sz w:val="20"/>
                <w:lang w:eastAsia="en-GB"/>
              </w:rPr>
              <w:t xml:space="preserve"> 2 (c) </w:t>
            </w:r>
            <w:proofErr w:type="spellStart"/>
            <w:r w:rsidR="00CC27E7" w:rsidRPr="008E16EE">
              <w:rPr>
                <w:rFonts w:eastAsia="SimSun" w:hAnsi="SimSun"/>
                <w:color w:val="000000"/>
                <w:sz w:val="20"/>
                <w:lang w:eastAsia="en-GB"/>
              </w:rPr>
              <w:t>全球评估</w:t>
            </w:r>
            <w:proofErr w:type="spellEnd"/>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w:t>
            </w:r>
            <w:r w:rsidR="00557923" w:rsidRPr="008E16EE">
              <w:rPr>
                <w:rFonts w:eastAsia="SimSun"/>
                <w:color w:val="000000"/>
                <w:sz w:val="20"/>
                <w:lang w:eastAsia="en-GB"/>
              </w:rPr>
              <w:t xml:space="preserve"> </w:t>
            </w:r>
            <w:r w:rsidRPr="008E16EE">
              <w:rPr>
                <w:rFonts w:eastAsia="SimSun"/>
                <w:color w:val="000000"/>
                <w:sz w:val="20"/>
                <w:lang w:eastAsia="en-GB"/>
              </w:rPr>
              <w:t>025</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752</w:t>
            </w:r>
            <w:r w:rsidR="00557923" w:rsidRPr="008E16EE">
              <w:rPr>
                <w:rFonts w:eastAsia="SimSun"/>
                <w:color w:val="000000"/>
                <w:sz w:val="20"/>
                <w:lang w:eastAsia="en-GB"/>
              </w:rPr>
              <w:t xml:space="preserve"> </w:t>
            </w:r>
            <w:r w:rsidRPr="008E16EE">
              <w:rPr>
                <w:rFonts w:eastAsia="SimSun"/>
                <w:color w:val="000000"/>
                <w:sz w:val="20"/>
                <w:lang w:eastAsia="en-GB"/>
              </w:rPr>
              <w:t>426</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272</w:t>
            </w:r>
            <w:r w:rsidR="00557923" w:rsidRPr="008E16EE">
              <w:rPr>
                <w:rFonts w:eastAsia="SimSun"/>
                <w:color w:val="000000"/>
                <w:sz w:val="20"/>
                <w:lang w:eastAsia="en-GB"/>
              </w:rPr>
              <w:t xml:space="preserve"> </w:t>
            </w:r>
            <w:r w:rsidRPr="008E16EE">
              <w:rPr>
                <w:rFonts w:eastAsia="SimSun"/>
                <w:color w:val="000000"/>
                <w:sz w:val="20"/>
                <w:lang w:eastAsia="en-GB"/>
              </w:rPr>
              <w:t>574</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232D4D" w:rsidP="00421B53">
            <w:pPr>
              <w:spacing w:before="40" w:after="40"/>
              <w:rPr>
                <w:rFonts w:eastAsia="SimHei"/>
                <w:b/>
                <w:bCs/>
                <w:color w:val="000000"/>
                <w:sz w:val="20"/>
                <w:lang w:eastAsia="zh-CN"/>
              </w:rPr>
            </w:pPr>
            <w:r w:rsidRPr="008E16EE">
              <w:rPr>
                <w:rFonts w:eastAsia="SimHei"/>
                <w:b/>
                <w:bCs/>
                <w:color w:val="000000"/>
                <w:sz w:val="20"/>
                <w:lang w:eastAsia="zh-CN"/>
              </w:rPr>
              <w:t xml:space="preserve">2.3 </w:t>
            </w:r>
            <w:r w:rsidRPr="008E16EE">
              <w:rPr>
                <w:rFonts w:eastAsia="SimHei" w:hAnsi="SimSun"/>
                <w:b/>
                <w:bCs/>
                <w:color w:val="000000"/>
                <w:sz w:val="20"/>
                <w:lang w:eastAsia="zh-CN"/>
              </w:rPr>
              <w:t>目标</w:t>
            </w:r>
            <w:r w:rsidRPr="008E16EE">
              <w:rPr>
                <w:rFonts w:eastAsia="SimHei"/>
                <w:b/>
                <w:bCs/>
                <w:color w:val="000000"/>
                <w:sz w:val="20"/>
                <w:lang w:eastAsia="zh-CN"/>
              </w:rPr>
              <w:t>3</w:t>
            </w:r>
            <w:r w:rsidR="00360ED6" w:rsidRPr="008E16EE">
              <w:rPr>
                <w:rFonts w:eastAsia="SimHei"/>
                <w:b/>
                <w:bCs/>
                <w:color w:val="000000"/>
                <w:sz w:val="20"/>
                <w:lang w:eastAsia="zh-CN"/>
              </w:rPr>
              <w:t>：</w:t>
            </w:r>
            <w:r w:rsidRPr="008E16EE">
              <w:rPr>
                <w:rFonts w:eastAsia="SimHei" w:hAnsi="SimSun"/>
                <w:b/>
                <w:bCs/>
                <w:color w:val="000000"/>
                <w:sz w:val="20"/>
                <w:lang w:eastAsia="zh-CN"/>
              </w:rPr>
              <w:t>加强</w:t>
            </w:r>
            <w:r w:rsidR="00A123A8" w:rsidRPr="008E16EE">
              <w:rPr>
                <w:rFonts w:eastAsia="SimHei" w:hAnsi="SimSun"/>
                <w:b/>
                <w:bCs/>
                <w:color w:val="000000"/>
                <w:sz w:val="20"/>
                <w:lang w:eastAsia="zh-CN"/>
              </w:rPr>
              <w:t>关于</w:t>
            </w:r>
            <w:r w:rsidRPr="008E16EE">
              <w:rPr>
                <w:rFonts w:eastAsia="SimHei" w:hAnsi="SimSun"/>
                <w:b/>
                <w:bCs/>
                <w:color w:val="000000"/>
                <w:sz w:val="20"/>
                <w:lang w:eastAsia="zh-CN"/>
              </w:rPr>
              <w:t>专题和方法问题的知识</w:t>
            </w:r>
            <w:r w:rsidR="00A123A8" w:rsidRPr="008E16EE">
              <w:rPr>
                <w:rFonts w:eastAsia="SimHei" w:hAnsi="SimSun"/>
                <w:b/>
                <w:bCs/>
                <w:color w:val="000000"/>
                <w:sz w:val="20"/>
                <w:lang w:eastAsia="zh-CN"/>
              </w:rPr>
              <w:t>与</w:t>
            </w:r>
            <w:r w:rsidRPr="008E16EE">
              <w:rPr>
                <w:rFonts w:eastAsia="SimHei" w:hAnsi="SimSun"/>
                <w:b/>
                <w:bCs/>
                <w:color w:val="000000"/>
                <w:sz w:val="20"/>
                <w:lang w:eastAsia="zh-CN"/>
              </w:rPr>
              <w:t>政策</w:t>
            </w:r>
            <w:r w:rsidR="00D6769A" w:rsidRPr="008E16EE">
              <w:rPr>
                <w:rFonts w:eastAsia="SimHei" w:hAnsi="SimSun"/>
                <w:b/>
                <w:bCs/>
                <w:color w:val="000000"/>
                <w:sz w:val="20"/>
                <w:lang w:eastAsia="zh-CN"/>
              </w:rPr>
              <w:t>衔接</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921</w:t>
            </w:r>
            <w:r w:rsidR="00557923" w:rsidRPr="008E16EE">
              <w:rPr>
                <w:rFonts w:eastAsia="SimHei"/>
                <w:b/>
                <w:bCs/>
                <w:color w:val="000000"/>
                <w:sz w:val="20"/>
                <w:lang w:eastAsia="en-GB"/>
              </w:rPr>
              <w:t xml:space="preserve"> </w:t>
            </w:r>
            <w:r w:rsidRPr="008E16EE">
              <w:rPr>
                <w:rFonts w:eastAsia="SimHei"/>
                <w:b/>
                <w:bCs/>
                <w:color w:val="000000"/>
                <w:sz w:val="20"/>
                <w:lang w:eastAsia="en-GB"/>
              </w:rPr>
              <w:t>250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963</w:t>
            </w:r>
            <w:r w:rsidR="00557923" w:rsidRPr="008E16EE">
              <w:rPr>
                <w:rFonts w:eastAsia="SimHei"/>
                <w:b/>
                <w:bCs/>
                <w:color w:val="000000"/>
                <w:sz w:val="20"/>
                <w:lang w:eastAsia="en-GB"/>
              </w:rPr>
              <w:t xml:space="preserve"> </w:t>
            </w:r>
            <w:r w:rsidRPr="008E16EE">
              <w:rPr>
                <w:rFonts w:eastAsia="SimHei"/>
                <w:b/>
                <w:bCs/>
                <w:color w:val="000000"/>
                <w:sz w:val="20"/>
                <w:lang w:eastAsia="en-GB"/>
              </w:rPr>
              <w:t>228</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(41</w:t>
            </w:r>
            <w:r w:rsidR="00557923" w:rsidRPr="008E16EE">
              <w:rPr>
                <w:rFonts w:eastAsia="SimHei"/>
                <w:b/>
                <w:bCs/>
                <w:color w:val="000000"/>
                <w:sz w:val="20"/>
                <w:lang w:eastAsia="en-GB"/>
              </w:rPr>
              <w:t xml:space="preserve"> </w:t>
            </w:r>
            <w:r w:rsidRPr="008E16EE">
              <w:rPr>
                <w:rFonts w:eastAsia="SimHei"/>
                <w:b/>
                <w:bCs/>
                <w:color w:val="000000"/>
                <w:sz w:val="20"/>
                <w:lang w:eastAsia="en-GB"/>
              </w:rPr>
              <w:t>978)</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3 (b) (</w:t>
            </w:r>
            <w:r w:rsidR="000B43BF" w:rsidRPr="008E16EE">
              <w:rPr>
                <w:rFonts w:eastAsia="SimSun" w:hAnsi="SimSun"/>
                <w:color w:val="000000"/>
                <w:sz w:val="20"/>
                <w:lang w:eastAsia="zh-CN"/>
              </w:rPr>
              <w:t>一</w:t>
            </w:r>
            <w:r w:rsidR="001B5432" w:rsidRPr="008E16EE">
              <w:rPr>
                <w:rFonts w:eastAsia="SimSun"/>
                <w:color w:val="000000"/>
                <w:sz w:val="20"/>
                <w:lang w:eastAsia="zh-CN"/>
              </w:rPr>
              <w:t>)</w:t>
            </w:r>
            <w:r w:rsidR="00001237" w:rsidRPr="008E16EE">
              <w:rPr>
                <w:rFonts w:eastAsia="SimSun" w:hAnsi="SimSun"/>
                <w:color w:val="000000"/>
                <w:sz w:val="20"/>
                <w:lang w:eastAsia="zh-CN"/>
              </w:rPr>
              <w:t>土地退化和恢复评估</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71</w:t>
            </w:r>
            <w:r w:rsidR="00557923" w:rsidRPr="008E16EE">
              <w:rPr>
                <w:rFonts w:eastAsia="SimSun"/>
                <w:color w:val="000000"/>
                <w:sz w:val="20"/>
                <w:lang w:eastAsia="en-GB"/>
              </w:rPr>
              <w:t xml:space="preserve"> </w:t>
            </w:r>
            <w:r w:rsidRPr="008E16EE">
              <w:rPr>
                <w:rFonts w:eastAsia="SimSun"/>
                <w:color w:val="000000"/>
                <w:sz w:val="20"/>
                <w:lang w:eastAsia="en-GB"/>
              </w:rPr>
              <w:t>250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73</w:t>
            </w:r>
            <w:r w:rsidR="00557923" w:rsidRPr="008E16EE">
              <w:rPr>
                <w:rFonts w:eastAsia="SimSun"/>
                <w:color w:val="000000"/>
                <w:sz w:val="20"/>
                <w:lang w:eastAsia="en-GB"/>
              </w:rPr>
              <w:t xml:space="preserve"> </w:t>
            </w:r>
            <w:r w:rsidRPr="008E16EE">
              <w:rPr>
                <w:rFonts w:eastAsia="SimSun"/>
                <w:color w:val="000000"/>
                <w:sz w:val="20"/>
                <w:lang w:eastAsia="en-GB"/>
              </w:rPr>
              <w:t>268</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w:t>
            </w:r>
            <w:r w:rsidR="00557923" w:rsidRPr="008E16EE">
              <w:rPr>
                <w:rFonts w:eastAsia="SimSun"/>
                <w:color w:val="000000"/>
                <w:sz w:val="20"/>
                <w:lang w:eastAsia="en-GB"/>
              </w:rPr>
              <w:t xml:space="preserve"> </w:t>
            </w:r>
            <w:r w:rsidRPr="008E16EE">
              <w:rPr>
                <w:rFonts w:eastAsia="SimSun"/>
                <w:color w:val="000000"/>
                <w:sz w:val="20"/>
                <w:lang w:eastAsia="en-GB"/>
              </w:rPr>
              <w:t>018)</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3 (b) (</w:t>
            </w:r>
            <w:r w:rsidR="000B43BF" w:rsidRPr="008E16EE">
              <w:rPr>
                <w:rFonts w:eastAsia="SimSun" w:hAnsi="SimSun"/>
                <w:color w:val="000000"/>
                <w:sz w:val="20"/>
                <w:lang w:eastAsia="zh-CN"/>
              </w:rPr>
              <w:t>三</w:t>
            </w:r>
            <w:r w:rsidR="001B5432" w:rsidRPr="008E16EE">
              <w:rPr>
                <w:rFonts w:eastAsia="SimSun"/>
                <w:color w:val="000000"/>
                <w:sz w:val="20"/>
                <w:lang w:eastAsia="zh-CN"/>
              </w:rPr>
              <w:t>)</w:t>
            </w:r>
            <w:r w:rsidR="000B43BF" w:rsidRPr="008E16EE">
              <w:rPr>
                <w:rFonts w:eastAsia="SimSun" w:hAnsi="SimSun"/>
                <w:color w:val="000000"/>
                <w:sz w:val="20"/>
                <w:lang w:eastAsia="zh-CN"/>
              </w:rPr>
              <w:t>野生物种可持续利用评估</w:t>
            </w:r>
            <w:r w:rsidR="00FF7E31" w:rsidRPr="008E16EE">
              <w:rPr>
                <w:rFonts w:eastAsia="SimSun" w:hint="eastAsia"/>
                <w:color w:val="000000"/>
                <w:sz w:val="20"/>
                <w:lang w:eastAsia="zh-CN"/>
              </w:rPr>
              <w:t>（</w:t>
            </w:r>
            <w:r w:rsidR="000B43BF" w:rsidRPr="008E16EE">
              <w:rPr>
                <w:rFonts w:eastAsia="SimSun" w:hAnsi="SimSun"/>
                <w:color w:val="000000"/>
                <w:sz w:val="20"/>
                <w:lang w:eastAsia="zh-CN"/>
              </w:rPr>
              <w:t>第一年</w:t>
            </w:r>
            <w:r w:rsidR="00FF7E31" w:rsidRPr="008E16EE">
              <w:rPr>
                <w:rFonts w:eastAsia="SimSun" w:hint="eastAsia"/>
                <w:color w:val="000000"/>
                <w:sz w:val="20"/>
                <w:lang w:eastAsia="zh-CN"/>
              </w:rPr>
              <w:t>）</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375</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375</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537" w:type="pct"/>
            <w:tcBorders>
              <w:top w:val="nil"/>
              <w:left w:val="nil"/>
              <w:bottom w:val="nil"/>
              <w:right w:val="nil"/>
            </w:tcBorders>
            <w:shd w:val="clear" w:color="auto" w:fill="auto"/>
            <w:noWrap/>
            <w:vAlign w:val="center"/>
            <w:hideMark/>
          </w:tcPr>
          <w:p w:rsidR="001B5432" w:rsidRPr="008E16EE" w:rsidRDefault="00A56348" w:rsidP="00421B53">
            <w:pPr>
              <w:spacing w:before="40" w:after="40"/>
              <w:jc w:val="right"/>
              <w:rPr>
                <w:rFonts w:eastAsia="SimSun"/>
                <w:color w:val="000000"/>
                <w:sz w:val="20"/>
                <w:lang w:eastAsia="en-GB"/>
              </w:rPr>
            </w:pPr>
            <w:r w:rsidRPr="008E16EE">
              <w:rPr>
                <w:rFonts w:eastAsia="SimSun"/>
                <w:color w:val="000000"/>
                <w:sz w:val="20"/>
                <w:lang w:eastAsia="en-GB"/>
              </w:rPr>
              <w:t>–</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3 (c) </w:t>
            </w:r>
            <w:r w:rsidR="000B43BF" w:rsidRPr="008E16EE">
              <w:rPr>
                <w:rFonts w:eastAsia="SimSun" w:hAnsi="SimSun"/>
                <w:color w:val="000000"/>
                <w:sz w:val="20"/>
                <w:lang w:eastAsia="zh-CN"/>
              </w:rPr>
              <w:t>情景设想和模型</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100</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112</w:t>
            </w:r>
            <w:r w:rsidR="00557923" w:rsidRPr="008E16EE">
              <w:rPr>
                <w:rFonts w:eastAsia="SimSun"/>
                <w:color w:val="000000"/>
                <w:sz w:val="20"/>
                <w:lang w:eastAsia="en-GB"/>
              </w:rPr>
              <w:t xml:space="preserve"> </w:t>
            </w:r>
            <w:r w:rsidRPr="008E16EE">
              <w:rPr>
                <w:rFonts w:eastAsia="SimSun"/>
                <w:color w:val="000000"/>
                <w:sz w:val="20"/>
                <w:lang w:eastAsia="en-GB"/>
              </w:rPr>
              <w:t>468</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(12</w:t>
            </w:r>
            <w:r w:rsidR="00557923" w:rsidRPr="008E16EE">
              <w:rPr>
                <w:rFonts w:eastAsia="SimSun"/>
                <w:color w:val="000000"/>
                <w:sz w:val="20"/>
                <w:lang w:eastAsia="en-GB"/>
              </w:rPr>
              <w:t xml:space="preserve"> </w:t>
            </w:r>
            <w:r w:rsidRPr="008E16EE">
              <w:rPr>
                <w:rFonts w:eastAsia="SimSun"/>
                <w:color w:val="000000"/>
                <w:sz w:val="20"/>
                <w:lang w:eastAsia="en-GB"/>
              </w:rPr>
              <w:t>468)</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3 (d) </w:t>
            </w:r>
            <w:r w:rsidR="000B43BF" w:rsidRPr="008E16EE">
              <w:rPr>
                <w:rFonts w:eastAsia="SimSun" w:hAnsi="SimSun"/>
                <w:color w:val="000000"/>
                <w:sz w:val="20"/>
                <w:lang w:eastAsia="zh-CN"/>
              </w:rPr>
              <w:t>价值评估</w:t>
            </w:r>
            <w:r w:rsidR="00FF7E31" w:rsidRPr="008E16EE">
              <w:rPr>
                <w:rFonts w:eastAsia="SimSun" w:hint="eastAsia"/>
                <w:color w:val="000000"/>
                <w:sz w:val="20"/>
                <w:lang w:eastAsia="zh-CN"/>
              </w:rPr>
              <w:t>（</w:t>
            </w:r>
            <w:r w:rsidR="000B43BF" w:rsidRPr="008E16EE">
              <w:rPr>
                <w:rFonts w:eastAsia="SimSun" w:hAnsi="SimSun"/>
                <w:color w:val="000000"/>
                <w:sz w:val="20"/>
                <w:lang w:eastAsia="zh-CN"/>
              </w:rPr>
              <w:t>第一年</w:t>
            </w:r>
            <w:r w:rsidR="00FF7E31" w:rsidRPr="008E16EE">
              <w:rPr>
                <w:rFonts w:eastAsia="SimSun" w:hint="eastAsia"/>
                <w:color w:val="000000"/>
                <w:sz w:val="20"/>
                <w:lang w:eastAsia="zh-CN"/>
              </w:rPr>
              <w:t>）</w:t>
            </w:r>
            <w:r w:rsidR="000B43BF" w:rsidRPr="008E16EE">
              <w:rPr>
                <w:rFonts w:eastAsia="SimSun"/>
                <w:color w:val="000000"/>
                <w:sz w:val="20"/>
                <w:lang w:eastAsia="zh-CN"/>
              </w:rPr>
              <w:t xml:space="preserve"> </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375</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402</w:t>
            </w:r>
            <w:r w:rsidR="00557923" w:rsidRPr="008E16EE">
              <w:rPr>
                <w:rFonts w:eastAsia="SimSun"/>
                <w:color w:val="000000"/>
                <w:sz w:val="20"/>
                <w:lang w:eastAsia="en-GB"/>
              </w:rPr>
              <w:t xml:space="preserve"> </w:t>
            </w:r>
            <w:r w:rsidRPr="008E16EE">
              <w:rPr>
                <w:rFonts w:eastAsia="SimSun"/>
                <w:color w:val="000000"/>
                <w:sz w:val="20"/>
                <w:lang w:eastAsia="en-GB"/>
              </w:rPr>
              <w:t>492</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(27</w:t>
            </w:r>
            <w:r w:rsidR="00557923" w:rsidRPr="008E16EE">
              <w:rPr>
                <w:rFonts w:eastAsia="SimSun"/>
                <w:color w:val="000000"/>
                <w:sz w:val="20"/>
                <w:lang w:eastAsia="en-GB"/>
              </w:rPr>
              <w:t xml:space="preserve"> </w:t>
            </w:r>
            <w:r w:rsidRPr="008E16EE">
              <w:rPr>
                <w:rFonts w:eastAsia="SimSun"/>
                <w:color w:val="000000"/>
                <w:sz w:val="20"/>
                <w:lang w:eastAsia="en-GB"/>
              </w:rPr>
              <w:t>492)</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232D4D" w:rsidP="00421B53">
            <w:pPr>
              <w:spacing w:before="40" w:after="40"/>
              <w:rPr>
                <w:rFonts w:eastAsia="SimHei"/>
                <w:b/>
                <w:bCs/>
                <w:color w:val="000000"/>
                <w:sz w:val="20"/>
                <w:lang w:eastAsia="zh-CN"/>
              </w:rPr>
            </w:pPr>
            <w:r w:rsidRPr="008E16EE">
              <w:rPr>
                <w:rFonts w:eastAsia="SimHei"/>
                <w:b/>
                <w:bCs/>
                <w:color w:val="000000"/>
                <w:sz w:val="20"/>
                <w:lang w:eastAsia="zh-CN"/>
              </w:rPr>
              <w:t xml:space="preserve">2.4 </w:t>
            </w:r>
            <w:r w:rsidRPr="008E16EE">
              <w:rPr>
                <w:rFonts w:eastAsia="SimHei" w:hAnsi="SimSun"/>
                <w:b/>
                <w:bCs/>
                <w:color w:val="000000"/>
                <w:sz w:val="20"/>
                <w:lang w:eastAsia="zh-CN"/>
              </w:rPr>
              <w:t>目标</w:t>
            </w:r>
            <w:r w:rsidRPr="008E16EE">
              <w:rPr>
                <w:rFonts w:eastAsia="SimHei"/>
                <w:b/>
                <w:bCs/>
                <w:color w:val="000000"/>
                <w:sz w:val="20"/>
                <w:lang w:eastAsia="zh-CN"/>
              </w:rPr>
              <w:t xml:space="preserve"> 4</w:t>
            </w:r>
            <w:r w:rsidR="00360ED6" w:rsidRPr="008E16EE">
              <w:rPr>
                <w:rFonts w:eastAsia="SimHei"/>
                <w:b/>
                <w:bCs/>
                <w:color w:val="000000"/>
                <w:sz w:val="20"/>
                <w:lang w:eastAsia="zh-CN"/>
              </w:rPr>
              <w:t>：</w:t>
            </w:r>
            <w:r w:rsidR="00F5048C" w:rsidRPr="008E16EE">
              <w:rPr>
                <w:rFonts w:eastAsia="SimHei" w:hAnsi="SimSun"/>
                <w:b/>
                <w:bCs/>
                <w:color w:val="000000"/>
                <w:sz w:val="20"/>
                <w:lang w:eastAsia="zh-CN"/>
              </w:rPr>
              <w:t>交流</w:t>
            </w:r>
            <w:r w:rsidR="00A123A8" w:rsidRPr="008E16EE">
              <w:rPr>
                <w:rFonts w:eastAsia="SimHei" w:hAnsi="SimSun"/>
                <w:b/>
                <w:bCs/>
                <w:color w:val="000000"/>
                <w:sz w:val="20"/>
                <w:lang w:eastAsia="zh-CN"/>
              </w:rPr>
              <w:t>和</w:t>
            </w:r>
            <w:r w:rsidRPr="008E16EE">
              <w:rPr>
                <w:rFonts w:eastAsia="SimHei" w:hAnsi="SimSun"/>
                <w:b/>
                <w:bCs/>
                <w:color w:val="000000"/>
                <w:sz w:val="20"/>
                <w:lang w:eastAsia="zh-CN"/>
              </w:rPr>
              <w:t>评价生物多样性平台各项活动、交付品和结论</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559</w:t>
            </w:r>
            <w:r w:rsidR="00557923" w:rsidRPr="008E16EE">
              <w:rPr>
                <w:rFonts w:eastAsia="SimHei"/>
                <w:b/>
                <w:bCs/>
                <w:color w:val="000000"/>
                <w:sz w:val="20"/>
                <w:lang w:eastAsia="en-GB"/>
              </w:rPr>
              <w:t xml:space="preserve"> </w:t>
            </w:r>
            <w:r w:rsidRPr="008E16EE">
              <w:rPr>
                <w:rFonts w:eastAsia="SimHei"/>
                <w:b/>
                <w:bCs/>
                <w:color w:val="000000"/>
                <w:sz w:val="20"/>
                <w:lang w:eastAsia="en-GB"/>
              </w:rPr>
              <w:t>160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554</w:t>
            </w:r>
            <w:r w:rsidR="00557923" w:rsidRPr="008E16EE">
              <w:rPr>
                <w:rFonts w:eastAsia="SimHei"/>
                <w:b/>
                <w:bCs/>
                <w:color w:val="000000"/>
                <w:sz w:val="20"/>
                <w:lang w:eastAsia="en-GB"/>
              </w:rPr>
              <w:t xml:space="preserve"> </w:t>
            </w:r>
            <w:r w:rsidRPr="008E16EE">
              <w:rPr>
                <w:rFonts w:eastAsia="SimHei"/>
                <w:b/>
                <w:bCs/>
                <w:color w:val="000000"/>
                <w:sz w:val="20"/>
                <w:lang w:eastAsia="en-GB"/>
              </w:rPr>
              <w:t>539</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4</w:t>
            </w:r>
            <w:r w:rsidR="00557923" w:rsidRPr="008E16EE">
              <w:rPr>
                <w:rFonts w:eastAsia="SimHei"/>
                <w:b/>
                <w:bCs/>
                <w:color w:val="000000"/>
                <w:sz w:val="20"/>
                <w:lang w:eastAsia="en-GB"/>
              </w:rPr>
              <w:t xml:space="preserve"> </w:t>
            </w:r>
            <w:r w:rsidRPr="008E16EE">
              <w:rPr>
                <w:rFonts w:eastAsia="SimHei"/>
                <w:b/>
                <w:bCs/>
                <w:color w:val="000000"/>
                <w:sz w:val="20"/>
                <w:lang w:eastAsia="en-GB"/>
              </w:rPr>
              <w:t>621</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proofErr w:type="spellStart"/>
            <w:r w:rsidRPr="008E16EE">
              <w:rPr>
                <w:rFonts w:eastAsia="SimSun" w:hAnsi="SimSun"/>
                <w:color w:val="000000"/>
                <w:sz w:val="20"/>
                <w:lang w:eastAsia="en-GB"/>
              </w:rPr>
              <w:t>交付品</w:t>
            </w:r>
            <w:proofErr w:type="spellEnd"/>
            <w:r w:rsidR="001B5432" w:rsidRPr="008E16EE">
              <w:rPr>
                <w:rFonts w:eastAsia="SimSun"/>
                <w:color w:val="000000"/>
                <w:sz w:val="20"/>
                <w:lang w:eastAsia="en-GB"/>
              </w:rPr>
              <w:t xml:space="preserve"> 4 (a) </w:t>
            </w:r>
            <w:r w:rsidR="000B43BF" w:rsidRPr="008E16EE">
              <w:rPr>
                <w:rFonts w:eastAsia="SimSun" w:hAnsi="SimSun"/>
                <w:color w:val="000000"/>
                <w:sz w:val="20"/>
                <w:lang w:eastAsia="zh-CN"/>
              </w:rPr>
              <w:t>评估目录</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10</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10</w:t>
            </w:r>
            <w:r w:rsidR="00557923" w:rsidRPr="008E16EE">
              <w:rPr>
                <w:rFonts w:eastAsia="SimSun"/>
                <w:color w:val="000000"/>
                <w:sz w:val="20"/>
                <w:lang w:eastAsia="en-GB"/>
              </w:rPr>
              <w:t xml:space="preserve"> </w:t>
            </w:r>
            <w:r w:rsidRPr="008E16EE">
              <w:rPr>
                <w:rFonts w:eastAsia="SimSun"/>
                <w:color w:val="000000"/>
                <w:sz w:val="20"/>
                <w:lang w:eastAsia="en-GB"/>
              </w:rPr>
              <w:t>991</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(991)</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4 (c) </w:t>
            </w:r>
            <w:r w:rsidR="000B43BF" w:rsidRPr="008E16EE">
              <w:rPr>
                <w:rFonts w:eastAsia="SimSun" w:hAnsi="SimSun"/>
                <w:color w:val="000000"/>
                <w:sz w:val="20"/>
                <w:lang w:eastAsia="zh-CN"/>
              </w:rPr>
              <w:t>政策支持工具和方法目录</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100</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96</w:t>
            </w:r>
            <w:r w:rsidR="00557923" w:rsidRPr="008E16EE">
              <w:rPr>
                <w:rFonts w:eastAsia="SimSun"/>
                <w:color w:val="000000"/>
                <w:sz w:val="20"/>
                <w:lang w:eastAsia="en-GB"/>
              </w:rPr>
              <w:t xml:space="preserve"> </w:t>
            </w:r>
            <w:r w:rsidRPr="008E16EE">
              <w:rPr>
                <w:rFonts w:eastAsia="SimSun"/>
                <w:color w:val="000000"/>
                <w:sz w:val="20"/>
                <w:lang w:eastAsia="en-GB"/>
              </w:rPr>
              <w:t>515</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w:t>
            </w:r>
            <w:r w:rsidR="00557923" w:rsidRPr="008E16EE">
              <w:rPr>
                <w:rFonts w:eastAsia="SimSun"/>
                <w:color w:val="000000"/>
                <w:sz w:val="20"/>
                <w:lang w:eastAsia="en-GB"/>
              </w:rPr>
              <w:t xml:space="preserve"> </w:t>
            </w:r>
            <w:r w:rsidRPr="008E16EE">
              <w:rPr>
                <w:rFonts w:eastAsia="SimSun"/>
                <w:color w:val="000000"/>
                <w:sz w:val="20"/>
                <w:lang w:eastAsia="en-GB"/>
              </w:rPr>
              <w:t>485</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4 (d) </w:t>
            </w:r>
            <w:r w:rsidR="00F5048C" w:rsidRPr="008E16EE">
              <w:rPr>
                <w:rFonts w:eastAsia="SimSun" w:hAnsi="SimSun"/>
                <w:color w:val="000000"/>
                <w:sz w:val="20"/>
                <w:lang w:eastAsia="zh-CN"/>
              </w:rPr>
              <w:t>交流</w:t>
            </w:r>
            <w:r w:rsidR="000B43BF" w:rsidRPr="008E16EE">
              <w:rPr>
                <w:rFonts w:eastAsia="SimSun" w:hAnsi="SimSun"/>
                <w:color w:val="000000"/>
                <w:sz w:val="20"/>
                <w:lang w:eastAsia="zh-CN"/>
              </w:rPr>
              <w:t>和利益攸关方参与</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311</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311</w:t>
            </w:r>
            <w:r w:rsidR="00557923" w:rsidRPr="008E16EE">
              <w:rPr>
                <w:rFonts w:eastAsia="SimSun"/>
                <w:color w:val="000000"/>
                <w:sz w:val="20"/>
                <w:lang w:eastAsia="en-GB"/>
              </w:rPr>
              <w:t xml:space="preserve"> </w:t>
            </w:r>
            <w:r w:rsidRPr="008E16EE">
              <w:rPr>
                <w:rFonts w:eastAsia="SimSun"/>
                <w:color w:val="000000"/>
                <w:sz w:val="20"/>
                <w:lang w:eastAsia="en-GB"/>
              </w:rPr>
              <w:t>664</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(664)</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865DCB" w:rsidP="00421B53">
            <w:pPr>
              <w:spacing w:before="40" w:after="40"/>
              <w:ind w:left="170"/>
              <w:rPr>
                <w:rFonts w:eastAsia="SimSun"/>
                <w:color w:val="000000"/>
                <w:sz w:val="20"/>
                <w:lang w:eastAsia="zh-CN"/>
              </w:rPr>
            </w:pPr>
            <w:r w:rsidRPr="008E16EE">
              <w:rPr>
                <w:rFonts w:eastAsia="SimSun" w:hAnsi="SimSun"/>
                <w:color w:val="000000"/>
                <w:sz w:val="20"/>
                <w:lang w:eastAsia="zh-CN"/>
              </w:rPr>
              <w:t>交付品</w:t>
            </w:r>
            <w:r w:rsidR="001B5432" w:rsidRPr="008E16EE">
              <w:rPr>
                <w:rFonts w:eastAsia="SimSun"/>
                <w:color w:val="000000"/>
                <w:sz w:val="20"/>
                <w:lang w:eastAsia="zh-CN"/>
              </w:rPr>
              <w:t xml:space="preserve"> 4 (e) </w:t>
            </w:r>
            <w:r w:rsidR="000B43BF" w:rsidRPr="008E16EE">
              <w:rPr>
                <w:rFonts w:eastAsia="SimSun" w:hAnsi="SimSun"/>
                <w:color w:val="000000"/>
                <w:sz w:val="20"/>
                <w:lang w:eastAsia="zh-CN"/>
              </w:rPr>
              <w:t>对生物多样性平台的审查</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138</w:t>
            </w:r>
            <w:r w:rsidR="00557923" w:rsidRPr="008E16EE">
              <w:rPr>
                <w:rFonts w:eastAsia="SimSun"/>
                <w:color w:val="000000"/>
                <w:sz w:val="20"/>
                <w:lang w:eastAsia="en-GB"/>
              </w:rPr>
              <w:t xml:space="preserve"> </w:t>
            </w:r>
            <w:r w:rsidRPr="008E16EE">
              <w:rPr>
                <w:rFonts w:eastAsia="SimSun"/>
                <w:color w:val="000000"/>
                <w:sz w:val="20"/>
                <w:lang w:eastAsia="en-GB"/>
              </w:rPr>
              <w:t>160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135</w:t>
            </w:r>
            <w:r w:rsidR="00557923" w:rsidRPr="008E16EE">
              <w:rPr>
                <w:rFonts w:eastAsia="SimSun"/>
                <w:color w:val="000000"/>
                <w:sz w:val="20"/>
                <w:lang w:eastAsia="en-GB"/>
              </w:rPr>
              <w:t xml:space="preserve"> </w:t>
            </w:r>
            <w:r w:rsidRPr="008E16EE">
              <w:rPr>
                <w:rFonts w:eastAsia="SimSun"/>
                <w:color w:val="000000"/>
                <w:sz w:val="20"/>
                <w:lang w:eastAsia="en-GB"/>
              </w:rPr>
              <w:t>369</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w:t>
            </w:r>
            <w:r w:rsidR="00557923" w:rsidRPr="008E16EE">
              <w:rPr>
                <w:rFonts w:eastAsia="SimSun"/>
                <w:color w:val="000000"/>
                <w:sz w:val="20"/>
                <w:lang w:eastAsia="en-GB"/>
              </w:rPr>
              <w:t xml:space="preserve"> </w:t>
            </w:r>
            <w:r w:rsidRPr="008E16EE">
              <w:rPr>
                <w:rFonts w:eastAsia="SimSun"/>
                <w:color w:val="000000"/>
                <w:sz w:val="20"/>
                <w:lang w:eastAsia="en-GB"/>
              </w:rPr>
              <w:t>791</w:t>
            </w:r>
          </w:p>
        </w:tc>
      </w:tr>
      <w:tr w:rsidR="00AA016C" w:rsidRPr="008E16EE" w:rsidTr="008722E5">
        <w:trPr>
          <w:trHeight w:val="20"/>
          <w:jc w:val="right"/>
        </w:trPr>
        <w:tc>
          <w:tcPr>
            <w:tcW w:w="3121" w:type="pct"/>
            <w:tcBorders>
              <w:top w:val="single" w:sz="4" w:space="0" w:color="auto"/>
              <w:left w:val="nil"/>
              <w:bottom w:val="single" w:sz="4" w:space="0" w:color="auto"/>
              <w:right w:val="nil"/>
            </w:tcBorders>
            <w:shd w:val="clear" w:color="auto" w:fill="auto"/>
            <w:noWrap/>
            <w:vAlign w:val="center"/>
            <w:hideMark/>
          </w:tcPr>
          <w:p w:rsidR="001B5432" w:rsidRPr="008E16EE" w:rsidRDefault="00CC27E7" w:rsidP="00421B53">
            <w:pPr>
              <w:spacing w:before="40" w:after="40"/>
              <w:rPr>
                <w:rFonts w:eastAsia="SimHei"/>
                <w:b/>
                <w:bCs/>
                <w:color w:val="000000"/>
                <w:sz w:val="20"/>
                <w:lang w:eastAsia="zh-CN"/>
              </w:rPr>
            </w:pPr>
            <w:r w:rsidRPr="008E16EE">
              <w:rPr>
                <w:rFonts w:eastAsia="SimHei" w:hAnsi="SimSun"/>
                <w:b/>
                <w:bCs/>
                <w:color w:val="000000"/>
                <w:sz w:val="20"/>
                <w:lang w:eastAsia="zh-CN"/>
              </w:rPr>
              <w:t>小计</w:t>
            </w:r>
            <w:r w:rsidR="001B5432" w:rsidRPr="008E16EE">
              <w:rPr>
                <w:rFonts w:eastAsia="SimHei"/>
                <w:b/>
                <w:bCs/>
                <w:color w:val="000000"/>
                <w:sz w:val="20"/>
                <w:lang w:eastAsia="zh-CN"/>
              </w:rPr>
              <w:t xml:space="preserve"> 2</w:t>
            </w:r>
            <w:r w:rsidR="00FF7E31" w:rsidRPr="008E16EE">
              <w:rPr>
                <w:rFonts w:eastAsia="SimHei"/>
                <w:b/>
                <w:bCs/>
                <w:color w:val="000000"/>
                <w:sz w:val="20"/>
                <w:lang w:eastAsia="zh-CN"/>
              </w:rPr>
              <w:t>，</w:t>
            </w:r>
            <w:r w:rsidR="00E83319" w:rsidRPr="008E16EE">
              <w:rPr>
                <w:rFonts w:eastAsia="SimHei" w:hAnsi="SimSun"/>
                <w:b/>
                <w:bCs/>
                <w:color w:val="000000"/>
                <w:sz w:val="20"/>
                <w:lang w:eastAsia="zh-CN"/>
              </w:rPr>
              <w:t>工作方案的执行</w:t>
            </w:r>
          </w:p>
        </w:tc>
        <w:tc>
          <w:tcPr>
            <w:tcW w:w="67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3</w:t>
            </w:r>
            <w:r w:rsidR="00557923" w:rsidRPr="008E16EE">
              <w:rPr>
                <w:rFonts w:eastAsia="SimHei"/>
                <w:b/>
                <w:bCs/>
                <w:color w:val="000000"/>
                <w:sz w:val="20"/>
                <w:lang w:eastAsia="en-GB"/>
              </w:rPr>
              <w:t xml:space="preserve"> </w:t>
            </w:r>
            <w:r w:rsidRPr="008E16EE">
              <w:rPr>
                <w:rFonts w:eastAsia="SimHei"/>
                <w:b/>
                <w:bCs/>
                <w:color w:val="000000"/>
                <w:sz w:val="20"/>
                <w:lang w:eastAsia="en-GB"/>
              </w:rPr>
              <w:t>651</w:t>
            </w:r>
            <w:r w:rsidR="00557923" w:rsidRPr="008E16EE">
              <w:rPr>
                <w:rFonts w:eastAsia="SimHei"/>
                <w:b/>
                <w:bCs/>
                <w:color w:val="000000"/>
                <w:sz w:val="20"/>
                <w:lang w:eastAsia="en-GB"/>
              </w:rPr>
              <w:t xml:space="preserve"> </w:t>
            </w:r>
            <w:r w:rsidRPr="008E16EE">
              <w:rPr>
                <w:rFonts w:eastAsia="SimHei"/>
                <w:b/>
                <w:bCs/>
                <w:color w:val="000000"/>
                <w:sz w:val="20"/>
                <w:lang w:eastAsia="en-GB"/>
              </w:rPr>
              <w:t>660</w:t>
            </w:r>
          </w:p>
        </w:tc>
        <w:tc>
          <w:tcPr>
            <w:tcW w:w="66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3</w:t>
            </w:r>
            <w:r w:rsidR="00557923" w:rsidRPr="008E16EE">
              <w:rPr>
                <w:rFonts w:eastAsia="SimHei"/>
                <w:b/>
                <w:bCs/>
                <w:color w:val="000000"/>
                <w:sz w:val="20"/>
                <w:lang w:eastAsia="en-GB"/>
              </w:rPr>
              <w:t xml:space="preserve"> </w:t>
            </w:r>
            <w:r w:rsidRPr="008E16EE">
              <w:rPr>
                <w:rFonts w:eastAsia="SimHei"/>
                <w:b/>
                <w:bCs/>
                <w:color w:val="000000"/>
                <w:sz w:val="20"/>
                <w:lang w:eastAsia="en-GB"/>
              </w:rPr>
              <w:t>127</w:t>
            </w:r>
            <w:r w:rsidR="00557923" w:rsidRPr="008E16EE">
              <w:rPr>
                <w:rFonts w:eastAsia="SimHei"/>
                <w:b/>
                <w:bCs/>
                <w:color w:val="000000"/>
                <w:sz w:val="20"/>
                <w:lang w:eastAsia="en-GB"/>
              </w:rPr>
              <w:t xml:space="preserve"> </w:t>
            </w:r>
            <w:r w:rsidRPr="008E16EE">
              <w:rPr>
                <w:rFonts w:eastAsia="SimHei"/>
                <w:b/>
                <w:bCs/>
                <w:color w:val="000000"/>
                <w:sz w:val="20"/>
                <w:lang w:eastAsia="en-GB"/>
              </w:rPr>
              <w:t>936</w:t>
            </w:r>
          </w:p>
        </w:tc>
        <w:tc>
          <w:tcPr>
            <w:tcW w:w="537"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523</w:t>
            </w:r>
            <w:r w:rsidR="00557923" w:rsidRPr="008E16EE">
              <w:rPr>
                <w:rFonts w:eastAsia="SimHei"/>
                <w:b/>
                <w:bCs/>
                <w:color w:val="000000"/>
                <w:sz w:val="20"/>
                <w:lang w:eastAsia="en-GB"/>
              </w:rPr>
              <w:t xml:space="preserve"> </w:t>
            </w:r>
            <w:r w:rsidRPr="008E16EE">
              <w:rPr>
                <w:rFonts w:eastAsia="SimHei"/>
                <w:b/>
                <w:bCs/>
                <w:color w:val="000000"/>
                <w:sz w:val="20"/>
                <w:lang w:eastAsia="en-GB"/>
              </w:rPr>
              <w:t>724</w:t>
            </w:r>
          </w:p>
        </w:tc>
      </w:tr>
      <w:tr w:rsidR="00AA016C" w:rsidRPr="008E16EE" w:rsidTr="008722E5">
        <w:trPr>
          <w:trHeight w:val="20"/>
          <w:jc w:val="right"/>
        </w:trPr>
        <w:tc>
          <w:tcPr>
            <w:tcW w:w="3121"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rPr>
                <w:rFonts w:eastAsia="SimSun"/>
                <w:sz w:val="20"/>
                <w:lang w:eastAsia="en-GB"/>
              </w:rPr>
            </w:pP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1B5432" w:rsidP="00421B53">
            <w:pPr>
              <w:spacing w:before="40" w:after="40"/>
              <w:rPr>
                <w:rFonts w:eastAsia="SimHei"/>
                <w:b/>
                <w:bCs/>
                <w:color w:val="000000"/>
                <w:sz w:val="20"/>
                <w:lang w:eastAsia="zh-CN"/>
              </w:rPr>
            </w:pPr>
            <w:r w:rsidRPr="008E16EE">
              <w:rPr>
                <w:rFonts w:eastAsia="SimHei"/>
                <w:b/>
                <w:bCs/>
                <w:color w:val="000000"/>
                <w:sz w:val="20"/>
                <w:lang w:eastAsia="en-GB"/>
              </w:rPr>
              <w:t xml:space="preserve">3. </w:t>
            </w:r>
            <w:r w:rsidR="000B43BF" w:rsidRPr="008E16EE">
              <w:rPr>
                <w:rFonts w:eastAsia="SimHei" w:hAnsi="SimSun"/>
                <w:b/>
                <w:bCs/>
                <w:color w:val="000000"/>
                <w:sz w:val="20"/>
                <w:lang w:eastAsia="zh-CN"/>
              </w:rPr>
              <w:t>秘书处</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ind w:firstLineChars="100" w:firstLine="201"/>
              <w:rPr>
                <w:rFonts w:eastAsia="SimHei"/>
                <w:b/>
                <w:bCs/>
                <w:color w:val="000000"/>
                <w:sz w:val="20"/>
                <w:lang w:eastAsia="en-GB"/>
              </w:rPr>
            </w:pP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sz w:val="20"/>
                <w:lang w:eastAsia="en-GB"/>
              </w:rPr>
            </w:pP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1B5432" w:rsidP="00421B53">
            <w:pPr>
              <w:spacing w:before="40" w:after="40"/>
              <w:ind w:left="170"/>
              <w:rPr>
                <w:rFonts w:eastAsia="SimSun"/>
                <w:color w:val="000000"/>
                <w:sz w:val="20"/>
                <w:lang w:eastAsia="zh-CN"/>
              </w:rPr>
            </w:pPr>
            <w:r w:rsidRPr="008E16EE">
              <w:rPr>
                <w:rFonts w:eastAsia="SimSun"/>
                <w:color w:val="000000"/>
                <w:sz w:val="20"/>
                <w:lang w:eastAsia="en-GB"/>
              </w:rPr>
              <w:t xml:space="preserve">3.1 </w:t>
            </w:r>
            <w:r w:rsidR="003A4FAC" w:rsidRPr="008E16EE">
              <w:rPr>
                <w:rFonts w:eastAsia="SimSun" w:hAnsi="SimSun"/>
                <w:color w:val="000000"/>
                <w:sz w:val="20"/>
                <w:lang w:eastAsia="zh-CN"/>
              </w:rPr>
              <w:t>秘书处人事</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w:t>
            </w:r>
            <w:r w:rsidR="00557923" w:rsidRPr="008E16EE">
              <w:rPr>
                <w:rFonts w:eastAsia="SimSun"/>
                <w:color w:val="000000"/>
                <w:sz w:val="20"/>
                <w:lang w:eastAsia="en-GB"/>
              </w:rPr>
              <w:t xml:space="preserve"> </w:t>
            </w:r>
            <w:r w:rsidRPr="008E16EE">
              <w:rPr>
                <w:rFonts w:eastAsia="SimSun"/>
                <w:color w:val="000000"/>
                <w:sz w:val="20"/>
                <w:lang w:eastAsia="en-GB"/>
              </w:rPr>
              <w:t>017</w:t>
            </w:r>
            <w:r w:rsidR="00557923" w:rsidRPr="008E16EE">
              <w:rPr>
                <w:rFonts w:eastAsia="SimSun"/>
                <w:color w:val="000000"/>
                <w:sz w:val="20"/>
                <w:lang w:eastAsia="en-GB"/>
              </w:rPr>
              <w:t xml:space="preserve"> </w:t>
            </w:r>
            <w:r w:rsidRPr="008E16EE">
              <w:rPr>
                <w:rFonts w:eastAsia="SimSun"/>
                <w:color w:val="000000"/>
                <w:sz w:val="20"/>
                <w:lang w:eastAsia="en-GB"/>
              </w:rPr>
              <w:t>600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w:t>
            </w:r>
            <w:r w:rsidR="00557923" w:rsidRPr="008E16EE">
              <w:rPr>
                <w:rFonts w:eastAsia="SimSun"/>
                <w:color w:val="000000"/>
                <w:sz w:val="20"/>
                <w:lang w:eastAsia="en-GB"/>
              </w:rPr>
              <w:t xml:space="preserve"> </w:t>
            </w:r>
            <w:r w:rsidRPr="008E16EE">
              <w:rPr>
                <w:rFonts w:eastAsia="SimSun"/>
                <w:color w:val="000000"/>
                <w:sz w:val="20"/>
                <w:lang w:eastAsia="en-GB"/>
              </w:rPr>
              <w:t>289</w:t>
            </w:r>
            <w:r w:rsidR="00557923" w:rsidRPr="008E16EE">
              <w:rPr>
                <w:rFonts w:eastAsia="SimSun"/>
                <w:color w:val="000000"/>
                <w:sz w:val="20"/>
                <w:lang w:eastAsia="en-GB"/>
              </w:rPr>
              <w:t xml:space="preserve"> </w:t>
            </w:r>
            <w:r w:rsidRPr="008E16EE">
              <w:rPr>
                <w:rFonts w:eastAsia="SimSun"/>
                <w:color w:val="000000"/>
                <w:sz w:val="20"/>
                <w:lang w:eastAsia="en-GB"/>
              </w:rPr>
              <w:t>611</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727</w:t>
            </w:r>
            <w:r w:rsidR="00557923" w:rsidRPr="008E16EE">
              <w:rPr>
                <w:rFonts w:eastAsia="SimSun"/>
                <w:color w:val="000000"/>
                <w:sz w:val="20"/>
                <w:lang w:eastAsia="en-GB"/>
              </w:rPr>
              <w:t xml:space="preserve"> </w:t>
            </w:r>
            <w:r w:rsidRPr="008E16EE">
              <w:rPr>
                <w:rFonts w:eastAsia="SimSun"/>
                <w:color w:val="000000"/>
                <w:sz w:val="20"/>
                <w:lang w:eastAsia="en-GB"/>
              </w:rPr>
              <w:t>989</w:t>
            </w:r>
          </w:p>
        </w:tc>
      </w:tr>
      <w:tr w:rsidR="00AA016C" w:rsidRPr="008E16EE" w:rsidTr="008722E5">
        <w:trPr>
          <w:trHeight w:val="20"/>
          <w:jc w:val="right"/>
        </w:trPr>
        <w:tc>
          <w:tcPr>
            <w:tcW w:w="3121" w:type="pct"/>
            <w:tcBorders>
              <w:top w:val="nil"/>
              <w:left w:val="nil"/>
              <w:bottom w:val="nil"/>
              <w:right w:val="nil"/>
            </w:tcBorders>
            <w:shd w:val="clear" w:color="auto" w:fill="auto"/>
            <w:vAlign w:val="center"/>
            <w:hideMark/>
          </w:tcPr>
          <w:p w:rsidR="001B5432" w:rsidRPr="008E16EE" w:rsidRDefault="001B5432" w:rsidP="00421B53">
            <w:pPr>
              <w:spacing w:before="40" w:after="40"/>
              <w:ind w:left="170"/>
              <w:rPr>
                <w:rFonts w:eastAsia="SimSun"/>
                <w:color w:val="000000"/>
                <w:sz w:val="20"/>
                <w:lang w:eastAsia="zh-CN"/>
              </w:rPr>
            </w:pPr>
            <w:r w:rsidRPr="008E16EE">
              <w:rPr>
                <w:rFonts w:eastAsia="SimSun"/>
                <w:color w:val="000000"/>
                <w:sz w:val="20"/>
                <w:lang w:eastAsia="en-GB"/>
              </w:rPr>
              <w:t xml:space="preserve">3.2 </w:t>
            </w:r>
            <w:r w:rsidR="000B43BF" w:rsidRPr="008E16EE">
              <w:rPr>
                <w:rFonts w:eastAsia="SimSun" w:hAnsi="SimSun"/>
                <w:color w:val="000000"/>
                <w:sz w:val="20"/>
                <w:lang w:eastAsia="zh-CN"/>
              </w:rPr>
              <w:t>业务费用</w:t>
            </w:r>
            <w:r w:rsidR="00FF7E31" w:rsidRPr="008E16EE">
              <w:rPr>
                <w:rFonts w:eastAsia="SimSun" w:hint="eastAsia"/>
                <w:color w:val="000000"/>
                <w:sz w:val="20"/>
                <w:lang w:eastAsia="zh-CN"/>
              </w:rPr>
              <w:t>（</w:t>
            </w:r>
            <w:r w:rsidR="000B43BF" w:rsidRPr="008E16EE">
              <w:rPr>
                <w:rFonts w:eastAsia="SimSun" w:hAnsi="SimSun"/>
                <w:color w:val="000000"/>
                <w:sz w:val="20"/>
                <w:lang w:eastAsia="zh-CN"/>
              </w:rPr>
              <w:t>非人事</w:t>
            </w:r>
            <w:r w:rsidR="00FF7E31" w:rsidRPr="008E16EE">
              <w:rPr>
                <w:rFonts w:eastAsia="SimSun" w:hint="eastAsia"/>
                <w:color w:val="000000"/>
                <w:sz w:val="20"/>
                <w:lang w:eastAsia="zh-CN"/>
              </w:rPr>
              <w:t>）</w:t>
            </w:r>
          </w:p>
        </w:tc>
        <w:tc>
          <w:tcPr>
            <w:tcW w:w="67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251</w:t>
            </w:r>
            <w:r w:rsidR="00557923" w:rsidRPr="008E16EE">
              <w:rPr>
                <w:rFonts w:eastAsia="SimSun"/>
                <w:color w:val="000000"/>
                <w:sz w:val="20"/>
                <w:lang w:eastAsia="en-GB"/>
              </w:rPr>
              <w:t xml:space="preserve"> </w:t>
            </w:r>
            <w:r w:rsidRPr="008E16EE">
              <w:rPr>
                <w:rFonts w:eastAsia="SimSun"/>
                <w:color w:val="000000"/>
                <w:sz w:val="20"/>
                <w:lang w:eastAsia="en-GB"/>
              </w:rPr>
              <w:t>000</w:t>
            </w:r>
          </w:p>
        </w:tc>
        <w:tc>
          <w:tcPr>
            <w:tcW w:w="666"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223</w:t>
            </w:r>
            <w:r w:rsidR="00557923" w:rsidRPr="008E16EE">
              <w:rPr>
                <w:rFonts w:eastAsia="SimSun"/>
                <w:color w:val="000000"/>
                <w:sz w:val="20"/>
                <w:lang w:eastAsia="en-GB"/>
              </w:rPr>
              <w:t xml:space="preserve"> </w:t>
            </w:r>
            <w:r w:rsidRPr="008E16EE">
              <w:rPr>
                <w:rFonts w:eastAsia="SimSun"/>
                <w:color w:val="000000"/>
                <w:sz w:val="20"/>
                <w:lang w:eastAsia="en-GB"/>
              </w:rPr>
              <w:t>811</w:t>
            </w:r>
          </w:p>
        </w:tc>
        <w:tc>
          <w:tcPr>
            <w:tcW w:w="537" w:type="pct"/>
            <w:tcBorders>
              <w:top w:val="nil"/>
              <w:left w:val="nil"/>
              <w:bottom w:val="nil"/>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27</w:t>
            </w:r>
            <w:r w:rsidR="00557923" w:rsidRPr="008E16EE">
              <w:rPr>
                <w:rFonts w:eastAsia="SimSun"/>
                <w:color w:val="000000"/>
                <w:sz w:val="20"/>
                <w:lang w:eastAsia="en-GB"/>
              </w:rPr>
              <w:t xml:space="preserve"> </w:t>
            </w:r>
            <w:r w:rsidRPr="008E16EE">
              <w:rPr>
                <w:rFonts w:eastAsia="SimSun"/>
                <w:color w:val="000000"/>
                <w:sz w:val="20"/>
                <w:lang w:eastAsia="en-GB"/>
              </w:rPr>
              <w:t>189</w:t>
            </w:r>
          </w:p>
        </w:tc>
      </w:tr>
      <w:tr w:rsidR="00AA016C" w:rsidRPr="008E16EE" w:rsidTr="008722E5">
        <w:trPr>
          <w:trHeight w:val="20"/>
          <w:jc w:val="right"/>
        </w:trPr>
        <w:tc>
          <w:tcPr>
            <w:tcW w:w="3121" w:type="pct"/>
            <w:tcBorders>
              <w:top w:val="single" w:sz="4" w:space="0" w:color="auto"/>
              <w:left w:val="nil"/>
              <w:bottom w:val="single" w:sz="4" w:space="0" w:color="auto"/>
              <w:right w:val="nil"/>
            </w:tcBorders>
            <w:shd w:val="clear" w:color="auto" w:fill="auto"/>
            <w:noWrap/>
            <w:vAlign w:val="center"/>
            <w:hideMark/>
          </w:tcPr>
          <w:p w:rsidR="001B5432" w:rsidRPr="008E16EE" w:rsidRDefault="00CC27E7" w:rsidP="00421B53">
            <w:pPr>
              <w:spacing w:before="40" w:after="40"/>
              <w:rPr>
                <w:rFonts w:eastAsia="SimHei"/>
                <w:b/>
                <w:bCs/>
                <w:color w:val="000000"/>
                <w:sz w:val="20"/>
                <w:lang w:eastAsia="zh-CN"/>
              </w:rPr>
            </w:pPr>
            <w:r w:rsidRPr="008E16EE">
              <w:rPr>
                <w:rFonts w:eastAsia="SimHei" w:hAnsi="SimSun"/>
                <w:b/>
                <w:bCs/>
                <w:color w:val="000000"/>
                <w:sz w:val="20"/>
                <w:lang w:eastAsia="zh-CN"/>
              </w:rPr>
              <w:t>小计</w:t>
            </w:r>
            <w:r w:rsidR="001B5432" w:rsidRPr="008E16EE">
              <w:rPr>
                <w:rFonts w:eastAsia="SimHei"/>
                <w:b/>
                <w:bCs/>
                <w:color w:val="000000"/>
                <w:sz w:val="20"/>
                <w:lang w:eastAsia="zh-CN"/>
              </w:rPr>
              <w:t xml:space="preserve"> 3</w:t>
            </w:r>
            <w:r w:rsidR="00FF7E31" w:rsidRPr="008E16EE">
              <w:rPr>
                <w:rFonts w:eastAsia="SimHei"/>
                <w:b/>
                <w:bCs/>
                <w:color w:val="000000"/>
                <w:sz w:val="20"/>
                <w:lang w:eastAsia="zh-CN"/>
              </w:rPr>
              <w:t>，</w:t>
            </w:r>
            <w:r w:rsidR="000B43BF" w:rsidRPr="008E16EE">
              <w:rPr>
                <w:rFonts w:eastAsia="SimHei" w:hAnsi="SimSun"/>
                <w:b/>
                <w:bCs/>
                <w:color w:val="000000"/>
                <w:sz w:val="20"/>
                <w:lang w:eastAsia="zh-CN"/>
              </w:rPr>
              <w:t>秘书处</w:t>
            </w:r>
            <w:r w:rsidR="00FF7E31" w:rsidRPr="008E16EE">
              <w:rPr>
                <w:rFonts w:eastAsia="SimHei" w:hint="eastAsia"/>
                <w:b/>
                <w:bCs/>
                <w:color w:val="000000"/>
                <w:sz w:val="20"/>
                <w:lang w:eastAsia="zh-CN"/>
              </w:rPr>
              <w:t>（</w:t>
            </w:r>
            <w:r w:rsidR="003A4FAC" w:rsidRPr="008E16EE">
              <w:rPr>
                <w:rFonts w:eastAsia="SimHei" w:hAnsi="SimSun"/>
                <w:b/>
                <w:bCs/>
                <w:color w:val="000000"/>
                <w:sz w:val="20"/>
                <w:lang w:eastAsia="zh-CN"/>
              </w:rPr>
              <w:t>人事</w:t>
            </w:r>
            <w:r w:rsidR="003A4FAC" w:rsidRPr="008E16EE">
              <w:rPr>
                <w:rFonts w:eastAsia="SimHei"/>
                <w:b/>
                <w:bCs/>
                <w:color w:val="000000"/>
                <w:sz w:val="20"/>
                <w:lang w:eastAsia="zh-CN"/>
              </w:rPr>
              <w:t>+</w:t>
            </w:r>
            <w:r w:rsidR="003A4FAC" w:rsidRPr="008E16EE">
              <w:rPr>
                <w:rFonts w:eastAsia="SimHei" w:hAnsi="SimSun"/>
                <w:b/>
                <w:bCs/>
                <w:color w:val="000000"/>
                <w:sz w:val="20"/>
                <w:lang w:eastAsia="zh-CN"/>
              </w:rPr>
              <w:t>业务</w:t>
            </w:r>
            <w:r w:rsidR="00FF7E31" w:rsidRPr="008E16EE">
              <w:rPr>
                <w:rFonts w:eastAsia="SimHei" w:hint="eastAsia"/>
                <w:b/>
                <w:bCs/>
                <w:color w:val="000000"/>
                <w:sz w:val="20"/>
                <w:lang w:eastAsia="zh-CN"/>
              </w:rPr>
              <w:t>）</w:t>
            </w:r>
          </w:p>
        </w:tc>
        <w:tc>
          <w:tcPr>
            <w:tcW w:w="67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2</w:t>
            </w:r>
            <w:r w:rsidR="00557923" w:rsidRPr="008E16EE">
              <w:rPr>
                <w:rFonts w:eastAsia="SimHei"/>
                <w:b/>
                <w:bCs/>
                <w:color w:val="000000"/>
                <w:sz w:val="20"/>
                <w:lang w:eastAsia="en-GB"/>
              </w:rPr>
              <w:t xml:space="preserve"> </w:t>
            </w:r>
            <w:r w:rsidRPr="008E16EE">
              <w:rPr>
                <w:rFonts w:eastAsia="SimHei"/>
                <w:b/>
                <w:bCs/>
                <w:color w:val="000000"/>
                <w:sz w:val="20"/>
                <w:lang w:eastAsia="en-GB"/>
              </w:rPr>
              <w:t>268</w:t>
            </w:r>
            <w:r w:rsidR="00557923" w:rsidRPr="008E16EE">
              <w:rPr>
                <w:rFonts w:eastAsia="SimHei"/>
                <w:b/>
                <w:bCs/>
                <w:color w:val="000000"/>
                <w:sz w:val="20"/>
                <w:lang w:eastAsia="en-GB"/>
              </w:rPr>
              <w:t xml:space="preserve"> </w:t>
            </w:r>
            <w:r w:rsidRPr="008E16EE">
              <w:rPr>
                <w:rFonts w:eastAsia="SimHei"/>
                <w:b/>
                <w:bCs/>
                <w:color w:val="000000"/>
                <w:sz w:val="20"/>
                <w:lang w:eastAsia="en-GB"/>
              </w:rPr>
              <w:t>600</w:t>
            </w:r>
          </w:p>
        </w:tc>
        <w:tc>
          <w:tcPr>
            <w:tcW w:w="66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1</w:t>
            </w:r>
            <w:r w:rsidR="00557923" w:rsidRPr="008E16EE">
              <w:rPr>
                <w:rFonts w:eastAsia="SimHei"/>
                <w:b/>
                <w:bCs/>
                <w:color w:val="000000"/>
                <w:sz w:val="20"/>
                <w:lang w:eastAsia="en-GB"/>
              </w:rPr>
              <w:t xml:space="preserve"> </w:t>
            </w:r>
            <w:r w:rsidRPr="008E16EE">
              <w:rPr>
                <w:rFonts w:eastAsia="SimHei"/>
                <w:b/>
                <w:bCs/>
                <w:color w:val="000000"/>
                <w:sz w:val="20"/>
                <w:lang w:eastAsia="en-GB"/>
              </w:rPr>
              <w:t>513</w:t>
            </w:r>
            <w:r w:rsidR="00557923" w:rsidRPr="008E16EE">
              <w:rPr>
                <w:rFonts w:eastAsia="SimHei"/>
                <w:b/>
                <w:bCs/>
                <w:color w:val="000000"/>
                <w:sz w:val="20"/>
                <w:lang w:eastAsia="en-GB"/>
              </w:rPr>
              <w:t xml:space="preserve"> </w:t>
            </w:r>
            <w:r w:rsidRPr="008E16EE">
              <w:rPr>
                <w:rFonts w:eastAsia="SimHei"/>
                <w:b/>
                <w:bCs/>
                <w:color w:val="000000"/>
                <w:sz w:val="20"/>
                <w:lang w:eastAsia="en-GB"/>
              </w:rPr>
              <w:t>422</w:t>
            </w:r>
          </w:p>
        </w:tc>
        <w:tc>
          <w:tcPr>
            <w:tcW w:w="537"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755</w:t>
            </w:r>
            <w:r w:rsidR="00557923" w:rsidRPr="008E16EE">
              <w:rPr>
                <w:rFonts w:eastAsia="SimHei"/>
                <w:b/>
                <w:bCs/>
                <w:color w:val="000000"/>
                <w:sz w:val="20"/>
                <w:lang w:eastAsia="en-GB"/>
              </w:rPr>
              <w:t xml:space="preserve"> </w:t>
            </w:r>
            <w:r w:rsidRPr="008E16EE">
              <w:rPr>
                <w:rFonts w:eastAsia="SimHei"/>
                <w:b/>
                <w:bCs/>
                <w:color w:val="000000"/>
                <w:sz w:val="20"/>
                <w:lang w:eastAsia="en-GB"/>
              </w:rPr>
              <w:t>178</w:t>
            </w:r>
          </w:p>
        </w:tc>
      </w:tr>
      <w:tr w:rsidR="00AA016C" w:rsidRPr="008E16EE" w:rsidTr="006E0CBB">
        <w:trPr>
          <w:trHeight w:val="20"/>
          <w:jc w:val="right"/>
        </w:trPr>
        <w:tc>
          <w:tcPr>
            <w:tcW w:w="3121" w:type="pct"/>
            <w:tcBorders>
              <w:top w:val="single" w:sz="4" w:space="0" w:color="auto"/>
              <w:left w:val="nil"/>
              <w:bottom w:val="single" w:sz="4" w:space="0" w:color="auto"/>
              <w:right w:val="nil"/>
            </w:tcBorders>
            <w:shd w:val="clear" w:color="auto" w:fill="auto"/>
            <w:noWrap/>
            <w:vAlign w:val="center"/>
            <w:hideMark/>
          </w:tcPr>
          <w:p w:rsidR="001B5432" w:rsidRPr="008E16EE" w:rsidRDefault="00CC27E7" w:rsidP="00421B53">
            <w:pPr>
              <w:spacing w:before="40" w:after="40"/>
              <w:ind w:left="170"/>
              <w:rPr>
                <w:rFonts w:eastAsia="SimSun"/>
                <w:color w:val="000000"/>
                <w:sz w:val="20"/>
                <w:lang w:eastAsia="en-GB"/>
              </w:rPr>
            </w:pPr>
            <w:r w:rsidRPr="008E16EE">
              <w:rPr>
                <w:rFonts w:eastAsia="SimSun" w:hAnsi="SimSun"/>
                <w:color w:val="000000"/>
                <w:sz w:val="20"/>
                <w:lang w:eastAsia="en-GB"/>
              </w:rPr>
              <w:t>小计</w:t>
            </w:r>
            <w:r w:rsidR="00FF7E31" w:rsidRPr="008E16EE">
              <w:rPr>
                <w:rFonts w:eastAsia="SimSun"/>
                <w:color w:val="000000"/>
                <w:sz w:val="20"/>
                <w:lang w:eastAsia="en-GB"/>
              </w:rPr>
              <w:t>，</w:t>
            </w:r>
            <w:r w:rsidR="001B5432" w:rsidRPr="008E16EE">
              <w:rPr>
                <w:rFonts w:eastAsia="SimSun"/>
                <w:color w:val="000000"/>
                <w:sz w:val="20"/>
                <w:lang w:eastAsia="en-GB"/>
              </w:rPr>
              <w:t>1+2+3</w:t>
            </w:r>
          </w:p>
        </w:tc>
        <w:tc>
          <w:tcPr>
            <w:tcW w:w="67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7</w:t>
            </w:r>
            <w:r w:rsidR="00557923" w:rsidRPr="008E16EE">
              <w:rPr>
                <w:rFonts w:eastAsia="SimSun"/>
                <w:color w:val="000000"/>
                <w:sz w:val="20"/>
                <w:lang w:eastAsia="en-GB"/>
              </w:rPr>
              <w:t xml:space="preserve"> </w:t>
            </w:r>
            <w:r w:rsidRPr="008E16EE">
              <w:rPr>
                <w:rFonts w:eastAsia="SimSun"/>
                <w:color w:val="000000"/>
                <w:sz w:val="20"/>
                <w:lang w:eastAsia="en-GB"/>
              </w:rPr>
              <w:t>921</w:t>
            </w:r>
            <w:r w:rsidR="00557923" w:rsidRPr="008E16EE">
              <w:rPr>
                <w:rFonts w:eastAsia="SimSun"/>
                <w:color w:val="000000"/>
                <w:sz w:val="20"/>
                <w:lang w:eastAsia="en-GB"/>
              </w:rPr>
              <w:t xml:space="preserve"> </w:t>
            </w:r>
            <w:r w:rsidRPr="008E16EE">
              <w:rPr>
                <w:rFonts w:eastAsia="SimSun"/>
                <w:color w:val="000000"/>
                <w:sz w:val="20"/>
                <w:lang w:eastAsia="en-GB"/>
              </w:rPr>
              <w:t>160</w:t>
            </w:r>
          </w:p>
        </w:tc>
        <w:tc>
          <w:tcPr>
            <w:tcW w:w="666" w:type="pct"/>
            <w:tcBorders>
              <w:top w:val="single" w:sz="4" w:space="0" w:color="auto"/>
              <w:left w:val="nil"/>
              <w:bottom w:val="single" w:sz="4" w:space="0" w:color="auto"/>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6</w:t>
            </w:r>
            <w:r w:rsidR="00557923" w:rsidRPr="008E16EE">
              <w:rPr>
                <w:rFonts w:eastAsia="SimSun"/>
                <w:color w:val="000000"/>
                <w:sz w:val="20"/>
                <w:lang w:eastAsia="en-GB"/>
              </w:rPr>
              <w:t xml:space="preserve"> </w:t>
            </w:r>
            <w:r w:rsidRPr="008E16EE">
              <w:rPr>
                <w:rFonts w:eastAsia="SimSun"/>
                <w:color w:val="000000"/>
                <w:sz w:val="20"/>
                <w:lang w:eastAsia="en-GB"/>
              </w:rPr>
              <w:t>376</w:t>
            </w:r>
            <w:r w:rsidR="00557923" w:rsidRPr="008E16EE">
              <w:rPr>
                <w:rFonts w:eastAsia="SimSun"/>
                <w:color w:val="000000"/>
                <w:sz w:val="20"/>
                <w:lang w:eastAsia="en-GB"/>
              </w:rPr>
              <w:t xml:space="preserve"> </w:t>
            </w:r>
            <w:r w:rsidRPr="008E16EE">
              <w:rPr>
                <w:rFonts w:eastAsia="SimSun"/>
                <w:color w:val="000000"/>
                <w:sz w:val="20"/>
                <w:lang w:eastAsia="en-GB"/>
              </w:rPr>
              <w:t>673</w:t>
            </w:r>
          </w:p>
        </w:tc>
        <w:tc>
          <w:tcPr>
            <w:tcW w:w="537" w:type="pct"/>
            <w:tcBorders>
              <w:top w:val="single" w:sz="4" w:space="0" w:color="auto"/>
              <w:left w:val="nil"/>
              <w:bottom w:val="single" w:sz="4" w:space="0" w:color="auto"/>
              <w:right w:val="nil"/>
            </w:tcBorders>
            <w:shd w:val="clear" w:color="auto" w:fill="auto"/>
            <w:noWrap/>
            <w:vAlign w:val="center"/>
            <w:hideMark/>
          </w:tcPr>
          <w:p w:rsidR="001B5432" w:rsidRPr="00FE0D86" w:rsidRDefault="001B5432" w:rsidP="00421B53">
            <w:pPr>
              <w:spacing w:before="40" w:after="40"/>
              <w:jc w:val="right"/>
              <w:rPr>
                <w:rFonts w:eastAsia="SimSun"/>
                <w:color w:val="000000"/>
                <w:spacing w:val="-10"/>
                <w:sz w:val="20"/>
                <w:lang w:eastAsia="en-GB"/>
              </w:rPr>
            </w:pPr>
            <w:r w:rsidRPr="00FE0D86">
              <w:rPr>
                <w:rFonts w:eastAsia="SimSun"/>
                <w:color w:val="000000"/>
                <w:spacing w:val="-10"/>
                <w:sz w:val="20"/>
                <w:lang w:eastAsia="en-GB"/>
              </w:rPr>
              <w:t>1</w:t>
            </w:r>
            <w:r w:rsidR="00557923" w:rsidRPr="00FE0D86">
              <w:rPr>
                <w:rFonts w:eastAsia="SimSun"/>
                <w:color w:val="000000"/>
                <w:spacing w:val="-10"/>
                <w:sz w:val="20"/>
                <w:lang w:eastAsia="en-GB"/>
              </w:rPr>
              <w:t xml:space="preserve"> </w:t>
            </w:r>
            <w:r w:rsidRPr="00FE0D86">
              <w:rPr>
                <w:rFonts w:eastAsia="SimSun"/>
                <w:color w:val="000000"/>
                <w:spacing w:val="-10"/>
                <w:sz w:val="20"/>
                <w:lang w:eastAsia="en-GB"/>
              </w:rPr>
              <w:t>544</w:t>
            </w:r>
            <w:r w:rsidR="00557923" w:rsidRPr="00FE0D86">
              <w:rPr>
                <w:rFonts w:eastAsia="SimSun"/>
                <w:color w:val="000000"/>
                <w:spacing w:val="-10"/>
                <w:sz w:val="20"/>
                <w:lang w:eastAsia="en-GB"/>
              </w:rPr>
              <w:t xml:space="preserve"> </w:t>
            </w:r>
            <w:r w:rsidRPr="00FE0D86">
              <w:rPr>
                <w:rFonts w:eastAsia="SimSun"/>
                <w:color w:val="000000"/>
                <w:spacing w:val="-10"/>
                <w:sz w:val="20"/>
                <w:lang w:eastAsia="en-GB"/>
              </w:rPr>
              <w:t>487</w:t>
            </w:r>
          </w:p>
        </w:tc>
      </w:tr>
      <w:tr w:rsidR="00AA016C" w:rsidRPr="008E16EE" w:rsidTr="006E0CBB">
        <w:trPr>
          <w:trHeight w:val="20"/>
          <w:jc w:val="right"/>
        </w:trPr>
        <w:tc>
          <w:tcPr>
            <w:tcW w:w="3121" w:type="pct"/>
            <w:tcBorders>
              <w:top w:val="single" w:sz="4" w:space="0" w:color="auto"/>
              <w:left w:val="nil"/>
              <w:bottom w:val="single" w:sz="8" w:space="0" w:color="auto"/>
              <w:right w:val="nil"/>
            </w:tcBorders>
            <w:shd w:val="clear" w:color="auto" w:fill="auto"/>
            <w:noWrap/>
            <w:vAlign w:val="center"/>
            <w:hideMark/>
          </w:tcPr>
          <w:p w:rsidR="001B5432" w:rsidRPr="008E16EE" w:rsidRDefault="000B43BF" w:rsidP="00421B53">
            <w:pPr>
              <w:spacing w:before="40" w:after="40"/>
              <w:ind w:left="170"/>
              <w:rPr>
                <w:rFonts w:eastAsia="SimSun"/>
                <w:color w:val="000000"/>
                <w:sz w:val="20"/>
                <w:lang w:eastAsia="en-GB"/>
              </w:rPr>
            </w:pPr>
            <w:r w:rsidRPr="008E16EE">
              <w:rPr>
                <w:rFonts w:eastAsia="SimSun" w:hAnsi="SimSun"/>
                <w:color w:val="000000"/>
                <w:sz w:val="20"/>
                <w:lang w:eastAsia="zh-CN"/>
              </w:rPr>
              <w:t>方案支助费</w:t>
            </w:r>
            <w:r w:rsidR="003E7F21" w:rsidRPr="008E16EE">
              <w:rPr>
                <w:rFonts w:eastAsia="SimSun" w:hAnsi="SimSun"/>
                <w:color w:val="000000"/>
                <w:sz w:val="20"/>
                <w:lang w:eastAsia="zh-CN"/>
              </w:rPr>
              <w:t>用</w:t>
            </w:r>
            <w:r w:rsidR="001B5432" w:rsidRPr="008E16EE">
              <w:rPr>
                <w:rFonts w:eastAsia="SimSun"/>
                <w:color w:val="000000"/>
                <w:sz w:val="20"/>
                <w:lang w:eastAsia="en-GB"/>
              </w:rPr>
              <w:t xml:space="preserve"> (8</w:t>
            </w:r>
            <w:r w:rsidR="0075094E" w:rsidRPr="008E16EE">
              <w:rPr>
                <w:rFonts w:eastAsia="SimSun"/>
                <w:color w:val="000000"/>
                <w:sz w:val="20"/>
                <w:lang w:eastAsia="en-GB"/>
              </w:rPr>
              <w:t>%</w:t>
            </w:r>
            <w:r w:rsidR="001B5432" w:rsidRPr="008E16EE">
              <w:rPr>
                <w:rFonts w:eastAsia="SimSun"/>
                <w:color w:val="000000"/>
                <w:sz w:val="20"/>
                <w:lang w:eastAsia="en-GB"/>
              </w:rPr>
              <w:t>)</w:t>
            </w:r>
          </w:p>
        </w:tc>
        <w:tc>
          <w:tcPr>
            <w:tcW w:w="676" w:type="pct"/>
            <w:tcBorders>
              <w:top w:val="single" w:sz="4" w:space="0" w:color="auto"/>
              <w:left w:val="nil"/>
              <w:bottom w:val="single" w:sz="8" w:space="0" w:color="auto"/>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633</w:t>
            </w:r>
            <w:r w:rsidR="00557923" w:rsidRPr="008E16EE">
              <w:rPr>
                <w:rFonts w:eastAsia="SimSun"/>
                <w:color w:val="000000"/>
                <w:sz w:val="20"/>
                <w:lang w:eastAsia="en-GB"/>
              </w:rPr>
              <w:t xml:space="preserve"> </w:t>
            </w:r>
            <w:r w:rsidRPr="008E16EE">
              <w:rPr>
                <w:rFonts w:eastAsia="SimSun"/>
                <w:color w:val="000000"/>
                <w:sz w:val="20"/>
                <w:lang w:eastAsia="en-GB"/>
              </w:rPr>
              <w:t>693</w:t>
            </w:r>
          </w:p>
        </w:tc>
        <w:tc>
          <w:tcPr>
            <w:tcW w:w="666" w:type="pct"/>
            <w:tcBorders>
              <w:top w:val="single" w:sz="4" w:space="0" w:color="auto"/>
              <w:left w:val="nil"/>
              <w:bottom w:val="single" w:sz="8" w:space="0" w:color="auto"/>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510</w:t>
            </w:r>
            <w:r w:rsidR="00557923" w:rsidRPr="008E16EE">
              <w:rPr>
                <w:rFonts w:eastAsia="SimSun"/>
                <w:color w:val="000000"/>
                <w:sz w:val="20"/>
                <w:lang w:eastAsia="en-GB"/>
              </w:rPr>
              <w:t xml:space="preserve"> </w:t>
            </w:r>
            <w:r w:rsidRPr="008E16EE">
              <w:rPr>
                <w:rFonts w:eastAsia="SimSun"/>
                <w:color w:val="000000"/>
                <w:sz w:val="20"/>
                <w:lang w:eastAsia="en-GB"/>
              </w:rPr>
              <w:t>134</w:t>
            </w:r>
          </w:p>
        </w:tc>
        <w:tc>
          <w:tcPr>
            <w:tcW w:w="537" w:type="pct"/>
            <w:tcBorders>
              <w:top w:val="single" w:sz="4" w:space="0" w:color="auto"/>
              <w:left w:val="nil"/>
              <w:bottom w:val="single" w:sz="8" w:space="0" w:color="auto"/>
              <w:right w:val="nil"/>
            </w:tcBorders>
            <w:shd w:val="clear" w:color="auto" w:fill="auto"/>
            <w:noWrap/>
            <w:vAlign w:val="center"/>
            <w:hideMark/>
          </w:tcPr>
          <w:p w:rsidR="001B5432" w:rsidRPr="008E16EE" w:rsidRDefault="001B5432" w:rsidP="00421B53">
            <w:pPr>
              <w:spacing w:before="40" w:after="40"/>
              <w:jc w:val="right"/>
              <w:rPr>
                <w:rFonts w:eastAsia="SimSun"/>
                <w:color w:val="000000"/>
                <w:sz w:val="20"/>
                <w:lang w:eastAsia="en-GB"/>
              </w:rPr>
            </w:pPr>
            <w:r w:rsidRPr="008E16EE">
              <w:rPr>
                <w:rFonts w:eastAsia="SimSun"/>
                <w:color w:val="000000"/>
                <w:sz w:val="20"/>
                <w:lang w:eastAsia="en-GB"/>
              </w:rPr>
              <w:t>123</w:t>
            </w:r>
            <w:r w:rsidR="00557923" w:rsidRPr="008E16EE">
              <w:rPr>
                <w:rFonts w:eastAsia="SimSun"/>
                <w:color w:val="000000"/>
                <w:sz w:val="20"/>
                <w:lang w:eastAsia="en-GB"/>
              </w:rPr>
              <w:t xml:space="preserve"> </w:t>
            </w:r>
            <w:r w:rsidRPr="008E16EE">
              <w:rPr>
                <w:rFonts w:eastAsia="SimSun"/>
                <w:color w:val="000000"/>
                <w:sz w:val="20"/>
                <w:lang w:eastAsia="en-GB"/>
              </w:rPr>
              <w:t>559</w:t>
            </w:r>
          </w:p>
        </w:tc>
      </w:tr>
      <w:tr w:rsidR="00AA016C" w:rsidRPr="008E16EE" w:rsidTr="006E0CBB">
        <w:trPr>
          <w:trHeight w:val="20"/>
          <w:jc w:val="right"/>
        </w:trPr>
        <w:tc>
          <w:tcPr>
            <w:tcW w:w="3121" w:type="pct"/>
            <w:tcBorders>
              <w:top w:val="single" w:sz="8" w:space="0" w:color="auto"/>
              <w:left w:val="nil"/>
              <w:bottom w:val="single" w:sz="12" w:space="0" w:color="auto"/>
              <w:right w:val="nil"/>
            </w:tcBorders>
            <w:shd w:val="clear" w:color="auto" w:fill="auto"/>
            <w:noWrap/>
            <w:vAlign w:val="center"/>
            <w:hideMark/>
          </w:tcPr>
          <w:p w:rsidR="001B5432" w:rsidRPr="008E16EE" w:rsidRDefault="00373E49" w:rsidP="00421B53">
            <w:pPr>
              <w:spacing w:before="40" w:after="40"/>
              <w:rPr>
                <w:rFonts w:eastAsia="SimHei"/>
                <w:b/>
                <w:bCs/>
                <w:color w:val="000000"/>
                <w:sz w:val="20"/>
                <w:lang w:eastAsia="zh-CN"/>
              </w:rPr>
            </w:pPr>
            <w:r w:rsidRPr="008E16EE">
              <w:rPr>
                <w:rFonts w:eastAsia="SimHei" w:hAnsi="SimSun"/>
                <w:b/>
                <w:bCs/>
                <w:color w:val="000000"/>
                <w:sz w:val="20"/>
                <w:lang w:eastAsia="zh-CN"/>
              </w:rPr>
              <w:t>信托基金承担的费用总额</w:t>
            </w:r>
          </w:p>
        </w:tc>
        <w:tc>
          <w:tcPr>
            <w:tcW w:w="676" w:type="pct"/>
            <w:tcBorders>
              <w:top w:val="single" w:sz="8" w:space="0" w:color="auto"/>
              <w:left w:val="nil"/>
              <w:bottom w:val="single" w:sz="12"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8</w:t>
            </w:r>
            <w:r w:rsidR="00557923" w:rsidRPr="008E16EE">
              <w:rPr>
                <w:rFonts w:eastAsia="SimHei"/>
                <w:b/>
                <w:bCs/>
                <w:color w:val="000000"/>
                <w:sz w:val="20"/>
                <w:lang w:eastAsia="en-GB"/>
              </w:rPr>
              <w:t xml:space="preserve"> </w:t>
            </w:r>
            <w:r w:rsidRPr="008E16EE">
              <w:rPr>
                <w:rFonts w:eastAsia="SimHei"/>
                <w:b/>
                <w:bCs/>
                <w:color w:val="000000"/>
                <w:sz w:val="20"/>
                <w:lang w:eastAsia="en-GB"/>
              </w:rPr>
              <w:t>554</w:t>
            </w:r>
            <w:r w:rsidR="00557923" w:rsidRPr="008E16EE">
              <w:rPr>
                <w:rFonts w:eastAsia="SimHei"/>
                <w:b/>
                <w:bCs/>
                <w:color w:val="000000"/>
                <w:sz w:val="20"/>
                <w:lang w:eastAsia="en-GB"/>
              </w:rPr>
              <w:t xml:space="preserve"> </w:t>
            </w:r>
            <w:r w:rsidRPr="008E16EE">
              <w:rPr>
                <w:rFonts w:eastAsia="SimHei"/>
                <w:b/>
                <w:bCs/>
                <w:color w:val="000000"/>
                <w:sz w:val="20"/>
                <w:lang w:eastAsia="en-GB"/>
              </w:rPr>
              <w:t>853</w:t>
            </w:r>
          </w:p>
        </w:tc>
        <w:tc>
          <w:tcPr>
            <w:tcW w:w="666" w:type="pct"/>
            <w:tcBorders>
              <w:top w:val="single" w:sz="8" w:space="0" w:color="auto"/>
              <w:left w:val="nil"/>
              <w:bottom w:val="single" w:sz="12" w:space="0" w:color="auto"/>
              <w:right w:val="nil"/>
            </w:tcBorders>
            <w:shd w:val="clear" w:color="auto" w:fill="auto"/>
            <w:noWrap/>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6</w:t>
            </w:r>
            <w:r w:rsidR="00557923" w:rsidRPr="008E16EE">
              <w:rPr>
                <w:rFonts w:eastAsia="SimHei"/>
                <w:b/>
                <w:bCs/>
                <w:color w:val="000000"/>
                <w:sz w:val="20"/>
                <w:lang w:eastAsia="en-GB"/>
              </w:rPr>
              <w:t xml:space="preserve"> </w:t>
            </w:r>
            <w:r w:rsidRPr="008E16EE">
              <w:rPr>
                <w:rFonts w:eastAsia="SimHei"/>
                <w:b/>
                <w:bCs/>
                <w:color w:val="000000"/>
                <w:sz w:val="20"/>
                <w:lang w:eastAsia="en-GB"/>
              </w:rPr>
              <w:t>886</w:t>
            </w:r>
            <w:r w:rsidR="00557923" w:rsidRPr="008E16EE">
              <w:rPr>
                <w:rFonts w:eastAsia="SimHei"/>
                <w:b/>
                <w:bCs/>
                <w:color w:val="000000"/>
                <w:sz w:val="20"/>
                <w:lang w:eastAsia="en-GB"/>
              </w:rPr>
              <w:t xml:space="preserve"> </w:t>
            </w:r>
            <w:r w:rsidRPr="008E16EE">
              <w:rPr>
                <w:rFonts w:eastAsia="SimHei"/>
                <w:b/>
                <w:bCs/>
                <w:color w:val="000000"/>
                <w:sz w:val="20"/>
                <w:lang w:eastAsia="en-GB"/>
              </w:rPr>
              <w:t>807</w:t>
            </w:r>
          </w:p>
        </w:tc>
        <w:tc>
          <w:tcPr>
            <w:tcW w:w="537" w:type="pct"/>
            <w:tcBorders>
              <w:top w:val="single" w:sz="8" w:space="0" w:color="auto"/>
              <w:left w:val="nil"/>
              <w:bottom w:val="single" w:sz="12" w:space="0" w:color="auto"/>
              <w:right w:val="nil"/>
            </w:tcBorders>
            <w:shd w:val="clear" w:color="auto" w:fill="auto"/>
            <w:noWrap/>
            <w:tcMar>
              <w:left w:w="0" w:type="dxa"/>
              <w:right w:w="85" w:type="dxa"/>
            </w:tcMar>
            <w:vAlign w:val="center"/>
            <w:hideMark/>
          </w:tcPr>
          <w:p w:rsidR="001B5432" w:rsidRPr="008E16EE" w:rsidRDefault="001B5432" w:rsidP="00421B53">
            <w:pPr>
              <w:spacing w:before="40" w:after="40"/>
              <w:jc w:val="right"/>
              <w:rPr>
                <w:rFonts w:eastAsia="SimHei"/>
                <w:b/>
                <w:bCs/>
                <w:color w:val="000000"/>
                <w:sz w:val="20"/>
                <w:lang w:eastAsia="en-GB"/>
              </w:rPr>
            </w:pPr>
            <w:r w:rsidRPr="008E16EE">
              <w:rPr>
                <w:rFonts w:eastAsia="SimHei"/>
                <w:b/>
                <w:bCs/>
                <w:color w:val="000000"/>
                <w:sz w:val="20"/>
                <w:lang w:eastAsia="en-GB"/>
              </w:rPr>
              <w:t>1</w:t>
            </w:r>
            <w:r w:rsidR="00557923" w:rsidRPr="008E16EE">
              <w:rPr>
                <w:rFonts w:eastAsia="SimHei"/>
                <w:b/>
                <w:bCs/>
                <w:color w:val="000000"/>
                <w:sz w:val="20"/>
                <w:lang w:eastAsia="en-GB"/>
              </w:rPr>
              <w:t xml:space="preserve"> </w:t>
            </w:r>
            <w:r w:rsidRPr="008E16EE">
              <w:rPr>
                <w:rFonts w:eastAsia="SimHei"/>
                <w:b/>
                <w:bCs/>
                <w:color w:val="000000"/>
                <w:sz w:val="20"/>
                <w:lang w:eastAsia="en-GB"/>
              </w:rPr>
              <w:t>668</w:t>
            </w:r>
            <w:r w:rsidR="00557923" w:rsidRPr="008E16EE">
              <w:rPr>
                <w:rFonts w:eastAsia="SimHei"/>
                <w:b/>
                <w:bCs/>
                <w:color w:val="000000"/>
                <w:sz w:val="20"/>
                <w:lang w:eastAsia="en-GB"/>
              </w:rPr>
              <w:t xml:space="preserve"> </w:t>
            </w:r>
            <w:r w:rsidRPr="008E16EE">
              <w:rPr>
                <w:rFonts w:eastAsia="SimHei"/>
                <w:b/>
                <w:bCs/>
                <w:color w:val="000000"/>
                <w:sz w:val="20"/>
                <w:lang w:eastAsia="en-GB"/>
              </w:rPr>
              <w:t>046</w:t>
            </w:r>
          </w:p>
        </w:tc>
      </w:tr>
    </w:tbl>
    <w:p w:rsidR="00D407D8" w:rsidRPr="008E16EE" w:rsidRDefault="00D407D8" w:rsidP="007128CE">
      <w:pPr>
        <w:pStyle w:val="Normal-pool"/>
        <w:spacing w:after="60"/>
        <w:rPr>
          <w:rStyle w:val="Normal-poolChar"/>
          <w:rFonts w:ascii="SimSun" w:hAnsi="SimSun"/>
          <w:sz w:val="18"/>
          <w:szCs w:val="18"/>
        </w:rPr>
      </w:pPr>
    </w:p>
    <w:p w:rsidR="0038719B" w:rsidRPr="00421B53" w:rsidRDefault="005037BE" w:rsidP="00FE0D86">
      <w:pPr>
        <w:pStyle w:val="CH1"/>
        <w:spacing w:before="120"/>
        <w:ind w:hanging="767"/>
        <w:rPr>
          <w:rFonts w:eastAsia="SimHei"/>
          <w:sz w:val="32"/>
          <w:szCs w:val="32"/>
          <w:lang w:eastAsia="zh-CN"/>
        </w:rPr>
      </w:pPr>
      <w:r w:rsidRPr="00421B53">
        <w:rPr>
          <w:rFonts w:eastAsia="SimHei"/>
          <w:sz w:val="32"/>
          <w:szCs w:val="32"/>
          <w:lang w:eastAsia="zh-CN"/>
        </w:rPr>
        <w:tab/>
      </w:r>
      <w:r w:rsidR="0038719B" w:rsidRPr="00421B53">
        <w:rPr>
          <w:rFonts w:eastAsia="SimHei"/>
          <w:sz w:val="32"/>
          <w:szCs w:val="32"/>
          <w:lang w:eastAsia="zh-CN"/>
        </w:rPr>
        <w:t>三</w:t>
      </w:r>
      <w:r w:rsidR="000C2A4F" w:rsidRPr="00421B53">
        <w:rPr>
          <w:rFonts w:eastAsia="SimHei" w:hint="eastAsia"/>
          <w:sz w:val="32"/>
          <w:szCs w:val="32"/>
          <w:lang w:eastAsia="zh-CN"/>
        </w:rPr>
        <w:t>、</w:t>
      </w:r>
      <w:r w:rsidR="00BA31CD" w:rsidRPr="00421B53">
        <w:rPr>
          <w:rFonts w:eastAsia="SimHei" w:hint="eastAsia"/>
          <w:sz w:val="32"/>
          <w:szCs w:val="32"/>
          <w:lang w:eastAsia="zh-CN"/>
        </w:rPr>
        <w:tab/>
      </w:r>
      <w:r w:rsidR="0038719B" w:rsidRPr="00421B53">
        <w:rPr>
          <w:rFonts w:eastAsia="SimHei"/>
          <w:sz w:val="32"/>
          <w:szCs w:val="32"/>
          <w:lang w:eastAsia="zh-CN"/>
        </w:rPr>
        <w:t>2019</w:t>
      </w:r>
      <w:r w:rsidR="0038719B" w:rsidRPr="00421B53">
        <w:rPr>
          <w:rFonts w:eastAsia="SimHei"/>
          <w:sz w:val="32"/>
          <w:szCs w:val="32"/>
          <w:lang w:eastAsia="zh-CN"/>
        </w:rPr>
        <w:t>和</w:t>
      </w:r>
      <w:r w:rsidR="0038719B" w:rsidRPr="00421B53">
        <w:rPr>
          <w:rFonts w:eastAsia="SimHei"/>
          <w:sz w:val="32"/>
          <w:szCs w:val="32"/>
          <w:lang w:eastAsia="zh-CN"/>
        </w:rPr>
        <w:t>2020</w:t>
      </w:r>
      <w:r w:rsidR="0038719B" w:rsidRPr="00421B53">
        <w:rPr>
          <w:rFonts w:eastAsia="SimHei"/>
          <w:sz w:val="32"/>
          <w:szCs w:val="32"/>
          <w:lang w:eastAsia="zh-CN"/>
        </w:rPr>
        <w:t>年拟议预算</w:t>
      </w:r>
      <w:r w:rsidR="0038719B" w:rsidRPr="00421B53">
        <w:rPr>
          <w:rFonts w:eastAsia="SimHei"/>
          <w:sz w:val="32"/>
          <w:szCs w:val="32"/>
          <w:lang w:eastAsia="zh-CN"/>
        </w:rPr>
        <w:t xml:space="preserve"> </w:t>
      </w:r>
    </w:p>
    <w:p w:rsidR="0038719B" w:rsidRPr="00421B53" w:rsidRDefault="0038719B" w:rsidP="0038719B">
      <w:pPr>
        <w:pStyle w:val="CH2"/>
        <w:tabs>
          <w:tab w:val="clear" w:pos="624"/>
          <w:tab w:val="left" w:pos="4082"/>
        </w:tabs>
        <w:spacing w:before="80"/>
        <w:ind w:left="624" w:firstLine="0"/>
        <w:rPr>
          <w:rFonts w:eastAsia="SimHei"/>
          <w:sz w:val="28"/>
          <w:szCs w:val="28"/>
        </w:rPr>
      </w:pPr>
      <w:r w:rsidRPr="00421B53">
        <w:rPr>
          <w:rFonts w:eastAsia="SimHei"/>
          <w:sz w:val="28"/>
          <w:szCs w:val="28"/>
        </w:rPr>
        <w:t>A.</w:t>
      </w:r>
      <w:r w:rsidRPr="00421B53">
        <w:rPr>
          <w:rFonts w:eastAsia="SimHei"/>
          <w:sz w:val="28"/>
          <w:szCs w:val="28"/>
        </w:rPr>
        <w:tab/>
        <w:t>2019</w:t>
      </w:r>
      <w:r w:rsidRPr="00421B53">
        <w:rPr>
          <w:rFonts w:eastAsia="SimHei"/>
          <w:sz w:val="28"/>
          <w:szCs w:val="28"/>
        </w:rPr>
        <w:t>年订正预算</w:t>
      </w:r>
    </w:p>
    <w:p w:rsidR="0038719B" w:rsidRPr="008E16EE" w:rsidRDefault="0038719B" w:rsidP="00FA111F">
      <w:pPr>
        <w:pStyle w:val="Normalnumber"/>
        <w:numPr>
          <w:ilvl w:val="0"/>
          <w:numId w:val="0"/>
        </w:numPr>
        <w:ind w:left="1247"/>
        <w:jc w:val="both"/>
        <w:rPr>
          <w:sz w:val="24"/>
          <w:szCs w:val="24"/>
          <w:lang w:eastAsia="zh-CN"/>
        </w:rPr>
      </w:pPr>
      <w:r w:rsidRPr="008E16EE">
        <w:rPr>
          <w:sz w:val="24"/>
          <w:szCs w:val="24"/>
          <w:lang w:eastAsia="zh-CN"/>
        </w:rPr>
        <w:t xml:space="preserve">20. </w:t>
      </w:r>
      <w:r w:rsidR="006A4ED0" w:rsidRPr="008E16EE">
        <w:rPr>
          <w:rFonts w:hint="eastAsia"/>
          <w:sz w:val="24"/>
          <w:szCs w:val="24"/>
          <w:lang w:eastAsia="zh-CN"/>
        </w:rPr>
        <w:tab/>
      </w:r>
      <w:r w:rsidRPr="008E16EE">
        <w:rPr>
          <w:sz w:val="24"/>
          <w:szCs w:val="24"/>
          <w:lang w:eastAsia="zh-CN"/>
        </w:rPr>
        <w:t>在</w:t>
      </w:r>
      <w:r w:rsidRPr="008E16EE">
        <w:rPr>
          <w:sz w:val="24"/>
          <w:szCs w:val="24"/>
          <w:lang w:eastAsia="zh-CN"/>
        </w:rPr>
        <w:t>IPBES-6/4</w:t>
      </w:r>
      <w:r w:rsidRPr="008E16EE">
        <w:rPr>
          <w:sz w:val="24"/>
          <w:szCs w:val="24"/>
          <w:lang w:eastAsia="zh-CN"/>
        </w:rPr>
        <w:t>号决定中，全体会议通过了该决定附件表</w:t>
      </w:r>
      <w:r w:rsidRPr="008E16EE">
        <w:rPr>
          <w:sz w:val="24"/>
          <w:szCs w:val="24"/>
          <w:lang w:eastAsia="zh-CN"/>
        </w:rPr>
        <w:t>8</w:t>
      </w:r>
      <w:r w:rsidRPr="008E16EE">
        <w:rPr>
          <w:sz w:val="24"/>
          <w:szCs w:val="24"/>
          <w:lang w:eastAsia="zh-CN"/>
        </w:rPr>
        <w:t>所载的数额为</w:t>
      </w:r>
      <w:r w:rsidR="00F765C5" w:rsidRPr="008E16EE">
        <w:rPr>
          <w:rFonts w:hint="eastAsia"/>
          <w:sz w:val="24"/>
          <w:szCs w:val="24"/>
          <w:lang w:eastAsia="zh-CN"/>
        </w:rPr>
        <w:br/>
      </w:r>
      <w:r w:rsidRPr="008E16EE">
        <w:rPr>
          <w:sz w:val="24"/>
          <w:szCs w:val="24"/>
          <w:lang w:eastAsia="zh-CN"/>
        </w:rPr>
        <w:t>6 074 910</w:t>
      </w:r>
      <w:r w:rsidRPr="008E16EE">
        <w:rPr>
          <w:sz w:val="24"/>
          <w:szCs w:val="24"/>
          <w:lang w:eastAsia="zh-CN"/>
        </w:rPr>
        <w:t>美元的</w:t>
      </w:r>
      <w:r w:rsidRPr="008E16EE">
        <w:rPr>
          <w:sz w:val="24"/>
          <w:szCs w:val="24"/>
          <w:lang w:eastAsia="zh-CN"/>
        </w:rPr>
        <w:t>2019</w:t>
      </w:r>
      <w:r w:rsidRPr="008E16EE">
        <w:rPr>
          <w:sz w:val="24"/>
          <w:szCs w:val="24"/>
          <w:lang w:eastAsia="zh-CN"/>
        </w:rPr>
        <w:t>年临时预算，并指出全体会议需在第七届会议上，结合第二份工作方案（即直至</w:t>
      </w:r>
      <w:r w:rsidRPr="008E16EE">
        <w:rPr>
          <w:sz w:val="24"/>
          <w:szCs w:val="24"/>
          <w:lang w:eastAsia="zh-CN"/>
        </w:rPr>
        <w:t>2030</w:t>
      </w:r>
      <w:r w:rsidRPr="008E16EE">
        <w:rPr>
          <w:sz w:val="24"/>
          <w:szCs w:val="24"/>
          <w:lang w:eastAsia="zh-CN"/>
        </w:rPr>
        <w:t>年的工作方案）获</w:t>
      </w:r>
      <w:r w:rsidR="005E070B" w:rsidRPr="008E16EE">
        <w:rPr>
          <w:rFonts w:hint="eastAsia"/>
          <w:sz w:val="24"/>
          <w:szCs w:val="24"/>
          <w:lang w:eastAsia="zh-CN"/>
        </w:rPr>
        <w:t>得</w:t>
      </w:r>
      <w:r w:rsidRPr="008E16EE">
        <w:rPr>
          <w:sz w:val="24"/>
          <w:szCs w:val="24"/>
          <w:lang w:eastAsia="zh-CN"/>
        </w:rPr>
        <w:t>通过的情况，对该预算再作修订。</w:t>
      </w:r>
      <w:r w:rsidRPr="008E16EE">
        <w:rPr>
          <w:sz w:val="24"/>
          <w:szCs w:val="24"/>
          <w:lang w:eastAsia="zh-CN"/>
        </w:rPr>
        <w:t>2019</w:t>
      </w:r>
      <w:r w:rsidRPr="008E16EE">
        <w:rPr>
          <w:sz w:val="24"/>
          <w:szCs w:val="24"/>
          <w:lang w:eastAsia="zh-CN"/>
        </w:rPr>
        <w:t>年临时预算已经</w:t>
      </w:r>
      <w:r w:rsidR="003635D5">
        <w:rPr>
          <w:rFonts w:hint="eastAsia"/>
          <w:sz w:val="24"/>
          <w:szCs w:val="24"/>
          <w:lang w:eastAsia="zh-CN"/>
        </w:rPr>
        <w:t>作</w:t>
      </w:r>
      <w:r w:rsidRPr="008E16EE">
        <w:rPr>
          <w:sz w:val="24"/>
          <w:szCs w:val="24"/>
          <w:lang w:eastAsia="zh-CN"/>
        </w:rPr>
        <w:t>订正，工作方案被细分为两个部分：</w:t>
      </w:r>
      <w:r w:rsidRPr="008E16EE">
        <w:rPr>
          <w:sz w:val="24"/>
          <w:szCs w:val="24"/>
          <w:lang w:eastAsia="zh-CN"/>
        </w:rPr>
        <w:t>A</w:t>
      </w:r>
      <w:r w:rsidRPr="008E16EE">
        <w:rPr>
          <w:sz w:val="24"/>
          <w:szCs w:val="24"/>
          <w:lang w:eastAsia="zh-CN"/>
        </w:rPr>
        <w:t>部分</w:t>
      </w:r>
      <w:r w:rsidR="00C432CD" w:rsidRPr="008E16EE">
        <w:rPr>
          <w:sz w:val="24"/>
          <w:szCs w:val="24"/>
          <w:lang w:eastAsia="zh-CN"/>
        </w:rPr>
        <w:t>涉及全体会议第七届会议</w:t>
      </w:r>
      <w:r w:rsidR="008F2066">
        <w:rPr>
          <w:rFonts w:hint="eastAsia"/>
          <w:sz w:val="24"/>
          <w:szCs w:val="24"/>
          <w:lang w:eastAsia="zh-CN"/>
        </w:rPr>
        <w:t>召开</w:t>
      </w:r>
      <w:r w:rsidR="000107CE">
        <w:rPr>
          <w:rFonts w:hint="eastAsia"/>
          <w:sz w:val="24"/>
          <w:szCs w:val="24"/>
          <w:lang w:eastAsia="zh-CN"/>
        </w:rPr>
        <w:t>前</w:t>
      </w:r>
      <w:r w:rsidR="00C432CD" w:rsidRPr="008E16EE">
        <w:rPr>
          <w:sz w:val="24"/>
          <w:szCs w:val="24"/>
          <w:lang w:eastAsia="zh-CN"/>
        </w:rPr>
        <w:t>第一份工作方案</w:t>
      </w:r>
      <w:r w:rsidR="008010DA">
        <w:rPr>
          <w:rFonts w:hint="eastAsia"/>
          <w:sz w:val="24"/>
          <w:szCs w:val="24"/>
          <w:lang w:eastAsia="zh-CN"/>
        </w:rPr>
        <w:t>的活动，以及</w:t>
      </w:r>
      <w:r w:rsidR="008010DA" w:rsidRPr="008E16EE">
        <w:rPr>
          <w:sz w:val="24"/>
          <w:szCs w:val="24"/>
          <w:lang w:eastAsia="zh-CN"/>
        </w:rPr>
        <w:t>第一份工作方案</w:t>
      </w:r>
      <w:r w:rsidR="00C432CD" w:rsidRPr="008E16EE">
        <w:rPr>
          <w:sz w:val="24"/>
          <w:szCs w:val="24"/>
          <w:lang w:eastAsia="zh-CN"/>
        </w:rPr>
        <w:t>期间发起的目前正在进行的三项评估</w:t>
      </w:r>
      <w:r w:rsidRPr="008E16EE">
        <w:rPr>
          <w:sz w:val="24"/>
          <w:szCs w:val="24"/>
          <w:lang w:eastAsia="zh-CN"/>
        </w:rPr>
        <w:t>的活动，而</w:t>
      </w:r>
      <w:r w:rsidRPr="008E16EE">
        <w:rPr>
          <w:sz w:val="24"/>
          <w:szCs w:val="24"/>
          <w:lang w:eastAsia="zh-CN"/>
        </w:rPr>
        <w:t>B</w:t>
      </w:r>
      <w:r w:rsidRPr="008E16EE">
        <w:rPr>
          <w:sz w:val="24"/>
          <w:szCs w:val="24"/>
          <w:lang w:eastAsia="zh-CN"/>
        </w:rPr>
        <w:t>部分</w:t>
      </w:r>
      <w:r w:rsidR="00751FC7" w:rsidRPr="008E16EE">
        <w:rPr>
          <w:sz w:val="24"/>
          <w:szCs w:val="24"/>
          <w:lang w:eastAsia="zh-CN"/>
        </w:rPr>
        <w:t>涉及</w:t>
      </w:r>
      <w:r w:rsidRPr="008E16EE">
        <w:rPr>
          <w:sz w:val="24"/>
          <w:szCs w:val="24"/>
          <w:lang w:eastAsia="zh-CN"/>
        </w:rPr>
        <w:t>直至</w:t>
      </w:r>
      <w:r w:rsidRPr="008E16EE">
        <w:rPr>
          <w:sz w:val="24"/>
          <w:szCs w:val="24"/>
          <w:lang w:eastAsia="zh-CN"/>
        </w:rPr>
        <w:t>2030</w:t>
      </w:r>
      <w:r w:rsidRPr="008E16EE">
        <w:rPr>
          <w:sz w:val="24"/>
          <w:szCs w:val="24"/>
          <w:lang w:eastAsia="zh-CN"/>
        </w:rPr>
        <w:t>年的工作方案的拟议活动。表</w:t>
      </w:r>
      <w:r w:rsidRPr="008E16EE">
        <w:rPr>
          <w:sz w:val="24"/>
          <w:szCs w:val="24"/>
          <w:lang w:eastAsia="zh-CN"/>
        </w:rPr>
        <w:t>7</w:t>
      </w:r>
      <w:r w:rsidR="00751FC7" w:rsidRPr="008E16EE">
        <w:rPr>
          <w:sz w:val="24"/>
          <w:szCs w:val="24"/>
          <w:lang w:eastAsia="zh-CN"/>
        </w:rPr>
        <w:t>列示</w:t>
      </w:r>
      <w:r w:rsidRPr="008E16EE">
        <w:rPr>
          <w:sz w:val="24"/>
          <w:szCs w:val="24"/>
          <w:lang w:eastAsia="zh-CN"/>
        </w:rPr>
        <w:t>了</w:t>
      </w:r>
      <w:r w:rsidRPr="008E16EE">
        <w:rPr>
          <w:sz w:val="24"/>
          <w:szCs w:val="24"/>
          <w:lang w:eastAsia="zh-CN"/>
        </w:rPr>
        <w:t>2019</w:t>
      </w:r>
      <w:r w:rsidRPr="008E16EE">
        <w:rPr>
          <w:sz w:val="24"/>
          <w:szCs w:val="24"/>
          <w:lang w:eastAsia="zh-CN"/>
        </w:rPr>
        <w:t>年订正预算</w:t>
      </w:r>
      <w:r w:rsidR="00751FC7" w:rsidRPr="008E16EE">
        <w:rPr>
          <w:sz w:val="24"/>
          <w:szCs w:val="24"/>
          <w:lang w:eastAsia="zh-CN"/>
        </w:rPr>
        <w:t>以及</w:t>
      </w:r>
      <w:r w:rsidRPr="008E16EE">
        <w:rPr>
          <w:sz w:val="24"/>
          <w:szCs w:val="24"/>
          <w:lang w:eastAsia="zh-CN"/>
        </w:rPr>
        <w:t>全体会议第六届会议上批准的</w:t>
      </w:r>
      <w:r w:rsidRPr="008E16EE">
        <w:rPr>
          <w:sz w:val="24"/>
          <w:szCs w:val="24"/>
          <w:lang w:eastAsia="zh-CN"/>
        </w:rPr>
        <w:t>2019</w:t>
      </w:r>
      <w:r w:rsidRPr="008E16EE">
        <w:rPr>
          <w:sz w:val="24"/>
          <w:szCs w:val="24"/>
          <w:lang w:eastAsia="zh-CN"/>
        </w:rPr>
        <w:t>年临时预算。</w:t>
      </w:r>
    </w:p>
    <w:p w:rsidR="0038719B" w:rsidRPr="008E16EE" w:rsidRDefault="0038719B" w:rsidP="00FA111F">
      <w:pPr>
        <w:pStyle w:val="CH3"/>
        <w:jc w:val="both"/>
        <w:rPr>
          <w:rFonts w:eastAsia="SimHei"/>
          <w:sz w:val="24"/>
          <w:szCs w:val="24"/>
          <w:lang w:eastAsia="zh-CN"/>
        </w:rPr>
      </w:pPr>
      <w:r w:rsidRPr="008E16EE">
        <w:rPr>
          <w:rFonts w:eastAsia="SimHei"/>
          <w:sz w:val="24"/>
          <w:szCs w:val="24"/>
          <w:lang w:eastAsia="zh-CN"/>
        </w:rPr>
        <w:tab/>
        <w:t>1.</w:t>
      </w:r>
      <w:r w:rsidRPr="008E16EE">
        <w:rPr>
          <w:rFonts w:eastAsia="SimHei"/>
          <w:sz w:val="24"/>
          <w:szCs w:val="24"/>
          <w:lang w:eastAsia="zh-CN"/>
        </w:rPr>
        <w:tab/>
      </w:r>
      <w:r w:rsidRPr="008E16EE">
        <w:rPr>
          <w:rFonts w:eastAsia="SimHei"/>
          <w:sz w:val="24"/>
          <w:szCs w:val="24"/>
          <w:lang w:eastAsia="zh-CN"/>
        </w:rPr>
        <w:t>工作方案的执行</w:t>
      </w:r>
    </w:p>
    <w:p w:rsidR="0038719B" w:rsidRPr="008E16EE" w:rsidRDefault="0038719B" w:rsidP="00FA111F">
      <w:pPr>
        <w:pStyle w:val="CH3"/>
        <w:jc w:val="both"/>
        <w:rPr>
          <w:rFonts w:eastAsia="SimHei"/>
          <w:sz w:val="24"/>
          <w:szCs w:val="24"/>
          <w:lang w:eastAsia="zh-CN"/>
        </w:rPr>
      </w:pPr>
      <w:r w:rsidRPr="008E16EE">
        <w:rPr>
          <w:rFonts w:eastAsia="SimHei"/>
          <w:sz w:val="24"/>
          <w:szCs w:val="24"/>
          <w:lang w:eastAsia="zh-CN"/>
        </w:rPr>
        <w:tab/>
        <w:t>(a)</w:t>
      </w:r>
      <w:r w:rsidRPr="008E16EE">
        <w:rPr>
          <w:rFonts w:eastAsia="SimHei"/>
          <w:sz w:val="24"/>
          <w:szCs w:val="24"/>
          <w:lang w:eastAsia="zh-CN"/>
        </w:rPr>
        <w:tab/>
        <w:t>A</w:t>
      </w:r>
      <w:r w:rsidRPr="008E16EE">
        <w:rPr>
          <w:rFonts w:eastAsia="SimHei"/>
          <w:sz w:val="24"/>
          <w:szCs w:val="24"/>
          <w:lang w:eastAsia="zh-CN"/>
        </w:rPr>
        <w:t>部分：第一份工作方案</w:t>
      </w:r>
    </w:p>
    <w:p w:rsidR="0038719B" w:rsidRPr="008E16EE" w:rsidRDefault="0038719B" w:rsidP="00FA111F">
      <w:pPr>
        <w:pStyle w:val="CH3"/>
        <w:ind w:firstLine="29"/>
        <w:jc w:val="both"/>
        <w:rPr>
          <w:b w:val="0"/>
          <w:sz w:val="24"/>
          <w:szCs w:val="24"/>
          <w:lang w:eastAsia="zh-CN"/>
        </w:rPr>
      </w:pPr>
      <w:r w:rsidRPr="008E16EE">
        <w:rPr>
          <w:b w:val="0"/>
          <w:sz w:val="24"/>
          <w:szCs w:val="24"/>
          <w:lang w:eastAsia="zh-CN"/>
        </w:rPr>
        <w:t xml:space="preserve">21. </w:t>
      </w:r>
      <w:r w:rsidR="006A4ED0" w:rsidRPr="008E16EE">
        <w:rPr>
          <w:rFonts w:hint="eastAsia"/>
          <w:b w:val="0"/>
          <w:sz w:val="24"/>
          <w:szCs w:val="24"/>
          <w:lang w:eastAsia="zh-CN"/>
        </w:rPr>
        <w:tab/>
      </w:r>
      <w:r w:rsidRPr="008E16EE">
        <w:rPr>
          <w:b w:val="0"/>
          <w:sz w:val="24"/>
          <w:szCs w:val="24"/>
          <w:lang w:eastAsia="zh-CN"/>
        </w:rPr>
        <w:t>A</w:t>
      </w:r>
      <w:r w:rsidRPr="008E16EE">
        <w:rPr>
          <w:b w:val="0"/>
          <w:sz w:val="24"/>
          <w:szCs w:val="24"/>
          <w:lang w:eastAsia="zh-CN"/>
        </w:rPr>
        <w:t>部分预算已增加</w:t>
      </w:r>
      <w:r w:rsidRPr="008E16EE">
        <w:rPr>
          <w:b w:val="0"/>
          <w:sz w:val="24"/>
          <w:szCs w:val="24"/>
          <w:lang w:eastAsia="zh-CN"/>
        </w:rPr>
        <w:t>20</w:t>
      </w:r>
      <w:r w:rsidRPr="008E16EE">
        <w:rPr>
          <w:b w:val="0"/>
          <w:sz w:val="24"/>
          <w:szCs w:val="24"/>
          <w:lang w:eastAsia="zh-CN"/>
        </w:rPr>
        <w:t>万美元，</w:t>
      </w:r>
      <w:r w:rsidRPr="008E16EE">
        <w:rPr>
          <w:b w:val="0"/>
          <w:sz w:val="24"/>
          <w:szCs w:val="24"/>
          <w:lang w:eastAsia="zh-CN"/>
        </w:rPr>
        <w:t>A</w:t>
      </w:r>
      <w:r w:rsidRPr="008E16EE">
        <w:rPr>
          <w:b w:val="0"/>
          <w:sz w:val="24"/>
          <w:szCs w:val="24"/>
          <w:lang w:eastAsia="zh-CN"/>
        </w:rPr>
        <w:t>部分预算总额因此达</w:t>
      </w:r>
      <w:r w:rsidR="00BD54CF" w:rsidRPr="008E16EE">
        <w:rPr>
          <w:rFonts w:hint="eastAsia"/>
          <w:b w:val="0"/>
          <w:sz w:val="24"/>
          <w:szCs w:val="24"/>
          <w:lang w:eastAsia="zh-CN"/>
        </w:rPr>
        <w:t>到</w:t>
      </w:r>
      <w:r w:rsidRPr="008E16EE">
        <w:rPr>
          <w:b w:val="0"/>
          <w:sz w:val="24"/>
          <w:szCs w:val="24"/>
          <w:lang w:eastAsia="zh-CN"/>
        </w:rPr>
        <w:t>180</w:t>
      </w:r>
      <w:r w:rsidRPr="008E16EE">
        <w:rPr>
          <w:b w:val="0"/>
          <w:sz w:val="24"/>
          <w:szCs w:val="24"/>
          <w:lang w:eastAsia="zh-CN"/>
        </w:rPr>
        <w:t>万美元，目的是通过以下方式调整第一份工作方案目前正在进行的活动：</w:t>
      </w:r>
    </w:p>
    <w:p w:rsidR="0038719B" w:rsidRPr="008E16EE" w:rsidRDefault="0038719B" w:rsidP="00F765C5">
      <w:pPr>
        <w:numPr>
          <w:ilvl w:val="1"/>
          <w:numId w:val="60"/>
        </w:numPr>
        <w:spacing w:after="120"/>
        <w:jc w:val="both"/>
        <w:rPr>
          <w:rFonts w:eastAsia="SimSun"/>
          <w:sz w:val="24"/>
          <w:szCs w:val="24"/>
          <w:lang w:eastAsia="zh-CN"/>
        </w:rPr>
      </w:pPr>
      <w:r w:rsidRPr="008E16EE">
        <w:rPr>
          <w:rFonts w:eastAsia="SimSun"/>
          <w:sz w:val="24"/>
          <w:szCs w:val="24"/>
          <w:lang w:eastAsia="zh-CN"/>
        </w:rPr>
        <w:t>为目前正在进行的三项评估</w:t>
      </w:r>
      <w:r w:rsidR="00FF7E31" w:rsidRPr="008E16EE">
        <w:rPr>
          <w:rFonts w:eastAsia="SimSun"/>
          <w:sz w:val="24"/>
          <w:szCs w:val="24"/>
          <w:lang w:eastAsia="zh-CN"/>
        </w:rPr>
        <w:t>，</w:t>
      </w:r>
      <w:r w:rsidR="00C85936" w:rsidRPr="008E16EE">
        <w:rPr>
          <w:rFonts w:eastAsia="SimSun"/>
          <w:sz w:val="24"/>
          <w:szCs w:val="24"/>
          <w:lang w:eastAsia="zh-CN"/>
        </w:rPr>
        <w:t>增进</w:t>
      </w:r>
      <w:r w:rsidRPr="008E16EE">
        <w:rPr>
          <w:rFonts w:eastAsia="SimSun"/>
          <w:sz w:val="24"/>
          <w:szCs w:val="24"/>
          <w:lang w:eastAsia="zh-CN"/>
        </w:rPr>
        <w:t>土著和地方知识对话。</w:t>
      </w:r>
    </w:p>
    <w:p w:rsidR="0038719B" w:rsidRPr="008E16EE" w:rsidRDefault="0038719B" w:rsidP="00FA111F">
      <w:pPr>
        <w:numPr>
          <w:ilvl w:val="1"/>
          <w:numId w:val="44"/>
        </w:numPr>
        <w:spacing w:after="120"/>
        <w:jc w:val="both"/>
        <w:rPr>
          <w:rFonts w:eastAsia="SimSun"/>
          <w:sz w:val="24"/>
          <w:szCs w:val="24"/>
          <w:lang w:eastAsia="zh-CN"/>
        </w:rPr>
      </w:pPr>
      <w:r w:rsidRPr="008E16EE">
        <w:rPr>
          <w:rFonts w:eastAsia="SimSun"/>
          <w:sz w:val="24"/>
          <w:szCs w:val="24"/>
          <w:lang w:eastAsia="zh-CN"/>
        </w:rPr>
        <w:t>增加工作人员费用，在</w:t>
      </w:r>
      <w:r w:rsidRPr="008E16EE">
        <w:rPr>
          <w:rFonts w:eastAsia="SimSun"/>
          <w:sz w:val="24"/>
          <w:szCs w:val="24"/>
          <w:lang w:eastAsia="zh-CN"/>
        </w:rPr>
        <w:t>2019</w:t>
      </w:r>
      <w:r w:rsidRPr="008E16EE">
        <w:rPr>
          <w:rFonts w:eastAsia="SimSun"/>
          <w:sz w:val="24"/>
          <w:szCs w:val="24"/>
          <w:lang w:eastAsia="zh-CN"/>
        </w:rPr>
        <w:t>年底前</w:t>
      </w:r>
      <w:r w:rsidR="008C52B1" w:rsidRPr="008E16EE">
        <w:rPr>
          <w:rFonts w:eastAsia="SimSun"/>
          <w:sz w:val="24"/>
          <w:szCs w:val="24"/>
          <w:lang w:eastAsia="zh-CN"/>
        </w:rPr>
        <w:t>扩大</w:t>
      </w:r>
      <w:r w:rsidRPr="008E16EE">
        <w:rPr>
          <w:rFonts w:eastAsia="SimSun"/>
          <w:sz w:val="24"/>
          <w:szCs w:val="24"/>
          <w:lang w:eastAsia="zh-CN"/>
        </w:rPr>
        <w:t>全球评估</w:t>
      </w:r>
      <w:r w:rsidR="00AF6DD3">
        <w:rPr>
          <w:rFonts w:eastAsia="SimSun"/>
          <w:sz w:val="24"/>
          <w:szCs w:val="24"/>
          <w:lang w:eastAsia="zh-CN"/>
        </w:rPr>
        <w:t>技术支持小组</w:t>
      </w:r>
      <w:r w:rsidRPr="008E16EE">
        <w:rPr>
          <w:rFonts w:eastAsia="SimSun"/>
          <w:sz w:val="24"/>
          <w:szCs w:val="24"/>
          <w:lang w:eastAsia="zh-CN"/>
        </w:rPr>
        <w:t>的作用，以完成全球评估报告的编写并协调</w:t>
      </w:r>
      <w:r w:rsidR="004600B1" w:rsidRPr="008E16EE">
        <w:rPr>
          <w:rFonts w:eastAsia="SimSun" w:hint="eastAsia"/>
          <w:sz w:val="24"/>
          <w:szCs w:val="24"/>
          <w:lang w:eastAsia="zh-CN"/>
        </w:rPr>
        <w:t>推广</w:t>
      </w:r>
      <w:r w:rsidR="00FF6CB1" w:rsidRPr="008E16EE">
        <w:rPr>
          <w:rFonts w:eastAsia="SimSun"/>
          <w:sz w:val="24"/>
          <w:szCs w:val="24"/>
          <w:lang w:eastAsia="zh-CN"/>
        </w:rPr>
        <w:t>活动</w:t>
      </w:r>
      <w:r w:rsidRPr="008E16EE">
        <w:rPr>
          <w:rFonts w:eastAsia="SimSun"/>
          <w:sz w:val="24"/>
          <w:szCs w:val="24"/>
          <w:lang w:eastAsia="zh-CN"/>
        </w:rPr>
        <w:t>。</w:t>
      </w:r>
    </w:p>
    <w:p w:rsidR="0038719B" w:rsidRPr="008E16EE" w:rsidRDefault="0038719B" w:rsidP="00FA111F">
      <w:pPr>
        <w:numPr>
          <w:ilvl w:val="1"/>
          <w:numId w:val="44"/>
        </w:numPr>
        <w:spacing w:after="120"/>
        <w:jc w:val="both"/>
        <w:rPr>
          <w:rFonts w:eastAsia="SimSun"/>
          <w:sz w:val="24"/>
          <w:szCs w:val="24"/>
          <w:lang w:eastAsia="zh-CN"/>
        </w:rPr>
      </w:pPr>
      <w:r w:rsidRPr="008E16EE">
        <w:rPr>
          <w:rFonts w:eastAsia="SimSun"/>
          <w:sz w:val="24"/>
          <w:szCs w:val="24"/>
          <w:lang w:eastAsia="zh-CN"/>
        </w:rPr>
        <w:t>将知识</w:t>
      </w:r>
      <w:r w:rsidR="00FA111F" w:rsidRPr="008E16EE">
        <w:rPr>
          <w:rFonts w:eastAsia="SimSun" w:hint="eastAsia"/>
          <w:sz w:val="24"/>
          <w:szCs w:val="24"/>
          <w:lang w:eastAsia="zh-CN"/>
        </w:rPr>
        <w:t>和</w:t>
      </w:r>
      <w:r w:rsidRPr="008E16EE">
        <w:rPr>
          <w:rFonts w:eastAsia="SimSun"/>
          <w:sz w:val="24"/>
          <w:szCs w:val="24"/>
          <w:lang w:eastAsia="zh-CN"/>
        </w:rPr>
        <w:t>数据工作队</w:t>
      </w:r>
      <w:r w:rsidR="0005289C">
        <w:rPr>
          <w:rFonts w:eastAsia="SimSun" w:hint="eastAsia"/>
          <w:sz w:val="24"/>
          <w:szCs w:val="24"/>
          <w:lang w:eastAsia="zh-CN"/>
        </w:rPr>
        <w:t>一个</w:t>
      </w:r>
      <w:r w:rsidRPr="008E16EE">
        <w:rPr>
          <w:rFonts w:eastAsia="SimSun"/>
          <w:sz w:val="24"/>
          <w:szCs w:val="24"/>
          <w:lang w:eastAsia="zh-CN"/>
        </w:rPr>
        <w:t>会议的预算从</w:t>
      </w:r>
      <w:r w:rsidRPr="008E16EE">
        <w:rPr>
          <w:rFonts w:eastAsia="SimSun"/>
          <w:sz w:val="24"/>
          <w:szCs w:val="24"/>
          <w:lang w:eastAsia="zh-CN"/>
        </w:rPr>
        <w:t>2018</w:t>
      </w:r>
      <w:r w:rsidRPr="008E16EE">
        <w:rPr>
          <w:rFonts w:eastAsia="SimSun"/>
          <w:sz w:val="24"/>
          <w:szCs w:val="24"/>
          <w:lang w:eastAsia="zh-CN"/>
        </w:rPr>
        <w:t>年</w:t>
      </w:r>
      <w:r w:rsidR="00CE32DA" w:rsidRPr="008E16EE">
        <w:rPr>
          <w:rFonts w:eastAsia="SimSun"/>
          <w:sz w:val="24"/>
          <w:szCs w:val="24"/>
          <w:lang w:eastAsia="zh-CN"/>
        </w:rPr>
        <w:t>挪</w:t>
      </w:r>
      <w:r w:rsidRPr="008E16EE">
        <w:rPr>
          <w:rFonts w:eastAsia="SimSun"/>
          <w:sz w:val="24"/>
          <w:szCs w:val="24"/>
          <w:lang w:eastAsia="zh-CN"/>
        </w:rPr>
        <w:t>到</w:t>
      </w:r>
      <w:r w:rsidRPr="008E16EE">
        <w:rPr>
          <w:rFonts w:eastAsia="SimSun"/>
          <w:sz w:val="24"/>
          <w:szCs w:val="24"/>
          <w:lang w:eastAsia="zh-CN"/>
        </w:rPr>
        <w:t>2019</w:t>
      </w:r>
      <w:r w:rsidRPr="008E16EE">
        <w:rPr>
          <w:rFonts w:eastAsia="SimSun"/>
          <w:sz w:val="24"/>
          <w:szCs w:val="24"/>
          <w:lang w:eastAsia="zh-CN"/>
        </w:rPr>
        <w:t>年早期。</w:t>
      </w:r>
    </w:p>
    <w:p w:rsidR="0038719B" w:rsidRPr="008E16EE" w:rsidRDefault="0038719B" w:rsidP="00FA111F">
      <w:pPr>
        <w:pStyle w:val="CH4"/>
        <w:jc w:val="both"/>
        <w:rPr>
          <w:rFonts w:eastAsia="SimHei"/>
          <w:sz w:val="24"/>
          <w:szCs w:val="24"/>
          <w:lang w:eastAsia="zh-CN"/>
        </w:rPr>
      </w:pPr>
      <w:r w:rsidRPr="008E16EE">
        <w:rPr>
          <w:rFonts w:eastAsia="SimHei"/>
          <w:sz w:val="24"/>
          <w:szCs w:val="24"/>
          <w:lang w:eastAsia="zh-CN"/>
        </w:rPr>
        <w:tab/>
        <w:t>(b)</w:t>
      </w:r>
      <w:r w:rsidRPr="008E16EE">
        <w:rPr>
          <w:rFonts w:eastAsia="SimHei"/>
          <w:sz w:val="24"/>
          <w:szCs w:val="24"/>
          <w:lang w:eastAsia="zh-CN"/>
        </w:rPr>
        <w:tab/>
        <w:t>B</w:t>
      </w:r>
      <w:r w:rsidRPr="008E16EE">
        <w:rPr>
          <w:rFonts w:eastAsia="SimHei"/>
          <w:sz w:val="24"/>
          <w:szCs w:val="24"/>
          <w:lang w:eastAsia="zh-CN"/>
        </w:rPr>
        <w:t>部分</w:t>
      </w:r>
      <w:r w:rsidR="00360ED6" w:rsidRPr="008E16EE">
        <w:rPr>
          <w:rFonts w:eastAsia="SimHei"/>
          <w:sz w:val="24"/>
          <w:szCs w:val="24"/>
          <w:lang w:eastAsia="zh-CN"/>
        </w:rPr>
        <w:t>：</w:t>
      </w:r>
      <w:r w:rsidRPr="008E16EE">
        <w:rPr>
          <w:rFonts w:eastAsia="SimHei"/>
          <w:sz w:val="24"/>
          <w:szCs w:val="24"/>
          <w:lang w:eastAsia="zh-CN"/>
        </w:rPr>
        <w:t>直至</w:t>
      </w:r>
      <w:r w:rsidRPr="008E16EE">
        <w:rPr>
          <w:rFonts w:eastAsia="SimHei"/>
          <w:sz w:val="24"/>
          <w:szCs w:val="24"/>
          <w:lang w:eastAsia="zh-CN"/>
        </w:rPr>
        <w:t>2030</w:t>
      </w:r>
      <w:r w:rsidRPr="008E16EE">
        <w:rPr>
          <w:rFonts w:eastAsia="SimHei"/>
          <w:sz w:val="24"/>
          <w:szCs w:val="24"/>
          <w:lang w:eastAsia="zh-CN"/>
        </w:rPr>
        <w:t>年的工作方案</w:t>
      </w:r>
    </w:p>
    <w:p w:rsidR="0038719B" w:rsidRPr="008E16EE" w:rsidRDefault="0038719B" w:rsidP="00FA111F">
      <w:pPr>
        <w:pStyle w:val="Normalnumber"/>
        <w:numPr>
          <w:ilvl w:val="0"/>
          <w:numId w:val="0"/>
        </w:numPr>
        <w:ind w:left="1247"/>
        <w:jc w:val="both"/>
        <w:rPr>
          <w:sz w:val="24"/>
          <w:szCs w:val="24"/>
          <w:lang w:eastAsia="zh-CN"/>
        </w:rPr>
      </w:pPr>
      <w:r w:rsidRPr="008E16EE">
        <w:rPr>
          <w:sz w:val="24"/>
          <w:szCs w:val="24"/>
          <w:lang w:eastAsia="zh-CN"/>
        </w:rPr>
        <w:t xml:space="preserve">22. </w:t>
      </w:r>
      <w:r w:rsidR="006A4ED0" w:rsidRPr="008E16EE">
        <w:rPr>
          <w:rFonts w:hint="eastAsia"/>
          <w:sz w:val="24"/>
          <w:szCs w:val="24"/>
          <w:lang w:eastAsia="zh-CN"/>
        </w:rPr>
        <w:tab/>
      </w:r>
      <w:r w:rsidRPr="008E16EE">
        <w:rPr>
          <w:sz w:val="24"/>
          <w:szCs w:val="24"/>
          <w:lang w:eastAsia="zh-CN"/>
        </w:rPr>
        <w:t>2019</w:t>
      </w:r>
      <w:r w:rsidRPr="008E16EE">
        <w:rPr>
          <w:sz w:val="24"/>
          <w:szCs w:val="24"/>
          <w:lang w:eastAsia="zh-CN"/>
        </w:rPr>
        <w:t>年订正预算包括直至</w:t>
      </w:r>
      <w:r w:rsidRPr="008E16EE">
        <w:rPr>
          <w:sz w:val="24"/>
          <w:szCs w:val="24"/>
          <w:lang w:eastAsia="zh-CN"/>
        </w:rPr>
        <w:t>2030</w:t>
      </w:r>
      <w:r w:rsidRPr="008E16EE">
        <w:rPr>
          <w:sz w:val="24"/>
          <w:szCs w:val="24"/>
          <w:lang w:eastAsia="zh-CN"/>
        </w:rPr>
        <w:t>年的工作方案的交付品，全体会议第六届会议批准的临时预算对此没有</w:t>
      </w:r>
      <w:r w:rsidR="00892183">
        <w:rPr>
          <w:rFonts w:hint="eastAsia"/>
          <w:sz w:val="24"/>
          <w:szCs w:val="24"/>
          <w:lang w:eastAsia="zh-CN"/>
        </w:rPr>
        <w:t>预留</w:t>
      </w:r>
      <w:r w:rsidR="00A85FC7">
        <w:rPr>
          <w:rFonts w:hint="eastAsia"/>
          <w:sz w:val="24"/>
          <w:szCs w:val="24"/>
          <w:lang w:eastAsia="zh-CN"/>
        </w:rPr>
        <w:t>经费</w:t>
      </w:r>
      <w:r w:rsidRPr="008E16EE">
        <w:rPr>
          <w:sz w:val="24"/>
          <w:szCs w:val="24"/>
          <w:lang w:eastAsia="zh-CN"/>
        </w:rPr>
        <w:t>。这一点反映在表</w:t>
      </w:r>
      <w:r w:rsidRPr="008E16EE">
        <w:rPr>
          <w:sz w:val="24"/>
          <w:szCs w:val="24"/>
          <w:lang w:eastAsia="zh-CN"/>
        </w:rPr>
        <w:t>7</w:t>
      </w:r>
      <w:r w:rsidRPr="008E16EE">
        <w:rPr>
          <w:sz w:val="24"/>
          <w:szCs w:val="24"/>
          <w:lang w:eastAsia="zh-CN"/>
        </w:rPr>
        <w:t>项目</w:t>
      </w:r>
      <w:r w:rsidRPr="008E16EE">
        <w:rPr>
          <w:sz w:val="24"/>
          <w:szCs w:val="24"/>
          <w:lang w:eastAsia="zh-CN"/>
        </w:rPr>
        <w:t>2</w:t>
      </w:r>
      <w:r w:rsidRPr="008E16EE">
        <w:rPr>
          <w:sz w:val="24"/>
          <w:szCs w:val="24"/>
          <w:lang w:eastAsia="zh-CN"/>
        </w:rPr>
        <w:t>的</w:t>
      </w:r>
      <w:r w:rsidRPr="008E16EE">
        <w:rPr>
          <w:sz w:val="24"/>
          <w:szCs w:val="24"/>
          <w:lang w:eastAsia="zh-CN"/>
        </w:rPr>
        <w:t>B</w:t>
      </w:r>
      <w:r w:rsidRPr="008E16EE">
        <w:rPr>
          <w:sz w:val="24"/>
          <w:szCs w:val="24"/>
          <w:lang w:eastAsia="zh-CN"/>
        </w:rPr>
        <w:t>部分中。表</w:t>
      </w:r>
      <w:r w:rsidRPr="008E16EE">
        <w:rPr>
          <w:sz w:val="24"/>
          <w:szCs w:val="24"/>
          <w:lang w:eastAsia="zh-CN"/>
        </w:rPr>
        <w:t>8</w:t>
      </w:r>
      <w:r w:rsidRPr="008E16EE">
        <w:rPr>
          <w:sz w:val="24"/>
          <w:szCs w:val="24"/>
          <w:lang w:eastAsia="zh-CN"/>
        </w:rPr>
        <w:t>总结了该工作方案单项交付品的费用，本说明的附件和</w:t>
      </w:r>
      <w:r w:rsidRPr="008E16EE">
        <w:rPr>
          <w:sz w:val="24"/>
          <w:szCs w:val="24"/>
          <w:lang w:eastAsia="zh-CN"/>
        </w:rPr>
        <w:t>IPBES/7/6</w:t>
      </w:r>
      <w:r w:rsidRPr="008E16EE">
        <w:rPr>
          <w:sz w:val="24"/>
          <w:szCs w:val="24"/>
          <w:lang w:eastAsia="zh-CN"/>
        </w:rPr>
        <w:t>号文件提供了进一步的细节，</w:t>
      </w:r>
      <w:r w:rsidRPr="008E16EE">
        <w:rPr>
          <w:sz w:val="24"/>
          <w:szCs w:val="24"/>
          <w:lang w:eastAsia="zh-CN"/>
        </w:rPr>
        <w:t>IPBES/7/6</w:t>
      </w:r>
      <w:r w:rsidRPr="008E16EE">
        <w:rPr>
          <w:sz w:val="24"/>
          <w:szCs w:val="24"/>
          <w:lang w:eastAsia="zh-CN"/>
        </w:rPr>
        <w:t>号文件</w:t>
      </w:r>
      <w:r w:rsidR="00AA2ACF">
        <w:rPr>
          <w:rFonts w:hint="eastAsia"/>
          <w:sz w:val="24"/>
          <w:szCs w:val="24"/>
          <w:lang w:eastAsia="zh-CN"/>
        </w:rPr>
        <w:t>还</w:t>
      </w:r>
      <w:r w:rsidRPr="008E16EE">
        <w:rPr>
          <w:sz w:val="24"/>
          <w:szCs w:val="24"/>
          <w:lang w:eastAsia="zh-CN"/>
        </w:rPr>
        <w:t>提供了直至</w:t>
      </w:r>
      <w:r w:rsidRPr="008E16EE">
        <w:rPr>
          <w:sz w:val="24"/>
          <w:szCs w:val="24"/>
          <w:lang w:eastAsia="zh-CN"/>
        </w:rPr>
        <w:t>2030</w:t>
      </w:r>
      <w:r w:rsidRPr="008E16EE">
        <w:rPr>
          <w:sz w:val="24"/>
          <w:szCs w:val="24"/>
          <w:lang w:eastAsia="zh-CN"/>
        </w:rPr>
        <w:t>年的工作方案的交付品及拟议总体时间表。</w:t>
      </w:r>
    </w:p>
    <w:p w:rsidR="0038719B" w:rsidRPr="008E16EE" w:rsidRDefault="0038719B" w:rsidP="00FA111F">
      <w:pPr>
        <w:pStyle w:val="Normalnumber"/>
        <w:numPr>
          <w:ilvl w:val="0"/>
          <w:numId w:val="0"/>
        </w:numPr>
        <w:ind w:left="1247"/>
        <w:jc w:val="both"/>
        <w:rPr>
          <w:sz w:val="24"/>
          <w:szCs w:val="24"/>
          <w:lang w:eastAsia="zh-CN"/>
        </w:rPr>
      </w:pPr>
      <w:bookmarkStart w:id="6" w:name="_Hlk526874529"/>
      <w:r w:rsidRPr="008E16EE">
        <w:rPr>
          <w:sz w:val="24"/>
          <w:szCs w:val="24"/>
          <w:lang w:eastAsia="zh-CN"/>
        </w:rPr>
        <w:t xml:space="preserve">23. </w:t>
      </w:r>
      <w:r w:rsidR="006A4ED0" w:rsidRPr="008E16EE">
        <w:rPr>
          <w:rFonts w:hint="eastAsia"/>
          <w:sz w:val="24"/>
          <w:szCs w:val="24"/>
          <w:lang w:eastAsia="zh-CN"/>
        </w:rPr>
        <w:tab/>
      </w:r>
      <w:r w:rsidRPr="008E16EE">
        <w:rPr>
          <w:sz w:val="24"/>
          <w:szCs w:val="24"/>
          <w:lang w:eastAsia="zh-CN"/>
        </w:rPr>
        <w:t>B</w:t>
      </w:r>
      <w:r w:rsidRPr="008E16EE">
        <w:rPr>
          <w:sz w:val="24"/>
          <w:szCs w:val="24"/>
          <w:lang w:eastAsia="zh-CN"/>
        </w:rPr>
        <w:t>部分的预算总额为</w:t>
      </w:r>
      <w:r w:rsidRPr="008E16EE">
        <w:rPr>
          <w:sz w:val="24"/>
          <w:szCs w:val="24"/>
          <w:lang w:eastAsia="zh-CN"/>
        </w:rPr>
        <w:t>220</w:t>
      </w:r>
      <w:r w:rsidRPr="008E16EE">
        <w:rPr>
          <w:sz w:val="24"/>
          <w:szCs w:val="24"/>
          <w:lang w:eastAsia="zh-CN"/>
        </w:rPr>
        <w:t>万美元，是表</w:t>
      </w:r>
      <w:r w:rsidRPr="008E16EE">
        <w:rPr>
          <w:sz w:val="24"/>
          <w:szCs w:val="24"/>
          <w:lang w:eastAsia="zh-CN"/>
        </w:rPr>
        <w:t>8</w:t>
      </w:r>
      <w:r w:rsidRPr="008E16EE">
        <w:rPr>
          <w:sz w:val="24"/>
          <w:szCs w:val="24"/>
          <w:lang w:eastAsia="zh-CN"/>
        </w:rPr>
        <w:t>所载单项交付品</w:t>
      </w:r>
      <w:r w:rsidRPr="008E16EE">
        <w:rPr>
          <w:sz w:val="24"/>
          <w:szCs w:val="24"/>
          <w:lang w:eastAsia="zh-CN"/>
        </w:rPr>
        <w:t>2019</w:t>
      </w:r>
      <w:r w:rsidRPr="008E16EE">
        <w:rPr>
          <w:sz w:val="24"/>
          <w:szCs w:val="24"/>
          <w:lang w:eastAsia="zh-CN"/>
        </w:rPr>
        <w:t>年预算的总和，如下</w:t>
      </w:r>
      <w:r w:rsidR="00700C9B" w:rsidRPr="008E16EE">
        <w:rPr>
          <w:sz w:val="24"/>
          <w:szCs w:val="24"/>
          <w:lang w:eastAsia="zh-CN"/>
        </w:rPr>
        <w:t>所示</w:t>
      </w:r>
      <w:r w:rsidRPr="008E16EE">
        <w:rPr>
          <w:sz w:val="24"/>
          <w:szCs w:val="24"/>
          <w:lang w:eastAsia="zh-CN"/>
        </w:rPr>
        <w:t>：</w:t>
      </w:r>
    </w:p>
    <w:p w:rsidR="0038719B" w:rsidRPr="008E16EE" w:rsidRDefault="0038719B" w:rsidP="00FA111F">
      <w:pPr>
        <w:tabs>
          <w:tab w:val="left" w:pos="2410"/>
        </w:tabs>
        <w:spacing w:after="120"/>
        <w:ind w:left="1814"/>
        <w:jc w:val="both"/>
        <w:rPr>
          <w:rFonts w:eastAsia="SimSun"/>
          <w:sz w:val="24"/>
          <w:szCs w:val="24"/>
          <w:lang w:eastAsia="zh-CN"/>
        </w:rPr>
      </w:pPr>
      <w:bookmarkStart w:id="7" w:name="_Hlk535517566"/>
      <w:r w:rsidRPr="008E16EE">
        <w:rPr>
          <w:rFonts w:eastAsia="SimSun"/>
          <w:sz w:val="24"/>
          <w:szCs w:val="24"/>
          <w:lang w:eastAsia="zh-CN"/>
        </w:rPr>
        <w:t xml:space="preserve">(a) </w:t>
      </w:r>
      <w:r w:rsidR="00294E0F" w:rsidRPr="008E16EE">
        <w:rPr>
          <w:rFonts w:eastAsia="SimSun" w:hint="eastAsia"/>
          <w:sz w:val="24"/>
          <w:szCs w:val="24"/>
          <w:lang w:eastAsia="zh-CN"/>
        </w:rPr>
        <w:tab/>
      </w:r>
      <w:r w:rsidR="00700C9B" w:rsidRPr="008E16EE">
        <w:rPr>
          <w:rFonts w:eastAsia="SimSun"/>
          <w:sz w:val="24"/>
          <w:szCs w:val="24"/>
          <w:lang w:eastAsia="zh-CN"/>
        </w:rPr>
        <w:t>关于评估知识的</w:t>
      </w:r>
      <w:r w:rsidRPr="008E16EE">
        <w:rPr>
          <w:rFonts w:eastAsia="SimSun"/>
          <w:sz w:val="24"/>
          <w:szCs w:val="24"/>
          <w:lang w:eastAsia="zh-CN"/>
        </w:rPr>
        <w:t>目标</w:t>
      </w:r>
      <w:r w:rsidRPr="008E16EE">
        <w:rPr>
          <w:rFonts w:eastAsia="SimSun"/>
          <w:sz w:val="24"/>
          <w:szCs w:val="24"/>
          <w:lang w:eastAsia="zh-CN"/>
        </w:rPr>
        <w:t>1</w:t>
      </w:r>
      <w:r w:rsidRPr="008E16EE">
        <w:rPr>
          <w:rFonts w:eastAsia="SimSun"/>
          <w:sz w:val="24"/>
          <w:szCs w:val="24"/>
          <w:lang w:eastAsia="zh-CN"/>
        </w:rPr>
        <w:t>：</w:t>
      </w:r>
    </w:p>
    <w:p w:rsidR="00594CB7" w:rsidRPr="008E16EE" w:rsidRDefault="0038719B" w:rsidP="00FA111F">
      <w:pPr>
        <w:numPr>
          <w:ilvl w:val="2"/>
          <w:numId w:val="48"/>
        </w:numPr>
        <w:spacing w:after="120"/>
        <w:jc w:val="both"/>
        <w:rPr>
          <w:rFonts w:eastAsia="SimSun"/>
          <w:sz w:val="24"/>
          <w:szCs w:val="24"/>
          <w:lang w:eastAsia="zh-CN"/>
        </w:rPr>
      </w:pPr>
      <w:r w:rsidRPr="008E16EE">
        <w:rPr>
          <w:rFonts w:eastAsia="SimSun"/>
          <w:sz w:val="24"/>
          <w:szCs w:val="24"/>
          <w:lang w:eastAsia="zh-CN"/>
        </w:rPr>
        <w:t>交付品</w:t>
      </w:r>
      <w:r w:rsidRPr="008E16EE">
        <w:rPr>
          <w:rFonts w:eastAsia="SimSun"/>
          <w:sz w:val="24"/>
          <w:szCs w:val="24"/>
          <w:lang w:eastAsia="zh-CN"/>
        </w:rPr>
        <w:t>1(a)</w:t>
      </w:r>
      <w:r w:rsidRPr="008E16EE">
        <w:rPr>
          <w:rFonts w:eastAsia="SimSun"/>
          <w:sz w:val="24"/>
          <w:szCs w:val="24"/>
          <w:lang w:eastAsia="zh-CN"/>
        </w:rPr>
        <w:t>：界定关于生物多样性、水、食物和健康之间联系的专题评估的范围。预算金额：</w:t>
      </w:r>
      <w:r w:rsidRPr="008E16EE">
        <w:rPr>
          <w:rFonts w:eastAsia="SimSun"/>
          <w:sz w:val="24"/>
          <w:szCs w:val="24"/>
          <w:lang w:eastAsia="zh-CN"/>
        </w:rPr>
        <w:t>215 000</w:t>
      </w:r>
      <w:r w:rsidRPr="008E16EE">
        <w:rPr>
          <w:rFonts w:eastAsia="SimSun"/>
          <w:sz w:val="24"/>
          <w:szCs w:val="24"/>
          <w:lang w:eastAsia="zh-CN"/>
        </w:rPr>
        <w:t>美元（表</w:t>
      </w:r>
      <w:r w:rsidRPr="008E16EE">
        <w:rPr>
          <w:rFonts w:eastAsia="SimSun"/>
          <w:sz w:val="24"/>
          <w:szCs w:val="24"/>
          <w:lang w:eastAsia="zh-CN"/>
        </w:rPr>
        <w:t>8</w:t>
      </w:r>
      <w:r w:rsidRPr="008E16EE">
        <w:rPr>
          <w:rFonts w:eastAsia="SimSun"/>
          <w:sz w:val="24"/>
          <w:szCs w:val="24"/>
          <w:lang w:eastAsia="zh-CN"/>
        </w:rPr>
        <w:t>；附件，表</w:t>
      </w:r>
      <w:r w:rsidRPr="008E16EE">
        <w:rPr>
          <w:rFonts w:eastAsia="SimSun"/>
          <w:sz w:val="24"/>
          <w:szCs w:val="24"/>
          <w:lang w:eastAsia="zh-CN"/>
        </w:rPr>
        <w:t>A-1</w:t>
      </w:r>
      <w:r w:rsidRPr="008E16EE">
        <w:rPr>
          <w:rFonts w:eastAsia="SimSun"/>
          <w:sz w:val="24"/>
          <w:szCs w:val="24"/>
          <w:lang w:eastAsia="zh-CN"/>
        </w:rPr>
        <w:t>）。</w:t>
      </w:r>
    </w:p>
    <w:p w:rsidR="00594CB7" w:rsidRPr="008E16EE" w:rsidRDefault="0038719B" w:rsidP="00FA111F">
      <w:pPr>
        <w:numPr>
          <w:ilvl w:val="2"/>
          <w:numId w:val="48"/>
        </w:numPr>
        <w:spacing w:after="120"/>
        <w:jc w:val="both"/>
        <w:rPr>
          <w:rFonts w:eastAsia="SimSun"/>
          <w:sz w:val="24"/>
          <w:szCs w:val="24"/>
          <w:lang w:eastAsia="zh-CN"/>
        </w:rPr>
      </w:pPr>
      <w:bookmarkStart w:id="8" w:name="_Hlk429506"/>
      <w:r w:rsidRPr="008E16EE">
        <w:rPr>
          <w:rFonts w:eastAsia="SimSun"/>
          <w:sz w:val="24"/>
          <w:szCs w:val="24"/>
          <w:lang w:eastAsia="zh-CN"/>
        </w:rPr>
        <w:t>交付品</w:t>
      </w:r>
      <w:r w:rsidRPr="008E16EE">
        <w:rPr>
          <w:rFonts w:eastAsia="SimSun"/>
          <w:sz w:val="24"/>
          <w:szCs w:val="24"/>
          <w:lang w:eastAsia="zh-CN"/>
        </w:rPr>
        <w:t>1(b)</w:t>
      </w:r>
      <w:r w:rsidRPr="008E16EE">
        <w:rPr>
          <w:rFonts w:eastAsia="SimSun"/>
          <w:sz w:val="24"/>
          <w:szCs w:val="24"/>
          <w:lang w:eastAsia="zh-CN"/>
        </w:rPr>
        <w:t>：关于生物多样性和气候变化之间联系的技术文件。预算金额：</w:t>
      </w:r>
      <w:r w:rsidRPr="008E16EE">
        <w:rPr>
          <w:rFonts w:eastAsia="SimSun"/>
          <w:sz w:val="24"/>
          <w:szCs w:val="24"/>
          <w:lang w:eastAsia="zh-CN"/>
        </w:rPr>
        <w:t>35 000</w:t>
      </w:r>
      <w:r w:rsidRPr="008E16EE">
        <w:rPr>
          <w:rFonts w:eastAsia="SimSun"/>
          <w:sz w:val="24"/>
          <w:szCs w:val="24"/>
          <w:lang w:eastAsia="zh-CN"/>
        </w:rPr>
        <w:t>美元（表</w:t>
      </w:r>
      <w:r w:rsidRPr="008E16EE">
        <w:rPr>
          <w:rFonts w:eastAsia="SimSun"/>
          <w:sz w:val="24"/>
          <w:szCs w:val="24"/>
          <w:lang w:eastAsia="zh-CN"/>
        </w:rPr>
        <w:t>8</w:t>
      </w:r>
      <w:r w:rsidRPr="008E16EE">
        <w:rPr>
          <w:rFonts w:eastAsia="SimSun"/>
          <w:sz w:val="24"/>
          <w:szCs w:val="24"/>
          <w:lang w:eastAsia="zh-CN"/>
        </w:rPr>
        <w:t>；附件，表</w:t>
      </w:r>
      <w:r w:rsidRPr="008E16EE">
        <w:rPr>
          <w:rFonts w:eastAsia="SimSun"/>
          <w:sz w:val="24"/>
          <w:szCs w:val="24"/>
          <w:lang w:eastAsia="zh-CN"/>
        </w:rPr>
        <w:t>A-3</w:t>
      </w:r>
      <w:r w:rsidRPr="008E16EE">
        <w:rPr>
          <w:rFonts w:eastAsia="SimSun"/>
          <w:sz w:val="24"/>
          <w:szCs w:val="24"/>
          <w:lang w:eastAsia="zh-CN"/>
        </w:rPr>
        <w:t>），与政府间气候变化专门委员会（气专委）合作执行和资助。</w:t>
      </w:r>
    </w:p>
    <w:bookmarkEnd w:id="8"/>
    <w:p w:rsidR="00594CB7" w:rsidRPr="008E16EE" w:rsidRDefault="0038719B" w:rsidP="00FA111F">
      <w:pPr>
        <w:numPr>
          <w:ilvl w:val="2"/>
          <w:numId w:val="48"/>
        </w:numPr>
        <w:spacing w:after="120"/>
        <w:jc w:val="both"/>
        <w:rPr>
          <w:rFonts w:eastAsia="SimSun"/>
          <w:sz w:val="24"/>
          <w:szCs w:val="24"/>
          <w:lang w:eastAsia="zh-CN"/>
        </w:rPr>
      </w:pPr>
      <w:r w:rsidRPr="008E16EE">
        <w:rPr>
          <w:rFonts w:eastAsia="SimSun"/>
          <w:sz w:val="24"/>
          <w:szCs w:val="24"/>
          <w:lang w:eastAsia="zh-CN"/>
        </w:rPr>
        <w:t>交付品</w:t>
      </w:r>
      <w:r w:rsidRPr="008E16EE">
        <w:rPr>
          <w:rFonts w:eastAsia="SimSun"/>
          <w:sz w:val="24"/>
          <w:szCs w:val="24"/>
          <w:lang w:eastAsia="zh-CN"/>
        </w:rPr>
        <w:t>1(c)</w:t>
      </w:r>
      <w:r w:rsidRPr="008E16EE">
        <w:rPr>
          <w:rFonts w:eastAsia="SimSun"/>
          <w:sz w:val="24"/>
          <w:szCs w:val="24"/>
          <w:lang w:eastAsia="zh-CN"/>
        </w:rPr>
        <w:t>：评估</w:t>
      </w:r>
      <w:r w:rsidR="003F36BD" w:rsidRPr="008E16EE">
        <w:rPr>
          <w:rFonts w:eastAsia="SimSun" w:hint="eastAsia"/>
          <w:sz w:val="24"/>
          <w:szCs w:val="24"/>
          <w:lang w:eastAsia="zh-CN"/>
        </w:rPr>
        <w:t>转型变革</w:t>
      </w:r>
      <w:r w:rsidRPr="008E16EE">
        <w:rPr>
          <w:rFonts w:eastAsia="SimSun"/>
          <w:sz w:val="24"/>
          <w:szCs w:val="24"/>
          <w:lang w:eastAsia="zh-CN"/>
        </w:rPr>
        <w:t>的决定</w:t>
      </w:r>
      <w:r w:rsidR="00821183" w:rsidRPr="008E16EE">
        <w:rPr>
          <w:rFonts w:eastAsia="SimSun"/>
          <w:sz w:val="24"/>
          <w:szCs w:val="24"/>
          <w:lang w:eastAsia="zh-CN"/>
        </w:rPr>
        <w:t>性</w:t>
      </w:r>
      <w:r w:rsidRPr="008E16EE">
        <w:rPr>
          <w:rFonts w:eastAsia="SimSun"/>
          <w:sz w:val="24"/>
          <w:szCs w:val="24"/>
          <w:lang w:eastAsia="zh-CN"/>
        </w:rPr>
        <w:t>因素将不会产生费用，将于</w:t>
      </w:r>
      <w:r w:rsidRPr="008E16EE">
        <w:rPr>
          <w:rFonts w:eastAsia="SimSun"/>
          <w:sz w:val="24"/>
          <w:szCs w:val="24"/>
          <w:lang w:eastAsia="zh-CN"/>
        </w:rPr>
        <w:t>2020</w:t>
      </w:r>
      <w:r w:rsidRPr="008E16EE">
        <w:rPr>
          <w:rFonts w:eastAsia="SimSun"/>
          <w:sz w:val="24"/>
          <w:szCs w:val="24"/>
          <w:lang w:eastAsia="zh-CN"/>
        </w:rPr>
        <w:t>年对这些因素进行范围界定。</w:t>
      </w:r>
    </w:p>
    <w:p w:rsidR="00594CB7" w:rsidRPr="008E16EE" w:rsidRDefault="0038719B" w:rsidP="00FA111F">
      <w:pPr>
        <w:numPr>
          <w:ilvl w:val="2"/>
          <w:numId w:val="48"/>
        </w:numPr>
        <w:spacing w:after="120"/>
        <w:jc w:val="both"/>
        <w:rPr>
          <w:rFonts w:eastAsia="SimSun"/>
          <w:sz w:val="24"/>
          <w:szCs w:val="24"/>
          <w:lang w:eastAsia="zh-CN"/>
        </w:rPr>
      </w:pPr>
      <w:r w:rsidRPr="008E16EE">
        <w:rPr>
          <w:rFonts w:eastAsia="SimSun"/>
          <w:sz w:val="24"/>
          <w:szCs w:val="24"/>
          <w:lang w:eastAsia="zh-CN"/>
        </w:rPr>
        <w:t>交付品</w:t>
      </w:r>
      <w:r w:rsidRPr="008E16EE">
        <w:rPr>
          <w:rFonts w:eastAsia="SimSun"/>
          <w:sz w:val="24"/>
          <w:szCs w:val="24"/>
          <w:lang w:eastAsia="zh-CN"/>
        </w:rPr>
        <w:t>1(d)</w:t>
      </w:r>
      <w:r w:rsidRPr="008E16EE">
        <w:rPr>
          <w:rFonts w:eastAsia="SimSun"/>
          <w:sz w:val="24"/>
          <w:szCs w:val="24"/>
          <w:lang w:eastAsia="zh-CN"/>
        </w:rPr>
        <w:t>：</w:t>
      </w:r>
      <w:r w:rsidR="002761B5" w:rsidRPr="008E16EE">
        <w:rPr>
          <w:rFonts w:eastAsia="SimSun"/>
          <w:sz w:val="24"/>
          <w:szCs w:val="24"/>
          <w:lang w:eastAsia="zh-CN"/>
        </w:rPr>
        <w:t>企业</w:t>
      </w:r>
      <w:r w:rsidRPr="008E16EE">
        <w:rPr>
          <w:rFonts w:eastAsia="SimSun"/>
          <w:sz w:val="24"/>
          <w:szCs w:val="24"/>
          <w:lang w:eastAsia="zh-CN"/>
        </w:rPr>
        <w:t>对生物多样性</w:t>
      </w:r>
      <w:r w:rsidR="00783CAE" w:rsidRPr="008E16EE">
        <w:rPr>
          <w:rFonts w:eastAsia="SimSun"/>
          <w:sz w:val="24"/>
          <w:szCs w:val="24"/>
          <w:lang w:eastAsia="zh-CN"/>
        </w:rPr>
        <w:t>和自然对人类贡献</w:t>
      </w:r>
      <w:r w:rsidR="003F36BD" w:rsidRPr="008E16EE">
        <w:rPr>
          <w:rFonts w:eastAsia="SimSun"/>
          <w:sz w:val="24"/>
          <w:szCs w:val="24"/>
          <w:lang w:eastAsia="zh-CN"/>
        </w:rPr>
        <w:t>的影响和依赖</w:t>
      </w:r>
      <w:r w:rsidR="003F36BD" w:rsidRPr="008E16EE">
        <w:rPr>
          <w:rFonts w:eastAsia="SimSun" w:hint="eastAsia"/>
          <w:sz w:val="24"/>
          <w:szCs w:val="24"/>
          <w:lang w:eastAsia="zh-CN"/>
        </w:rPr>
        <w:t>的</w:t>
      </w:r>
      <w:r w:rsidRPr="008E16EE">
        <w:rPr>
          <w:rFonts w:eastAsia="SimSun"/>
          <w:sz w:val="24"/>
          <w:szCs w:val="24"/>
          <w:lang w:eastAsia="zh-CN"/>
        </w:rPr>
        <w:t>快速方法评估</w:t>
      </w:r>
      <w:r w:rsidR="00A05684" w:rsidRPr="008E16EE">
        <w:rPr>
          <w:rFonts w:eastAsia="SimSun"/>
          <w:sz w:val="24"/>
          <w:szCs w:val="24"/>
          <w:lang w:eastAsia="zh-CN"/>
        </w:rPr>
        <w:t>的范围界定</w:t>
      </w:r>
      <w:r w:rsidRPr="008E16EE">
        <w:rPr>
          <w:rFonts w:eastAsia="SimSun"/>
          <w:sz w:val="24"/>
          <w:szCs w:val="24"/>
          <w:lang w:eastAsia="zh-CN"/>
        </w:rPr>
        <w:t>。预算金额：</w:t>
      </w:r>
      <w:r w:rsidRPr="008E16EE">
        <w:rPr>
          <w:rFonts w:eastAsia="SimSun"/>
          <w:sz w:val="24"/>
          <w:szCs w:val="24"/>
          <w:lang w:eastAsia="zh-CN"/>
        </w:rPr>
        <w:t>116 000</w:t>
      </w:r>
      <w:r w:rsidRPr="008E16EE">
        <w:rPr>
          <w:rFonts w:eastAsia="SimSun"/>
          <w:sz w:val="24"/>
          <w:szCs w:val="24"/>
          <w:lang w:eastAsia="zh-CN"/>
        </w:rPr>
        <w:t>美元（表</w:t>
      </w:r>
      <w:r w:rsidRPr="008E16EE">
        <w:rPr>
          <w:rFonts w:eastAsia="SimSun"/>
          <w:sz w:val="24"/>
          <w:szCs w:val="24"/>
          <w:lang w:eastAsia="zh-CN"/>
        </w:rPr>
        <w:t>8</w:t>
      </w:r>
      <w:r w:rsidRPr="008E16EE">
        <w:rPr>
          <w:rFonts w:eastAsia="SimSun"/>
          <w:sz w:val="24"/>
          <w:szCs w:val="24"/>
          <w:lang w:eastAsia="zh-CN"/>
        </w:rPr>
        <w:t>；附件，表</w:t>
      </w:r>
      <w:r w:rsidRPr="008E16EE">
        <w:rPr>
          <w:rFonts w:eastAsia="SimSun"/>
          <w:sz w:val="24"/>
          <w:szCs w:val="24"/>
          <w:lang w:eastAsia="zh-CN"/>
        </w:rPr>
        <w:t>A-1</w:t>
      </w:r>
      <w:r w:rsidRPr="008E16EE">
        <w:rPr>
          <w:rFonts w:eastAsia="SimSun"/>
          <w:sz w:val="24"/>
          <w:szCs w:val="24"/>
          <w:lang w:eastAsia="zh-CN"/>
        </w:rPr>
        <w:t>）。</w:t>
      </w:r>
    </w:p>
    <w:p w:rsidR="0038719B" w:rsidRPr="008E16EE" w:rsidRDefault="0038719B" w:rsidP="009E6DE4">
      <w:pPr>
        <w:keepNext/>
        <w:keepLines/>
        <w:tabs>
          <w:tab w:val="left" w:pos="2410"/>
        </w:tabs>
        <w:spacing w:after="120"/>
        <w:ind w:left="1814"/>
        <w:jc w:val="both"/>
        <w:rPr>
          <w:rFonts w:eastAsia="SimSun"/>
          <w:sz w:val="24"/>
          <w:szCs w:val="24"/>
          <w:lang w:eastAsia="zh-CN"/>
        </w:rPr>
      </w:pPr>
      <w:r w:rsidRPr="008E16EE">
        <w:rPr>
          <w:rFonts w:eastAsia="SimSun"/>
          <w:sz w:val="24"/>
          <w:szCs w:val="24"/>
          <w:lang w:eastAsia="zh-CN"/>
        </w:rPr>
        <w:t>(b)</w:t>
      </w:r>
      <w:r w:rsidR="00F50A57" w:rsidRPr="008E16EE">
        <w:rPr>
          <w:rFonts w:eastAsia="SimSun" w:hint="eastAsia"/>
          <w:sz w:val="24"/>
          <w:szCs w:val="24"/>
          <w:lang w:eastAsia="zh-CN"/>
        </w:rPr>
        <w:tab/>
      </w:r>
      <w:r w:rsidRPr="008E16EE">
        <w:rPr>
          <w:rFonts w:eastAsia="SimSun"/>
          <w:sz w:val="24"/>
          <w:szCs w:val="24"/>
          <w:lang w:eastAsia="zh-CN"/>
        </w:rPr>
        <w:t>关于建设能力</w:t>
      </w:r>
      <w:r w:rsidR="00E00920" w:rsidRPr="008E16EE">
        <w:rPr>
          <w:rFonts w:eastAsia="SimSun"/>
          <w:sz w:val="24"/>
          <w:szCs w:val="24"/>
          <w:lang w:eastAsia="zh-CN"/>
        </w:rPr>
        <w:t>的目标</w:t>
      </w:r>
      <w:r w:rsidR="00E00920" w:rsidRPr="008E16EE">
        <w:rPr>
          <w:rFonts w:eastAsia="SimSun"/>
          <w:sz w:val="24"/>
          <w:szCs w:val="24"/>
          <w:lang w:eastAsia="zh-CN"/>
        </w:rPr>
        <w:t>2</w:t>
      </w:r>
      <w:r w:rsidRPr="008E16EE">
        <w:rPr>
          <w:rFonts w:eastAsia="SimSun"/>
          <w:sz w:val="24"/>
          <w:szCs w:val="24"/>
          <w:lang w:eastAsia="zh-CN"/>
        </w:rPr>
        <w:t>：</w:t>
      </w:r>
    </w:p>
    <w:p w:rsidR="0038719B" w:rsidRPr="008E16EE" w:rsidRDefault="0038719B" w:rsidP="00421B53">
      <w:pPr>
        <w:keepNext/>
        <w:keepLines/>
        <w:tabs>
          <w:tab w:val="num" w:pos="739"/>
        </w:tabs>
        <w:spacing w:after="120"/>
        <w:ind w:left="2948" w:hanging="567"/>
        <w:jc w:val="both"/>
        <w:rPr>
          <w:rFonts w:eastAsia="SimSun"/>
          <w:sz w:val="24"/>
          <w:szCs w:val="24"/>
          <w:lang w:eastAsia="zh-CN"/>
        </w:rPr>
      </w:pPr>
      <w:r w:rsidRPr="00421B53">
        <w:rPr>
          <w:rFonts w:ascii="SimSun" w:eastAsia="SimSun" w:hAnsi="SimSun"/>
          <w:sz w:val="20"/>
          <w:lang w:eastAsia="zh-CN"/>
        </w:rPr>
        <w:t>(</w:t>
      </w:r>
      <w:r w:rsidR="00E00920" w:rsidRPr="00421B53">
        <w:rPr>
          <w:rFonts w:ascii="SimSun" w:eastAsia="SimSun" w:hAnsi="SimSun"/>
          <w:sz w:val="20"/>
          <w:lang w:eastAsia="zh-CN"/>
        </w:rPr>
        <w:t>一</w:t>
      </w:r>
      <w:r w:rsidRPr="00421B53">
        <w:rPr>
          <w:rFonts w:ascii="SimSun" w:eastAsia="SimSun" w:hAnsi="SimSun"/>
          <w:sz w:val="20"/>
          <w:lang w:eastAsia="zh-CN"/>
        </w:rPr>
        <w:t>)</w:t>
      </w:r>
      <w:r w:rsidRPr="008E16EE">
        <w:rPr>
          <w:rFonts w:eastAsia="SimSun"/>
          <w:sz w:val="24"/>
          <w:szCs w:val="24"/>
          <w:lang w:eastAsia="zh-CN"/>
        </w:rPr>
        <w:t xml:space="preserve"> </w:t>
      </w:r>
      <w:r w:rsidR="008C6BFE">
        <w:rPr>
          <w:rFonts w:eastAsia="SimSun" w:hint="eastAsia"/>
          <w:sz w:val="24"/>
          <w:szCs w:val="24"/>
          <w:lang w:eastAsia="zh-CN"/>
        </w:rPr>
        <w:t xml:space="preserve"> </w:t>
      </w:r>
      <w:r w:rsidR="008C6BFE">
        <w:rPr>
          <w:rFonts w:eastAsia="SimSun"/>
          <w:sz w:val="24"/>
          <w:szCs w:val="24"/>
          <w:lang w:eastAsia="zh-CN"/>
        </w:rPr>
        <w:t xml:space="preserve"> </w:t>
      </w:r>
      <w:r w:rsidRPr="008E16EE">
        <w:rPr>
          <w:rFonts w:eastAsia="SimSun"/>
          <w:sz w:val="24"/>
          <w:szCs w:val="24"/>
          <w:lang w:eastAsia="zh-CN"/>
        </w:rPr>
        <w:t>交付品</w:t>
      </w:r>
      <w:r w:rsidRPr="008E16EE">
        <w:rPr>
          <w:rFonts w:eastAsia="SimSun"/>
          <w:sz w:val="24"/>
          <w:szCs w:val="24"/>
          <w:lang w:eastAsia="zh-CN"/>
        </w:rPr>
        <w:t>2(a)</w:t>
      </w:r>
      <w:r w:rsidRPr="008E16EE">
        <w:rPr>
          <w:rFonts w:eastAsia="SimSun"/>
          <w:sz w:val="24"/>
          <w:szCs w:val="24"/>
          <w:lang w:eastAsia="zh-CN"/>
        </w:rPr>
        <w:t>（</w:t>
      </w:r>
      <w:r w:rsidR="003F36BD" w:rsidRPr="008E16EE">
        <w:rPr>
          <w:rFonts w:eastAsia="SimSun" w:hint="eastAsia"/>
          <w:sz w:val="24"/>
          <w:szCs w:val="24"/>
          <w:lang w:eastAsia="zh-CN"/>
        </w:rPr>
        <w:t>加强</w:t>
      </w:r>
      <w:r w:rsidRPr="008E16EE">
        <w:rPr>
          <w:rFonts w:eastAsia="SimSun"/>
          <w:sz w:val="24"/>
          <w:szCs w:val="24"/>
          <w:lang w:eastAsia="zh-CN"/>
        </w:rPr>
        <w:t>学习和参与），</w:t>
      </w:r>
      <w:r w:rsidRPr="008E16EE">
        <w:rPr>
          <w:rFonts w:eastAsia="SimSun"/>
          <w:sz w:val="24"/>
          <w:szCs w:val="24"/>
          <w:lang w:eastAsia="zh-CN"/>
        </w:rPr>
        <w:t>2 (b)</w:t>
      </w:r>
      <w:r w:rsidRPr="008E16EE">
        <w:rPr>
          <w:rFonts w:eastAsia="SimSun"/>
          <w:sz w:val="24"/>
          <w:szCs w:val="24"/>
          <w:lang w:eastAsia="zh-CN"/>
        </w:rPr>
        <w:t>（</w:t>
      </w:r>
      <w:r w:rsidR="00E00920" w:rsidRPr="008E16EE">
        <w:rPr>
          <w:rFonts w:eastAsia="SimSun"/>
          <w:sz w:val="24"/>
          <w:szCs w:val="24"/>
          <w:lang w:eastAsia="zh-CN"/>
        </w:rPr>
        <w:t>便利</w:t>
      </w:r>
      <w:r w:rsidRPr="008E16EE">
        <w:rPr>
          <w:rFonts w:eastAsia="SimSun"/>
          <w:sz w:val="24"/>
          <w:szCs w:val="24"/>
          <w:lang w:eastAsia="zh-CN"/>
        </w:rPr>
        <w:t>获得）和</w:t>
      </w:r>
      <w:r w:rsidRPr="008E16EE">
        <w:rPr>
          <w:rFonts w:eastAsia="SimSun"/>
          <w:sz w:val="24"/>
          <w:szCs w:val="24"/>
          <w:lang w:eastAsia="zh-CN"/>
        </w:rPr>
        <w:t>2 (c)</w:t>
      </w:r>
      <w:r w:rsidRPr="008E16EE">
        <w:rPr>
          <w:rFonts w:eastAsia="SimSun"/>
          <w:sz w:val="24"/>
          <w:szCs w:val="24"/>
          <w:lang w:eastAsia="zh-CN"/>
        </w:rPr>
        <w:t>（加强国家</w:t>
      </w:r>
      <w:r w:rsidR="005D3F55" w:rsidRPr="008E16EE">
        <w:rPr>
          <w:rFonts w:eastAsia="SimSun" w:hint="eastAsia"/>
          <w:sz w:val="24"/>
          <w:szCs w:val="24"/>
          <w:lang w:eastAsia="zh-CN"/>
        </w:rPr>
        <w:t>能力</w:t>
      </w:r>
      <w:r w:rsidRPr="008E16EE">
        <w:rPr>
          <w:rFonts w:eastAsia="SimSun"/>
          <w:sz w:val="24"/>
          <w:szCs w:val="24"/>
          <w:lang w:eastAsia="zh-CN"/>
        </w:rPr>
        <w:t>和区域能力）：预算金额：</w:t>
      </w:r>
      <w:r w:rsidRPr="008E16EE">
        <w:rPr>
          <w:rFonts w:eastAsia="SimSun"/>
          <w:sz w:val="24"/>
          <w:szCs w:val="24"/>
          <w:lang w:eastAsia="zh-CN"/>
        </w:rPr>
        <w:t>455 000</w:t>
      </w:r>
      <w:r w:rsidRPr="008E16EE">
        <w:rPr>
          <w:rFonts w:eastAsia="SimSun"/>
          <w:sz w:val="24"/>
          <w:szCs w:val="24"/>
          <w:lang w:eastAsia="zh-CN"/>
        </w:rPr>
        <w:t>美元（表</w:t>
      </w:r>
      <w:r w:rsidRPr="008E16EE">
        <w:rPr>
          <w:rFonts w:eastAsia="SimSun"/>
          <w:sz w:val="24"/>
          <w:szCs w:val="24"/>
          <w:lang w:eastAsia="zh-CN"/>
        </w:rPr>
        <w:t>8</w:t>
      </w:r>
      <w:r w:rsidRPr="008E16EE">
        <w:rPr>
          <w:rFonts w:eastAsia="SimSun"/>
          <w:sz w:val="24"/>
          <w:szCs w:val="24"/>
          <w:lang w:eastAsia="zh-CN"/>
        </w:rPr>
        <w:t>；附件，表</w:t>
      </w:r>
      <w:r w:rsidRPr="008E16EE">
        <w:rPr>
          <w:rFonts w:eastAsia="SimSun"/>
          <w:sz w:val="24"/>
          <w:szCs w:val="24"/>
          <w:lang w:eastAsia="zh-CN"/>
        </w:rPr>
        <w:t>A-7</w:t>
      </w:r>
      <w:r w:rsidRPr="008E16EE">
        <w:rPr>
          <w:rFonts w:eastAsia="SimSun"/>
          <w:sz w:val="24"/>
          <w:szCs w:val="24"/>
          <w:lang w:eastAsia="zh-CN"/>
        </w:rPr>
        <w:t>）。</w:t>
      </w:r>
    </w:p>
    <w:p w:rsidR="0038719B" w:rsidRPr="008E16EE" w:rsidRDefault="0038719B" w:rsidP="009E6DE4">
      <w:pPr>
        <w:tabs>
          <w:tab w:val="left" w:pos="2410"/>
        </w:tabs>
        <w:spacing w:after="120"/>
        <w:ind w:left="1814"/>
        <w:jc w:val="both"/>
        <w:rPr>
          <w:rFonts w:eastAsia="SimSun"/>
          <w:sz w:val="24"/>
          <w:szCs w:val="24"/>
          <w:lang w:eastAsia="zh-CN"/>
        </w:rPr>
      </w:pPr>
      <w:r w:rsidRPr="008E16EE">
        <w:rPr>
          <w:rFonts w:eastAsia="SimSun"/>
          <w:sz w:val="24"/>
          <w:szCs w:val="24"/>
          <w:lang w:eastAsia="zh-CN"/>
        </w:rPr>
        <w:t>(c)</w:t>
      </w:r>
      <w:r w:rsidR="00F50A57" w:rsidRPr="008E16EE">
        <w:rPr>
          <w:rFonts w:eastAsia="SimSun" w:hint="eastAsia"/>
          <w:sz w:val="24"/>
          <w:szCs w:val="24"/>
          <w:lang w:eastAsia="zh-CN"/>
        </w:rPr>
        <w:tab/>
      </w:r>
      <w:r w:rsidR="00C348A9" w:rsidRPr="008E16EE">
        <w:rPr>
          <w:rFonts w:eastAsia="SimSun"/>
          <w:sz w:val="24"/>
          <w:szCs w:val="24"/>
          <w:lang w:eastAsia="zh-CN"/>
        </w:rPr>
        <w:t>关于加强知识基础的</w:t>
      </w:r>
      <w:r w:rsidRPr="008E16EE">
        <w:rPr>
          <w:rFonts w:eastAsia="SimSun"/>
          <w:sz w:val="24"/>
          <w:szCs w:val="24"/>
          <w:lang w:eastAsia="zh-CN"/>
        </w:rPr>
        <w:t>目标</w:t>
      </w:r>
      <w:r w:rsidRPr="008E16EE">
        <w:rPr>
          <w:rFonts w:eastAsia="SimSun"/>
          <w:sz w:val="24"/>
          <w:szCs w:val="24"/>
          <w:lang w:eastAsia="zh-CN"/>
        </w:rPr>
        <w:t>3</w:t>
      </w:r>
      <w:r w:rsidRPr="008E16EE">
        <w:rPr>
          <w:rFonts w:eastAsia="SimSun"/>
          <w:sz w:val="24"/>
          <w:szCs w:val="24"/>
          <w:lang w:eastAsia="zh-CN"/>
        </w:rPr>
        <w:t>：</w:t>
      </w:r>
    </w:p>
    <w:p w:rsidR="00594CB7" w:rsidRPr="008E16EE" w:rsidRDefault="0038719B" w:rsidP="00421B53">
      <w:pPr>
        <w:pStyle w:val="ListParagraph"/>
        <w:numPr>
          <w:ilvl w:val="2"/>
          <w:numId w:val="49"/>
        </w:numPr>
        <w:spacing w:after="120" w:line="240" w:lineRule="auto"/>
        <w:ind w:left="2948" w:hanging="567"/>
        <w:contextualSpacing w:val="0"/>
        <w:jc w:val="both"/>
        <w:rPr>
          <w:rFonts w:ascii="Times New Roman" w:eastAsia="SimSun" w:hAnsi="Times New Roman"/>
          <w:sz w:val="24"/>
          <w:szCs w:val="24"/>
          <w:lang w:eastAsia="zh-CN"/>
        </w:rPr>
      </w:pPr>
      <w:r w:rsidRPr="008E16EE">
        <w:rPr>
          <w:rFonts w:ascii="Times New Roman" w:eastAsia="SimSun"/>
          <w:sz w:val="24"/>
          <w:szCs w:val="24"/>
          <w:lang w:eastAsia="zh-CN"/>
        </w:rPr>
        <w:t>交付品</w:t>
      </w:r>
      <w:r w:rsidRPr="008E16EE">
        <w:rPr>
          <w:rFonts w:ascii="Times New Roman" w:eastAsia="SimSun" w:hAnsi="Times New Roman"/>
          <w:sz w:val="24"/>
          <w:szCs w:val="24"/>
          <w:lang w:eastAsia="zh-CN"/>
        </w:rPr>
        <w:t>3(a)</w:t>
      </w:r>
      <w:r w:rsidRPr="008E16EE">
        <w:rPr>
          <w:rFonts w:ascii="Times New Roman" w:eastAsia="SimSun"/>
          <w:sz w:val="24"/>
          <w:szCs w:val="24"/>
          <w:lang w:eastAsia="zh-CN"/>
        </w:rPr>
        <w:t>：推进关于知识与数据的工作。预算金额：</w:t>
      </w:r>
      <w:r w:rsidRPr="008E16EE">
        <w:rPr>
          <w:rFonts w:ascii="Times New Roman" w:eastAsia="SimSun" w:hAnsi="Times New Roman"/>
          <w:sz w:val="24"/>
          <w:szCs w:val="24"/>
          <w:lang w:eastAsia="zh-CN"/>
        </w:rPr>
        <w:t>210 000</w:t>
      </w:r>
      <w:r w:rsidRPr="008E16EE">
        <w:rPr>
          <w:rFonts w:ascii="Times New Roman" w:eastAsia="SimSun"/>
          <w:sz w:val="24"/>
          <w:szCs w:val="24"/>
          <w:lang w:eastAsia="zh-CN"/>
        </w:rPr>
        <w:t>美元（表</w:t>
      </w:r>
      <w:r w:rsidRPr="008E16EE">
        <w:rPr>
          <w:rFonts w:ascii="Times New Roman" w:eastAsia="SimSun" w:hAnsi="Times New Roman"/>
          <w:sz w:val="24"/>
          <w:szCs w:val="24"/>
          <w:lang w:eastAsia="zh-CN"/>
        </w:rPr>
        <w:t>8</w:t>
      </w:r>
      <w:r w:rsidRPr="008E16EE">
        <w:rPr>
          <w:rFonts w:ascii="Times New Roman" w:eastAsia="SimSun"/>
          <w:sz w:val="24"/>
          <w:szCs w:val="24"/>
          <w:lang w:eastAsia="zh-CN"/>
        </w:rPr>
        <w:t>；附件，表</w:t>
      </w:r>
      <w:r w:rsidRPr="008E16EE">
        <w:rPr>
          <w:rFonts w:ascii="Times New Roman" w:eastAsia="SimSun" w:hAnsi="Times New Roman"/>
          <w:sz w:val="24"/>
          <w:szCs w:val="24"/>
          <w:lang w:eastAsia="zh-CN"/>
        </w:rPr>
        <w:t>A-8</w:t>
      </w:r>
      <w:r w:rsidRPr="008E16EE">
        <w:rPr>
          <w:rFonts w:ascii="Times New Roman" w:eastAsia="SimSun"/>
          <w:sz w:val="24"/>
          <w:szCs w:val="24"/>
          <w:lang w:eastAsia="zh-CN"/>
        </w:rPr>
        <w:t>）。</w:t>
      </w:r>
    </w:p>
    <w:p w:rsidR="00594CB7" w:rsidRPr="008E16EE" w:rsidRDefault="0038719B" w:rsidP="00421B53">
      <w:pPr>
        <w:numPr>
          <w:ilvl w:val="2"/>
          <w:numId w:val="49"/>
        </w:numPr>
        <w:spacing w:after="120"/>
        <w:ind w:left="2948" w:hanging="567"/>
        <w:jc w:val="both"/>
        <w:rPr>
          <w:rFonts w:eastAsia="SimSun"/>
          <w:sz w:val="24"/>
          <w:szCs w:val="24"/>
          <w:lang w:eastAsia="zh-CN"/>
        </w:rPr>
      </w:pPr>
      <w:r w:rsidRPr="00421B53">
        <w:rPr>
          <w:rFonts w:eastAsia="SimSun"/>
          <w:spacing w:val="-4"/>
          <w:sz w:val="24"/>
          <w:szCs w:val="24"/>
          <w:lang w:eastAsia="zh-CN"/>
        </w:rPr>
        <w:t>交付品</w:t>
      </w:r>
      <w:r w:rsidRPr="00421B53">
        <w:rPr>
          <w:rFonts w:eastAsia="SimSun"/>
          <w:spacing w:val="-4"/>
          <w:sz w:val="24"/>
          <w:szCs w:val="24"/>
          <w:lang w:eastAsia="zh-CN"/>
        </w:rPr>
        <w:t>3(b)</w:t>
      </w:r>
      <w:r w:rsidRPr="00421B53">
        <w:rPr>
          <w:rFonts w:eastAsia="SimSun"/>
          <w:spacing w:val="-4"/>
          <w:sz w:val="24"/>
          <w:szCs w:val="24"/>
          <w:lang w:eastAsia="zh-CN"/>
        </w:rPr>
        <w:t>：</w:t>
      </w:r>
      <w:r w:rsidR="003F36BD" w:rsidRPr="00421B53">
        <w:rPr>
          <w:rFonts w:eastAsia="SimSun" w:hint="eastAsia"/>
          <w:spacing w:val="-4"/>
          <w:sz w:val="24"/>
          <w:szCs w:val="24"/>
          <w:lang w:eastAsia="zh-CN"/>
        </w:rPr>
        <w:t>推进</w:t>
      </w:r>
      <w:r w:rsidRPr="00421B53">
        <w:rPr>
          <w:rFonts w:eastAsia="SimSun"/>
          <w:spacing w:val="-4"/>
          <w:sz w:val="24"/>
          <w:szCs w:val="24"/>
          <w:lang w:eastAsia="zh-CN"/>
        </w:rPr>
        <w:t>认可土著和地方知识体系并与之合作。目标</w:t>
      </w:r>
      <w:r w:rsidRPr="00421B53">
        <w:rPr>
          <w:rFonts w:eastAsia="SimSun"/>
          <w:spacing w:val="-4"/>
          <w:sz w:val="24"/>
          <w:szCs w:val="24"/>
          <w:lang w:eastAsia="zh-CN"/>
        </w:rPr>
        <w:t>1</w:t>
      </w:r>
      <w:r w:rsidRPr="008E16EE">
        <w:rPr>
          <w:rFonts w:eastAsia="SimSun"/>
          <w:sz w:val="24"/>
          <w:szCs w:val="24"/>
          <w:lang w:eastAsia="zh-CN"/>
        </w:rPr>
        <w:t>下的交付品包括对土著和地方知识对话的资助。预算金额：</w:t>
      </w:r>
      <w:r w:rsidRPr="008E16EE">
        <w:rPr>
          <w:rFonts w:eastAsia="SimSun"/>
          <w:sz w:val="24"/>
          <w:szCs w:val="24"/>
          <w:lang w:eastAsia="zh-CN"/>
        </w:rPr>
        <w:t>185 000</w:t>
      </w:r>
      <w:r w:rsidRPr="008E16EE">
        <w:rPr>
          <w:rFonts w:eastAsia="SimSun"/>
          <w:sz w:val="24"/>
          <w:szCs w:val="24"/>
          <w:lang w:eastAsia="zh-CN"/>
        </w:rPr>
        <w:t>美元（表</w:t>
      </w:r>
      <w:r w:rsidRPr="008E16EE">
        <w:rPr>
          <w:rFonts w:eastAsia="SimSun"/>
          <w:sz w:val="24"/>
          <w:szCs w:val="24"/>
          <w:lang w:eastAsia="zh-CN"/>
        </w:rPr>
        <w:t>8</w:t>
      </w:r>
      <w:r w:rsidRPr="008E16EE">
        <w:rPr>
          <w:rFonts w:eastAsia="SimSun"/>
          <w:sz w:val="24"/>
          <w:szCs w:val="24"/>
          <w:lang w:eastAsia="zh-CN"/>
        </w:rPr>
        <w:t>；附件，表</w:t>
      </w:r>
      <w:r w:rsidRPr="008E16EE">
        <w:rPr>
          <w:rFonts w:eastAsia="SimSun"/>
          <w:sz w:val="24"/>
          <w:szCs w:val="24"/>
          <w:lang w:eastAsia="zh-CN"/>
        </w:rPr>
        <w:t>A-9</w:t>
      </w:r>
      <w:r w:rsidRPr="008E16EE">
        <w:rPr>
          <w:rFonts w:eastAsia="SimSun"/>
          <w:sz w:val="24"/>
          <w:szCs w:val="24"/>
          <w:lang w:eastAsia="zh-CN"/>
        </w:rPr>
        <w:t>）。</w:t>
      </w:r>
    </w:p>
    <w:p w:rsidR="00594CB7" w:rsidRPr="008E16EE" w:rsidRDefault="00F0761B" w:rsidP="009E6DE4">
      <w:pPr>
        <w:tabs>
          <w:tab w:val="left" w:pos="2410"/>
        </w:tabs>
        <w:spacing w:after="120"/>
        <w:ind w:firstLineChars="767" w:firstLine="1841"/>
        <w:jc w:val="both"/>
        <w:rPr>
          <w:rFonts w:eastAsia="SimSun"/>
          <w:sz w:val="24"/>
          <w:szCs w:val="24"/>
          <w:lang w:eastAsia="zh-CN"/>
        </w:rPr>
      </w:pPr>
      <w:r w:rsidRPr="008E16EE">
        <w:rPr>
          <w:rFonts w:eastAsia="SimSun"/>
          <w:sz w:val="24"/>
          <w:szCs w:val="24"/>
          <w:lang w:eastAsia="zh-CN"/>
        </w:rPr>
        <w:t>(d)</w:t>
      </w:r>
      <w:r w:rsidR="00F50A57" w:rsidRPr="008E16EE">
        <w:rPr>
          <w:rFonts w:eastAsia="SimSun" w:hint="eastAsia"/>
          <w:sz w:val="24"/>
          <w:szCs w:val="24"/>
          <w:lang w:eastAsia="zh-CN"/>
        </w:rPr>
        <w:tab/>
      </w:r>
      <w:r w:rsidR="0038719B" w:rsidRPr="008E16EE">
        <w:rPr>
          <w:rFonts w:eastAsia="SimSun"/>
          <w:sz w:val="24"/>
          <w:szCs w:val="24"/>
          <w:lang w:eastAsia="zh-CN"/>
        </w:rPr>
        <w:t>关于支持政策</w:t>
      </w:r>
      <w:r w:rsidRPr="008E16EE">
        <w:rPr>
          <w:rFonts w:eastAsia="SimSun"/>
          <w:sz w:val="24"/>
          <w:szCs w:val="24"/>
          <w:lang w:eastAsia="zh-CN"/>
        </w:rPr>
        <w:t>的目标</w:t>
      </w:r>
      <w:r w:rsidRPr="008E16EE">
        <w:rPr>
          <w:rFonts w:eastAsia="SimSun"/>
          <w:sz w:val="24"/>
          <w:szCs w:val="24"/>
          <w:lang w:eastAsia="zh-CN"/>
        </w:rPr>
        <w:t>4</w:t>
      </w:r>
      <w:r w:rsidR="0038719B" w:rsidRPr="008E16EE">
        <w:rPr>
          <w:rFonts w:eastAsia="SimSun"/>
          <w:sz w:val="24"/>
          <w:szCs w:val="24"/>
          <w:lang w:eastAsia="zh-CN"/>
        </w:rPr>
        <w:t>：</w:t>
      </w:r>
    </w:p>
    <w:p w:rsidR="00594CB7" w:rsidRPr="008E16EE" w:rsidRDefault="0038719B" w:rsidP="009E6DE4">
      <w:pPr>
        <w:numPr>
          <w:ilvl w:val="2"/>
          <w:numId w:val="50"/>
        </w:numPr>
        <w:spacing w:after="120"/>
        <w:jc w:val="both"/>
        <w:rPr>
          <w:rFonts w:eastAsia="SimSun"/>
          <w:sz w:val="24"/>
          <w:szCs w:val="24"/>
          <w:lang w:eastAsia="zh-CN"/>
        </w:rPr>
      </w:pPr>
      <w:r w:rsidRPr="00FE0D86">
        <w:rPr>
          <w:rFonts w:eastAsia="SimSun"/>
          <w:spacing w:val="-12"/>
          <w:sz w:val="24"/>
          <w:szCs w:val="24"/>
          <w:lang w:eastAsia="zh-CN"/>
        </w:rPr>
        <w:t>交付品</w:t>
      </w:r>
      <w:r w:rsidRPr="00FE0D86">
        <w:rPr>
          <w:rFonts w:eastAsia="SimSun"/>
          <w:spacing w:val="-12"/>
          <w:sz w:val="24"/>
          <w:szCs w:val="24"/>
          <w:lang w:eastAsia="zh-CN"/>
        </w:rPr>
        <w:t>4(a)</w:t>
      </w:r>
      <w:r w:rsidRPr="00FE0D86">
        <w:rPr>
          <w:rFonts w:eastAsia="SimSun"/>
          <w:spacing w:val="-12"/>
          <w:sz w:val="24"/>
          <w:szCs w:val="24"/>
          <w:lang w:eastAsia="zh-CN"/>
        </w:rPr>
        <w:t>：推进关于政策工具和方法的工作。预算金额：</w:t>
      </w:r>
      <w:r w:rsidRPr="00FE0D86">
        <w:rPr>
          <w:rFonts w:eastAsia="SimSun"/>
          <w:spacing w:val="-12"/>
          <w:sz w:val="24"/>
          <w:szCs w:val="24"/>
          <w:lang w:eastAsia="zh-CN"/>
        </w:rPr>
        <w:t>244 000</w:t>
      </w:r>
      <w:r w:rsidRPr="008E16EE">
        <w:rPr>
          <w:rFonts w:eastAsia="SimSun"/>
          <w:sz w:val="24"/>
          <w:szCs w:val="24"/>
          <w:lang w:eastAsia="zh-CN"/>
        </w:rPr>
        <w:t>美元（表</w:t>
      </w:r>
      <w:r w:rsidRPr="008E16EE">
        <w:rPr>
          <w:rFonts w:eastAsia="SimSun"/>
          <w:sz w:val="24"/>
          <w:szCs w:val="24"/>
          <w:lang w:eastAsia="zh-CN"/>
        </w:rPr>
        <w:t>8</w:t>
      </w:r>
      <w:r w:rsidRPr="008E16EE">
        <w:rPr>
          <w:rFonts w:eastAsia="SimSun"/>
          <w:sz w:val="24"/>
          <w:szCs w:val="24"/>
          <w:lang w:eastAsia="zh-CN"/>
        </w:rPr>
        <w:t>；附件，表</w:t>
      </w:r>
      <w:r w:rsidRPr="008E16EE">
        <w:rPr>
          <w:rFonts w:eastAsia="SimSun"/>
          <w:sz w:val="24"/>
          <w:szCs w:val="24"/>
          <w:lang w:eastAsia="zh-CN"/>
        </w:rPr>
        <w:t>A-10</w:t>
      </w:r>
      <w:r w:rsidRPr="008E16EE">
        <w:rPr>
          <w:rFonts w:eastAsia="SimSun"/>
          <w:sz w:val="24"/>
          <w:szCs w:val="24"/>
          <w:lang w:eastAsia="zh-CN"/>
        </w:rPr>
        <w:t>）。</w:t>
      </w:r>
    </w:p>
    <w:p w:rsidR="00594CB7" w:rsidRPr="008E16EE" w:rsidRDefault="0038719B" w:rsidP="009E6DE4">
      <w:pPr>
        <w:numPr>
          <w:ilvl w:val="2"/>
          <w:numId w:val="50"/>
        </w:numPr>
        <w:spacing w:after="120"/>
        <w:jc w:val="both"/>
        <w:rPr>
          <w:rFonts w:eastAsia="SimSun"/>
          <w:sz w:val="24"/>
          <w:szCs w:val="24"/>
          <w:lang w:eastAsia="zh-CN"/>
        </w:rPr>
      </w:pPr>
      <w:r w:rsidRPr="008E16EE">
        <w:rPr>
          <w:rFonts w:eastAsia="SimSun"/>
          <w:sz w:val="24"/>
          <w:szCs w:val="24"/>
          <w:lang w:eastAsia="zh-CN"/>
        </w:rPr>
        <w:t>交付品</w:t>
      </w:r>
      <w:r w:rsidRPr="008E16EE">
        <w:rPr>
          <w:rFonts w:eastAsia="SimSun"/>
          <w:sz w:val="24"/>
          <w:szCs w:val="24"/>
          <w:lang w:eastAsia="zh-CN"/>
        </w:rPr>
        <w:t>4(b)</w:t>
      </w:r>
      <w:r w:rsidRPr="008E16EE">
        <w:rPr>
          <w:rFonts w:eastAsia="SimSun"/>
          <w:sz w:val="24"/>
          <w:szCs w:val="24"/>
          <w:lang w:eastAsia="zh-CN"/>
        </w:rPr>
        <w:t>：推进关于生物多样性和生态系统服务情景设想和模型的工作。预算金额：</w:t>
      </w:r>
      <w:r w:rsidRPr="008E16EE">
        <w:rPr>
          <w:rFonts w:eastAsia="SimSun"/>
          <w:sz w:val="24"/>
          <w:szCs w:val="24"/>
          <w:lang w:eastAsia="zh-CN"/>
        </w:rPr>
        <w:t>260 000</w:t>
      </w:r>
      <w:r w:rsidRPr="008E16EE">
        <w:rPr>
          <w:rFonts w:eastAsia="SimSun"/>
          <w:sz w:val="24"/>
          <w:szCs w:val="24"/>
          <w:lang w:eastAsia="zh-CN"/>
        </w:rPr>
        <w:t>美元（表</w:t>
      </w:r>
      <w:r w:rsidRPr="008E16EE">
        <w:rPr>
          <w:rFonts w:eastAsia="SimSun"/>
          <w:sz w:val="24"/>
          <w:szCs w:val="24"/>
          <w:lang w:eastAsia="zh-CN"/>
        </w:rPr>
        <w:t>8</w:t>
      </w:r>
      <w:r w:rsidRPr="008E16EE">
        <w:rPr>
          <w:rFonts w:eastAsia="SimSun"/>
          <w:sz w:val="24"/>
          <w:szCs w:val="24"/>
          <w:lang w:eastAsia="zh-CN"/>
        </w:rPr>
        <w:t>；附件，表</w:t>
      </w:r>
      <w:r w:rsidRPr="008E16EE">
        <w:rPr>
          <w:rFonts w:eastAsia="SimSun"/>
          <w:sz w:val="24"/>
          <w:szCs w:val="24"/>
          <w:lang w:eastAsia="zh-CN"/>
        </w:rPr>
        <w:t>A-11</w:t>
      </w:r>
      <w:r w:rsidRPr="008E16EE">
        <w:rPr>
          <w:rFonts w:eastAsia="SimSun"/>
          <w:sz w:val="24"/>
          <w:szCs w:val="24"/>
          <w:lang w:eastAsia="zh-CN"/>
        </w:rPr>
        <w:t>）。</w:t>
      </w:r>
    </w:p>
    <w:p w:rsidR="00594CB7" w:rsidRPr="008E16EE" w:rsidRDefault="0038719B" w:rsidP="009E6DE4">
      <w:pPr>
        <w:numPr>
          <w:ilvl w:val="2"/>
          <w:numId w:val="50"/>
        </w:numPr>
        <w:spacing w:after="120"/>
        <w:jc w:val="both"/>
        <w:rPr>
          <w:rFonts w:eastAsia="SimSun"/>
          <w:sz w:val="24"/>
          <w:szCs w:val="24"/>
          <w:lang w:eastAsia="zh-CN"/>
        </w:rPr>
      </w:pPr>
      <w:r w:rsidRPr="008E16EE">
        <w:rPr>
          <w:rFonts w:eastAsia="SimSun"/>
          <w:sz w:val="24"/>
          <w:szCs w:val="24"/>
          <w:lang w:eastAsia="zh-CN"/>
        </w:rPr>
        <w:t>交付品</w:t>
      </w:r>
      <w:r w:rsidRPr="008E16EE">
        <w:rPr>
          <w:rFonts w:eastAsia="SimSun"/>
          <w:sz w:val="24"/>
          <w:szCs w:val="24"/>
          <w:lang w:eastAsia="zh-CN"/>
        </w:rPr>
        <w:t>4(c)</w:t>
      </w:r>
      <w:r w:rsidRPr="008E16EE">
        <w:rPr>
          <w:rFonts w:eastAsia="SimSun"/>
          <w:sz w:val="24"/>
          <w:szCs w:val="24"/>
          <w:lang w:eastAsia="zh-CN"/>
        </w:rPr>
        <w:t>：推进关于多重价值的工作。虽然关于这一交付品的工作将于</w:t>
      </w:r>
      <w:r w:rsidRPr="008E16EE">
        <w:rPr>
          <w:rFonts w:eastAsia="SimSun"/>
          <w:sz w:val="24"/>
          <w:szCs w:val="24"/>
          <w:lang w:eastAsia="zh-CN"/>
        </w:rPr>
        <w:t>2019</w:t>
      </w:r>
      <w:r w:rsidRPr="008E16EE">
        <w:rPr>
          <w:rFonts w:eastAsia="SimSun"/>
          <w:sz w:val="24"/>
          <w:szCs w:val="24"/>
          <w:lang w:eastAsia="zh-CN"/>
        </w:rPr>
        <w:t>年完成，但不会产生相关费用，因为价值评估专家组会无偿向生物多样性平台专家组提供关于价值的建议。</w:t>
      </w:r>
    </w:p>
    <w:p w:rsidR="00594CB7" w:rsidRPr="008E16EE" w:rsidRDefault="00AA491B" w:rsidP="009E6DE4">
      <w:pPr>
        <w:tabs>
          <w:tab w:val="left" w:pos="2410"/>
        </w:tabs>
        <w:spacing w:after="120"/>
        <w:ind w:firstLineChars="767" w:firstLine="1841"/>
        <w:jc w:val="both"/>
        <w:rPr>
          <w:rFonts w:eastAsia="SimSun"/>
          <w:sz w:val="24"/>
          <w:szCs w:val="24"/>
          <w:lang w:eastAsia="zh-CN"/>
        </w:rPr>
      </w:pPr>
      <w:r w:rsidRPr="008E16EE">
        <w:rPr>
          <w:rFonts w:eastAsia="SimSun"/>
          <w:sz w:val="24"/>
          <w:szCs w:val="24"/>
          <w:lang w:eastAsia="zh-CN"/>
        </w:rPr>
        <w:t>(e)</w:t>
      </w:r>
      <w:r w:rsidR="00F50A57" w:rsidRPr="008E16EE">
        <w:rPr>
          <w:rFonts w:eastAsia="SimSun" w:hint="eastAsia"/>
          <w:sz w:val="24"/>
          <w:szCs w:val="24"/>
          <w:lang w:eastAsia="zh-CN"/>
        </w:rPr>
        <w:tab/>
      </w:r>
      <w:r w:rsidRPr="008E16EE">
        <w:rPr>
          <w:rFonts w:eastAsia="SimSun"/>
          <w:sz w:val="24"/>
          <w:szCs w:val="24"/>
          <w:lang w:eastAsia="zh-CN"/>
        </w:rPr>
        <w:t>关于</w:t>
      </w:r>
      <w:r w:rsidR="00F5048C" w:rsidRPr="008E16EE">
        <w:rPr>
          <w:rFonts w:eastAsia="SimSun"/>
          <w:sz w:val="24"/>
          <w:szCs w:val="24"/>
          <w:lang w:eastAsia="zh-CN"/>
        </w:rPr>
        <w:t>交流</w:t>
      </w:r>
      <w:r w:rsidRPr="008E16EE">
        <w:rPr>
          <w:rFonts w:eastAsia="SimSun"/>
          <w:sz w:val="24"/>
          <w:szCs w:val="24"/>
          <w:lang w:eastAsia="zh-CN"/>
        </w:rPr>
        <w:t>和参与的</w:t>
      </w:r>
      <w:r w:rsidR="0038719B" w:rsidRPr="008E16EE">
        <w:rPr>
          <w:rFonts w:eastAsia="SimSun"/>
          <w:sz w:val="24"/>
          <w:szCs w:val="24"/>
          <w:lang w:eastAsia="zh-CN"/>
        </w:rPr>
        <w:t>目标</w:t>
      </w:r>
      <w:r w:rsidR="0038719B" w:rsidRPr="008E16EE">
        <w:rPr>
          <w:rFonts w:eastAsia="SimSun"/>
          <w:sz w:val="24"/>
          <w:szCs w:val="24"/>
          <w:lang w:eastAsia="zh-CN"/>
        </w:rPr>
        <w:t>5</w:t>
      </w:r>
      <w:r w:rsidR="0038719B" w:rsidRPr="008E16EE">
        <w:rPr>
          <w:rFonts w:eastAsia="SimSun"/>
          <w:sz w:val="24"/>
          <w:szCs w:val="24"/>
          <w:lang w:eastAsia="zh-CN"/>
        </w:rPr>
        <w:t>：</w:t>
      </w:r>
    </w:p>
    <w:p w:rsidR="00594CB7" w:rsidRPr="008E16EE" w:rsidRDefault="0038719B" w:rsidP="009E6DE4">
      <w:pPr>
        <w:numPr>
          <w:ilvl w:val="2"/>
          <w:numId w:val="51"/>
        </w:numPr>
        <w:spacing w:after="120"/>
        <w:jc w:val="both"/>
        <w:rPr>
          <w:rFonts w:eastAsia="SimSun"/>
          <w:sz w:val="24"/>
          <w:szCs w:val="24"/>
          <w:lang w:eastAsia="zh-CN"/>
        </w:rPr>
      </w:pPr>
      <w:r w:rsidRPr="008E16EE">
        <w:rPr>
          <w:rFonts w:eastAsia="SimSun"/>
          <w:sz w:val="24"/>
          <w:szCs w:val="24"/>
          <w:lang w:eastAsia="zh-CN"/>
        </w:rPr>
        <w:t>交付品</w:t>
      </w:r>
      <w:r w:rsidRPr="008E16EE">
        <w:rPr>
          <w:rFonts w:eastAsia="SimSun"/>
          <w:sz w:val="24"/>
          <w:szCs w:val="24"/>
          <w:lang w:eastAsia="zh-CN"/>
        </w:rPr>
        <w:t>5(a)</w:t>
      </w:r>
      <w:r w:rsidRPr="008E16EE">
        <w:rPr>
          <w:rFonts w:eastAsia="SimSun"/>
          <w:sz w:val="24"/>
          <w:szCs w:val="24"/>
          <w:lang w:eastAsia="zh-CN"/>
        </w:rPr>
        <w:t>：加强</w:t>
      </w:r>
      <w:r w:rsidR="00F5048C" w:rsidRPr="008E16EE">
        <w:rPr>
          <w:rFonts w:eastAsia="SimSun"/>
          <w:sz w:val="24"/>
          <w:szCs w:val="24"/>
          <w:lang w:eastAsia="zh-CN"/>
        </w:rPr>
        <w:t>交流</w:t>
      </w:r>
      <w:r w:rsidRPr="008E16EE">
        <w:rPr>
          <w:rFonts w:eastAsia="SimSun"/>
          <w:sz w:val="24"/>
          <w:szCs w:val="24"/>
          <w:lang w:eastAsia="zh-CN"/>
        </w:rPr>
        <w:t>。预算金额：</w:t>
      </w:r>
      <w:r w:rsidRPr="008E16EE">
        <w:rPr>
          <w:rFonts w:eastAsia="SimSun"/>
          <w:sz w:val="24"/>
          <w:szCs w:val="24"/>
          <w:lang w:eastAsia="zh-CN"/>
        </w:rPr>
        <w:t>250 000</w:t>
      </w:r>
      <w:r w:rsidRPr="008E16EE">
        <w:rPr>
          <w:rFonts w:eastAsia="SimSun"/>
          <w:sz w:val="24"/>
          <w:szCs w:val="24"/>
          <w:lang w:eastAsia="zh-CN"/>
        </w:rPr>
        <w:t>美元（见表</w:t>
      </w:r>
      <w:r w:rsidRPr="008E16EE">
        <w:rPr>
          <w:rFonts w:eastAsia="SimSun"/>
          <w:sz w:val="24"/>
          <w:szCs w:val="24"/>
          <w:lang w:eastAsia="zh-CN"/>
        </w:rPr>
        <w:t>8</w:t>
      </w:r>
      <w:r w:rsidRPr="008E16EE">
        <w:rPr>
          <w:rFonts w:eastAsia="SimSun"/>
          <w:sz w:val="24"/>
          <w:szCs w:val="24"/>
          <w:lang w:eastAsia="zh-CN"/>
        </w:rPr>
        <w:t>和附件，表</w:t>
      </w:r>
      <w:r w:rsidRPr="008E16EE">
        <w:rPr>
          <w:rFonts w:eastAsia="SimSun"/>
          <w:sz w:val="24"/>
          <w:szCs w:val="24"/>
          <w:lang w:eastAsia="zh-CN"/>
        </w:rPr>
        <w:t>A-13</w:t>
      </w:r>
      <w:r w:rsidRPr="008E16EE">
        <w:rPr>
          <w:rFonts w:eastAsia="SimSun"/>
          <w:sz w:val="24"/>
          <w:szCs w:val="24"/>
          <w:lang w:eastAsia="zh-CN"/>
        </w:rPr>
        <w:t>）。</w:t>
      </w:r>
    </w:p>
    <w:p w:rsidR="00594CB7" w:rsidRPr="008E16EE" w:rsidRDefault="0038719B" w:rsidP="009E6DE4">
      <w:pPr>
        <w:numPr>
          <w:ilvl w:val="2"/>
          <w:numId w:val="51"/>
        </w:numPr>
        <w:spacing w:after="120"/>
        <w:jc w:val="both"/>
        <w:rPr>
          <w:rFonts w:eastAsia="SimSun"/>
          <w:sz w:val="24"/>
          <w:szCs w:val="24"/>
          <w:lang w:eastAsia="zh-CN"/>
        </w:rPr>
      </w:pPr>
      <w:r w:rsidRPr="008E16EE">
        <w:rPr>
          <w:rFonts w:eastAsia="SimSun"/>
          <w:sz w:val="24"/>
          <w:szCs w:val="24"/>
          <w:lang w:eastAsia="zh-CN"/>
        </w:rPr>
        <w:t>交付品</w:t>
      </w:r>
      <w:r w:rsidRPr="008E16EE">
        <w:rPr>
          <w:rFonts w:eastAsia="SimSun"/>
          <w:sz w:val="24"/>
          <w:szCs w:val="24"/>
          <w:lang w:eastAsia="zh-CN"/>
        </w:rPr>
        <w:t>5(b)</w:t>
      </w:r>
      <w:r w:rsidRPr="008E16EE">
        <w:rPr>
          <w:rFonts w:eastAsia="SimSun"/>
          <w:sz w:val="24"/>
          <w:szCs w:val="24"/>
          <w:lang w:eastAsia="zh-CN"/>
        </w:rPr>
        <w:t>：加强政府和利益攸关方的参与。这包括生物多样性平台国家</w:t>
      </w:r>
      <w:r w:rsidR="00F37842">
        <w:rPr>
          <w:rFonts w:eastAsia="SimSun" w:hint="eastAsia"/>
          <w:sz w:val="24"/>
          <w:szCs w:val="24"/>
          <w:lang w:eastAsia="zh-CN"/>
        </w:rPr>
        <w:t>协调人</w:t>
      </w:r>
      <w:r w:rsidRPr="008E16EE">
        <w:rPr>
          <w:rFonts w:eastAsia="SimSun"/>
          <w:sz w:val="24"/>
          <w:szCs w:val="24"/>
          <w:lang w:eastAsia="zh-CN"/>
        </w:rPr>
        <w:t>的一次年度磋商。预算金额：</w:t>
      </w:r>
      <w:r w:rsidRPr="008E16EE">
        <w:rPr>
          <w:rFonts w:eastAsia="SimSun"/>
          <w:sz w:val="24"/>
          <w:szCs w:val="24"/>
          <w:lang w:eastAsia="zh-CN"/>
        </w:rPr>
        <w:t>275 000</w:t>
      </w:r>
      <w:r w:rsidRPr="008E16EE">
        <w:rPr>
          <w:rFonts w:eastAsia="SimSun"/>
          <w:sz w:val="24"/>
          <w:szCs w:val="24"/>
          <w:lang w:eastAsia="zh-CN"/>
        </w:rPr>
        <w:t>美元（见表</w:t>
      </w:r>
      <w:r w:rsidRPr="008E16EE">
        <w:rPr>
          <w:rFonts w:eastAsia="SimSun"/>
          <w:sz w:val="24"/>
          <w:szCs w:val="24"/>
          <w:lang w:eastAsia="zh-CN"/>
        </w:rPr>
        <w:t>8</w:t>
      </w:r>
      <w:r w:rsidRPr="008E16EE">
        <w:rPr>
          <w:rFonts w:eastAsia="SimSun"/>
          <w:sz w:val="24"/>
          <w:szCs w:val="24"/>
          <w:lang w:eastAsia="zh-CN"/>
        </w:rPr>
        <w:t>和表</w:t>
      </w:r>
      <w:r w:rsidRPr="008E16EE">
        <w:rPr>
          <w:rFonts w:eastAsia="SimSun"/>
          <w:sz w:val="24"/>
          <w:szCs w:val="24"/>
          <w:lang w:eastAsia="zh-CN"/>
        </w:rPr>
        <w:t>A-14</w:t>
      </w:r>
      <w:r w:rsidRPr="008E16EE">
        <w:rPr>
          <w:rFonts w:eastAsia="SimSun"/>
          <w:sz w:val="24"/>
          <w:szCs w:val="24"/>
          <w:lang w:eastAsia="zh-CN"/>
        </w:rPr>
        <w:t>）。</w:t>
      </w:r>
    </w:p>
    <w:p w:rsidR="00594CB7" w:rsidRPr="008E16EE" w:rsidRDefault="00922D01" w:rsidP="009E6DE4">
      <w:pPr>
        <w:tabs>
          <w:tab w:val="left" w:pos="2410"/>
        </w:tabs>
        <w:spacing w:after="120"/>
        <w:ind w:firstLineChars="767" w:firstLine="1841"/>
        <w:jc w:val="both"/>
        <w:rPr>
          <w:rFonts w:eastAsia="SimSun"/>
          <w:sz w:val="24"/>
          <w:szCs w:val="24"/>
          <w:lang w:eastAsia="zh-CN"/>
        </w:rPr>
      </w:pPr>
      <w:r w:rsidRPr="008E16EE">
        <w:rPr>
          <w:rFonts w:eastAsia="SimSun"/>
          <w:sz w:val="24"/>
          <w:szCs w:val="24"/>
          <w:lang w:eastAsia="zh-CN"/>
        </w:rPr>
        <w:t xml:space="preserve">(f)   </w:t>
      </w:r>
      <w:r w:rsidR="00F50A57" w:rsidRPr="008E16EE">
        <w:rPr>
          <w:rFonts w:eastAsia="SimSun" w:hint="eastAsia"/>
          <w:sz w:val="24"/>
          <w:szCs w:val="24"/>
          <w:lang w:eastAsia="zh-CN"/>
        </w:rPr>
        <w:tab/>
      </w:r>
      <w:r w:rsidRPr="008E16EE">
        <w:rPr>
          <w:rFonts w:eastAsia="SimSun"/>
          <w:sz w:val="24"/>
          <w:szCs w:val="24"/>
          <w:lang w:eastAsia="zh-CN"/>
        </w:rPr>
        <w:t>关于审查成效的</w:t>
      </w:r>
      <w:r w:rsidR="00FF6CB1" w:rsidRPr="008E16EE">
        <w:rPr>
          <w:rFonts w:eastAsia="SimSun"/>
          <w:sz w:val="24"/>
          <w:szCs w:val="24"/>
          <w:lang w:eastAsia="zh-CN"/>
        </w:rPr>
        <w:t>目标</w:t>
      </w:r>
      <w:r w:rsidR="00FF6CB1" w:rsidRPr="008E16EE">
        <w:rPr>
          <w:rFonts w:eastAsia="SimSun"/>
          <w:sz w:val="24"/>
          <w:szCs w:val="24"/>
          <w:lang w:eastAsia="zh-CN"/>
        </w:rPr>
        <w:t>6</w:t>
      </w:r>
      <w:r w:rsidR="00FF6CB1" w:rsidRPr="008E16EE">
        <w:rPr>
          <w:rFonts w:eastAsia="SimSun"/>
          <w:sz w:val="24"/>
          <w:szCs w:val="24"/>
          <w:lang w:eastAsia="zh-CN"/>
        </w:rPr>
        <w:t>：</w:t>
      </w:r>
    </w:p>
    <w:bookmarkEnd w:id="7"/>
    <w:p w:rsidR="00594CB7" w:rsidRPr="008E16EE" w:rsidRDefault="0038719B" w:rsidP="009E6DE4">
      <w:pPr>
        <w:numPr>
          <w:ilvl w:val="2"/>
          <w:numId w:val="52"/>
        </w:numPr>
        <w:spacing w:after="120"/>
        <w:jc w:val="both"/>
        <w:rPr>
          <w:rFonts w:eastAsia="SimSun"/>
          <w:sz w:val="24"/>
          <w:szCs w:val="24"/>
          <w:lang w:eastAsia="zh-CN"/>
        </w:rPr>
      </w:pPr>
      <w:r w:rsidRPr="008E16EE">
        <w:rPr>
          <w:rFonts w:eastAsia="SimSun"/>
          <w:sz w:val="24"/>
          <w:szCs w:val="24"/>
          <w:lang w:eastAsia="zh-CN"/>
        </w:rPr>
        <w:t>交付品</w:t>
      </w:r>
      <w:r w:rsidRPr="008E16EE">
        <w:rPr>
          <w:rFonts w:eastAsia="SimSun"/>
          <w:sz w:val="24"/>
          <w:szCs w:val="24"/>
          <w:lang w:eastAsia="zh-CN"/>
        </w:rPr>
        <w:t>6</w:t>
      </w:r>
      <w:r w:rsidRPr="008E16EE">
        <w:rPr>
          <w:rFonts w:eastAsia="SimSun"/>
          <w:sz w:val="24"/>
          <w:szCs w:val="24"/>
          <w:lang w:eastAsia="zh-CN"/>
        </w:rPr>
        <w:t>：审查成效。</w:t>
      </w:r>
      <w:r w:rsidRPr="008E16EE">
        <w:rPr>
          <w:rFonts w:eastAsia="SimSun"/>
          <w:sz w:val="24"/>
          <w:szCs w:val="24"/>
          <w:lang w:eastAsia="zh-CN"/>
        </w:rPr>
        <w:t>2019</w:t>
      </w:r>
      <w:r w:rsidRPr="008E16EE">
        <w:rPr>
          <w:rFonts w:eastAsia="SimSun"/>
          <w:sz w:val="24"/>
          <w:szCs w:val="24"/>
          <w:lang w:eastAsia="zh-CN"/>
        </w:rPr>
        <w:t>年，这一交付品将不会产生费用。</w:t>
      </w:r>
    </w:p>
    <w:p w:rsidR="0038719B" w:rsidRPr="008E16EE" w:rsidRDefault="0038719B" w:rsidP="009E6DE4">
      <w:pPr>
        <w:pStyle w:val="CH3"/>
        <w:jc w:val="both"/>
        <w:rPr>
          <w:rFonts w:eastAsia="SimHei"/>
          <w:sz w:val="24"/>
          <w:szCs w:val="24"/>
          <w:lang w:eastAsia="zh-CN"/>
        </w:rPr>
      </w:pPr>
      <w:r w:rsidRPr="008E16EE">
        <w:rPr>
          <w:rFonts w:eastAsia="SimHei"/>
          <w:sz w:val="24"/>
          <w:szCs w:val="24"/>
          <w:lang w:eastAsia="zh-CN"/>
        </w:rPr>
        <w:tab/>
      </w:r>
      <w:r w:rsidRPr="008E16EE">
        <w:rPr>
          <w:rFonts w:eastAsia="SimHei"/>
          <w:sz w:val="24"/>
          <w:szCs w:val="24"/>
        </w:rPr>
        <w:t>2.</w:t>
      </w:r>
      <w:r w:rsidRPr="008E16EE">
        <w:rPr>
          <w:rFonts w:eastAsia="SimHei"/>
          <w:sz w:val="24"/>
          <w:szCs w:val="24"/>
        </w:rPr>
        <w:tab/>
      </w:r>
      <w:r w:rsidRPr="008E16EE">
        <w:rPr>
          <w:rFonts w:eastAsia="SimHei"/>
          <w:sz w:val="24"/>
          <w:szCs w:val="24"/>
          <w:lang w:eastAsia="zh-CN"/>
        </w:rPr>
        <w:t>秘书处</w:t>
      </w:r>
    </w:p>
    <w:p w:rsidR="0038719B" w:rsidRPr="008E16EE" w:rsidRDefault="0038719B" w:rsidP="009E6DE4">
      <w:pPr>
        <w:pStyle w:val="Normalnumber"/>
        <w:numPr>
          <w:ilvl w:val="0"/>
          <w:numId w:val="47"/>
        </w:numPr>
        <w:tabs>
          <w:tab w:val="num" w:pos="624"/>
        </w:tabs>
        <w:jc w:val="both"/>
        <w:rPr>
          <w:sz w:val="24"/>
          <w:szCs w:val="24"/>
          <w:lang w:eastAsia="zh-CN"/>
        </w:rPr>
      </w:pPr>
      <w:bookmarkStart w:id="9" w:name="_Hlk532743070"/>
      <w:bookmarkEnd w:id="6"/>
      <w:r w:rsidRPr="008E16EE">
        <w:rPr>
          <w:sz w:val="24"/>
          <w:szCs w:val="24"/>
          <w:lang w:eastAsia="zh-CN"/>
        </w:rPr>
        <w:t>根据环境署预算编制流程中使用的标准费用，秘书处的预算不再包括工作人员费用的缓冲资金，因为根据上一年的报告，这将导致预算超额。</w:t>
      </w:r>
    </w:p>
    <w:p w:rsidR="0038719B" w:rsidRPr="008E16EE" w:rsidRDefault="0038719B" w:rsidP="009E6DE4">
      <w:pPr>
        <w:pStyle w:val="Normalnumber"/>
        <w:numPr>
          <w:ilvl w:val="0"/>
          <w:numId w:val="44"/>
        </w:numPr>
        <w:tabs>
          <w:tab w:val="clear" w:pos="567"/>
          <w:tab w:val="num" w:pos="624"/>
        </w:tabs>
        <w:jc w:val="both"/>
        <w:rPr>
          <w:sz w:val="24"/>
          <w:szCs w:val="24"/>
          <w:lang w:eastAsia="zh-CN"/>
        </w:rPr>
      </w:pPr>
      <w:r w:rsidRPr="008E16EE">
        <w:rPr>
          <w:sz w:val="24"/>
          <w:szCs w:val="24"/>
          <w:lang w:eastAsia="zh-CN"/>
        </w:rPr>
        <w:t>主席团正提议在秘书处现有人员</w:t>
      </w:r>
      <w:r w:rsidR="00001620" w:rsidRPr="008E16EE">
        <w:rPr>
          <w:sz w:val="24"/>
          <w:szCs w:val="24"/>
          <w:lang w:eastAsia="zh-CN"/>
        </w:rPr>
        <w:t>配置</w:t>
      </w:r>
      <w:r w:rsidRPr="008E16EE">
        <w:rPr>
          <w:sz w:val="24"/>
          <w:szCs w:val="24"/>
          <w:lang w:eastAsia="zh-CN"/>
        </w:rPr>
        <w:t>的基础上新增三个职位，将一个现有职位重新分级，并将一个现有职位从</w:t>
      </w:r>
      <w:r w:rsidR="00B73AB6" w:rsidRPr="008E16EE">
        <w:rPr>
          <w:sz w:val="24"/>
          <w:szCs w:val="24"/>
          <w:lang w:eastAsia="zh-CN"/>
        </w:rPr>
        <w:t>非全时</w:t>
      </w:r>
      <w:r w:rsidRPr="008E16EE">
        <w:rPr>
          <w:sz w:val="24"/>
          <w:szCs w:val="24"/>
          <w:lang w:eastAsia="zh-CN"/>
        </w:rPr>
        <w:t>转为全职，如下</w:t>
      </w:r>
      <w:r w:rsidR="00001620" w:rsidRPr="008E16EE">
        <w:rPr>
          <w:sz w:val="24"/>
          <w:szCs w:val="24"/>
          <w:lang w:eastAsia="zh-CN"/>
        </w:rPr>
        <w:t>所示</w:t>
      </w:r>
      <w:r w:rsidRPr="008E16EE">
        <w:rPr>
          <w:sz w:val="24"/>
          <w:szCs w:val="24"/>
          <w:lang w:eastAsia="zh-CN"/>
        </w:rPr>
        <w:t>：</w:t>
      </w:r>
    </w:p>
    <w:p w:rsidR="0038719B" w:rsidRPr="008E16EE" w:rsidRDefault="0038719B" w:rsidP="009E6DE4">
      <w:pPr>
        <w:numPr>
          <w:ilvl w:val="1"/>
          <w:numId w:val="44"/>
        </w:numPr>
        <w:spacing w:after="120"/>
        <w:jc w:val="both"/>
        <w:rPr>
          <w:rFonts w:eastAsia="SimSun"/>
          <w:sz w:val="24"/>
          <w:szCs w:val="24"/>
          <w:lang w:eastAsia="zh-CN"/>
        </w:rPr>
      </w:pPr>
      <w:r w:rsidRPr="008E16EE">
        <w:rPr>
          <w:rFonts w:eastAsia="SimSun"/>
          <w:sz w:val="24"/>
          <w:szCs w:val="24"/>
          <w:lang w:eastAsia="zh-CN"/>
        </w:rPr>
        <w:t>将于</w:t>
      </w:r>
      <w:r w:rsidRPr="008E16EE">
        <w:rPr>
          <w:rFonts w:eastAsia="SimSun"/>
          <w:sz w:val="24"/>
          <w:szCs w:val="24"/>
          <w:lang w:eastAsia="zh-CN"/>
        </w:rPr>
        <w:t>2020</w:t>
      </w:r>
      <w:r w:rsidRPr="008E16EE">
        <w:rPr>
          <w:rFonts w:eastAsia="SimSun"/>
          <w:sz w:val="24"/>
          <w:szCs w:val="24"/>
          <w:lang w:eastAsia="zh-CN"/>
        </w:rPr>
        <w:t>年开始新增一个相当于现有的发展部门负责人的</w:t>
      </w:r>
      <w:r w:rsidRPr="008E16EE">
        <w:rPr>
          <w:rFonts w:eastAsia="SimSun"/>
          <w:sz w:val="24"/>
          <w:szCs w:val="24"/>
          <w:lang w:eastAsia="zh-CN"/>
        </w:rPr>
        <w:t>P-3</w:t>
      </w:r>
      <w:r w:rsidRPr="008E16EE">
        <w:rPr>
          <w:rFonts w:eastAsia="SimSun"/>
          <w:sz w:val="24"/>
          <w:szCs w:val="24"/>
          <w:lang w:eastAsia="zh-CN"/>
        </w:rPr>
        <w:t>职等专业职位，以进一步执行筹资战略，届时</w:t>
      </w:r>
      <w:r w:rsidR="00193674" w:rsidRPr="008E16EE">
        <w:rPr>
          <w:rFonts w:eastAsia="SimSun"/>
          <w:sz w:val="24"/>
          <w:szCs w:val="24"/>
          <w:lang w:eastAsia="zh-CN"/>
        </w:rPr>
        <w:t>为期</w:t>
      </w:r>
      <w:r w:rsidRPr="008E16EE">
        <w:rPr>
          <w:rFonts w:eastAsia="SimSun"/>
          <w:sz w:val="24"/>
          <w:szCs w:val="24"/>
          <w:lang w:eastAsia="zh-CN"/>
        </w:rPr>
        <w:t>两年为此职位提供的实物支助将</w:t>
      </w:r>
      <w:r w:rsidR="00193674" w:rsidRPr="008E16EE">
        <w:rPr>
          <w:rFonts w:eastAsia="SimSun"/>
          <w:sz w:val="24"/>
          <w:szCs w:val="24"/>
          <w:lang w:eastAsia="zh-CN"/>
        </w:rPr>
        <w:t>停止</w:t>
      </w:r>
      <w:r w:rsidRPr="008E16EE">
        <w:rPr>
          <w:rFonts w:eastAsia="SimSun"/>
          <w:sz w:val="24"/>
          <w:szCs w:val="24"/>
          <w:lang w:eastAsia="zh-CN"/>
        </w:rPr>
        <w:t>。这一职位被视为优先事项，目的是为了实现目前</w:t>
      </w:r>
      <w:r w:rsidR="00193674" w:rsidRPr="008E16EE">
        <w:rPr>
          <w:rFonts w:eastAsia="SimSun"/>
          <w:sz w:val="24"/>
          <w:szCs w:val="24"/>
          <w:lang w:eastAsia="zh-CN"/>
        </w:rPr>
        <w:t>努力投资</w:t>
      </w:r>
      <w:r w:rsidRPr="008E16EE">
        <w:rPr>
          <w:rFonts w:eastAsia="SimSun"/>
          <w:sz w:val="24"/>
          <w:szCs w:val="24"/>
          <w:lang w:eastAsia="zh-CN"/>
        </w:rPr>
        <w:t>建立捐助</w:t>
      </w:r>
      <w:r w:rsidR="004F27D1" w:rsidRPr="008E16EE">
        <w:rPr>
          <w:rFonts w:eastAsia="SimSun"/>
          <w:sz w:val="24"/>
          <w:szCs w:val="24"/>
          <w:lang w:eastAsia="zh-CN"/>
        </w:rPr>
        <w:t>方</w:t>
      </w:r>
      <w:r w:rsidRPr="008E16EE">
        <w:rPr>
          <w:rFonts w:eastAsia="SimSun"/>
          <w:sz w:val="24"/>
          <w:szCs w:val="24"/>
          <w:lang w:eastAsia="zh-CN"/>
        </w:rPr>
        <w:t>网络带来的</w:t>
      </w:r>
      <w:r w:rsidR="004F27D1" w:rsidRPr="008E16EE">
        <w:rPr>
          <w:rFonts w:eastAsia="SimSun"/>
          <w:sz w:val="24"/>
          <w:szCs w:val="24"/>
          <w:lang w:eastAsia="zh-CN"/>
        </w:rPr>
        <w:t>惠益</w:t>
      </w:r>
      <w:r w:rsidRPr="008E16EE">
        <w:rPr>
          <w:rFonts w:eastAsia="SimSun"/>
          <w:sz w:val="24"/>
          <w:szCs w:val="24"/>
          <w:lang w:eastAsia="zh-CN"/>
        </w:rPr>
        <w:t>。自</w:t>
      </w:r>
      <w:r w:rsidRPr="008E16EE">
        <w:rPr>
          <w:rFonts w:eastAsia="SimSun"/>
          <w:sz w:val="24"/>
          <w:szCs w:val="24"/>
          <w:lang w:eastAsia="zh-CN"/>
        </w:rPr>
        <w:t>2020</w:t>
      </w:r>
      <w:r w:rsidRPr="008E16EE">
        <w:rPr>
          <w:rFonts w:eastAsia="SimSun"/>
          <w:sz w:val="24"/>
          <w:szCs w:val="24"/>
          <w:lang w:eastAsia="zh-CN"/>
        </w:rPr>
        <w:t>年起，此职位</w:t>
      </w:r>
      <w:r w:rsidR="004F27D1" w:rsidRPr="008E16EE">
        <w:rPr>
          <w:rFonts w:eastAsia="SimSun"/>
          <w:sz w:val="24"/>
          <w:szCs w:val="24"/>
          <w:lang w:eastAsia="zh-CN"/>
        </w:rPr>
        <w:t>的年费用为</w:t>
      </w:r>
      <w:r w:rsidRPr="008E16EE">
        <w:rPr>
          <w:rFonts w:eastAsia="SimSun"/>
          <w:sz w:val="24"/>
          <w:szCs w:val="24"/>
          <w:lang w:eastAsia="zh-CN"/>
        </w:rPr>
        <w:t>144 500</w:t>
      </w:r>
      <w:r w:rsidRPr="008E16EE">
        <w:rPr>
          <w:rFonts w:eastAsia="SimSun"/>
          <w:sz w:val="24"/>
          <w:szCs w:val="24"/>
          <w:lang w:eastAsia="zh-CN"/>
        </w:rPr>
        <w:t>美元。</w:t>
      </w:r>
    </w:p>
    <w:p w:rsidR="0038719B" w:rsidRPr="008E16EE" w:rsidRDefault="0038719B" w:rsidP="009E6DE4">
      <w:pPr>
        <w:numPr>
          <w:ilvl w:val="1"/>
          <w:numId w:val="44"/>
        </w:numPr>
        <w:spacing w:after="120"/>
        <w:jc w:val="both"/>
        <w:rPr>
          <w:rFonts w:eastAsia="SimSun"/>
          <w:sz w:val="24"/>
          <w:szCs w:val="24"/>
          <w:lang w:eastAsia="zh-CN"/>
        </w:rPr>
      </w:pPr>
      <w:r w:rsidRPr="008E16EE">
        <w:rPr>
          <w:rFonts w:eastAsia="SimSun"/>
          <w:sz w:val="24"/>
          <w:szCs w:val="24"/>
          <w:lang w:eastAsia="zh-CN"/>
        </w:rPr>
        <w:t>新增一个专门负责采购和差旅的</w:t>
      </w:r>
      <w:r w:rsidRPr="008E16EE">
        <w:rPr>
          <w:rFonts w:eastAsia="SimSun"/>
          <w:sz w:val="24"/>
          <w:szCs w:val="24"/>
          <w:lang w:eastAsia="zh-CN"/>
        </w:rPr>
        <w:t>G-5</w:t>
      </w:r>
      <w:r w:rsidRPr="008E16EE">
        <w:rPr>
          <w:rFonts w:eastAsia="SimSun"/>
          <w:sz w:val="24"/>
          <w:szCs w:val="24"/>
          <w:lang w:eastAsia="zh-CN"/>
        </w:rPr>
        <w:t>职等行政职位。在</w:t>
      </w:r>
      <w:r w:rsidR="008F34C0" w:rsidRPr="008E16EE">
        <w:rPr>
          <w:rFonts w:ascii="SimSun" w:eastAsia="SimSun" w:hAnsi="SimSun" w:hint="eastAsia"/>
          <w:sz w:val="24"/>
          <w:szCs w:val="24"/>
          <w:lang w:eastAsia="zh-CN"/>
        </w:rPr>
        <w:t>“</w:t>
      </w:r>
      <w:r w:rsidR="005D006A" w:rsidRPr="008E16EE">
        <w:rPr>
          <w:rFonts w:ascii="SimSun" w:eastAsia="SimSun" w:hAnsi="SimSun"/>
          <w:sz w:val="24"/>
          <w:szCs w:val="24"/>
          <w:lang w:eastAsia="zh-CN"/>
        </w:rPr>
        <w:t>团结”</w:t>
      </w:r>
      <w:r w:rsidR="005D006A" w:rsidRPr="008E16EE">
        <w:rPr>
          <w:rFonts w:eastAsia="SimSun"/>
          <w:sz w:val="24"/>
          <w:szCs w:val="24"/>
          <w:lang w:eastAsia="zh-CN"/>
        </w:rPr>
        <w:t>系统</w:t>
      </w:r>
      <w:r w:rsidRPr="008E16EE">
        <w:rPr>
          <w:rFonts w:eastAsia="SimSun"/>
          <w:sz w:val="24"/>
          <w:szCs w:val="24"/>
          <w:lang w:eastAsia="zh-CN"/>
        </w:rPr>
        <w:t>中，</w:t>
      </w:r>
      <w:r w:rsidR="00070FF8" w:rsidRPr="008E16EE">
        <w:rPr>
          <w:rFonts w:eastAsia="SimSun"/>
          <w:sz w:val="24"/>
          <w:szCs w:val="24"/>
          <w:lang w:eastAsia="zh-CN"/>
        </w:rPr>
        <w:t>采购</w:t>
      </w:r>
      <w:r w:rsidR="002526C8">
        <w:rPr>
          <w:rFonts w:eastAsia="SimSun" w:hint="eastAsia"/>
          <w:sz w:val="24"/>
          <w:szCs w:val="24"/>
          <w:lang w:eastAsia="zh-CN"/>
        </w:rPr>
        <w:t>职能</w:t>
      </w:r>
      <w:r w:rsidR="00070FF8" w:rsidRPr="008E16EE">
        <w:rPr>
          <w:rFonts w:eastAsia="SimSun"/>
          <w:sz w:val="24"/>
          <w:szCs w:val="24"/>
          <w:lang w:eastAsia="zh-CN"/>
        </w:rPr>
        <w:t>涉及</w:t>
      </w:r>
      <w:r w:rsidR="00C379BA">
        <w:rPr>
          <w:rFonts w:eastAsia="SimSun" w:hint="eastAsia"/>
          <w:sz w:val="24"/>
          <w:szCs w:val="24"/>
          <w:lang w:eastAsia="zh-CN"/>
        </w:rPr>
        <w:t>若干</w:t>
      </w:r>
      <w:r w:rsidRPr="008E16EE">
        <w:rPr>
          <w:rFonts w:eastAsia="SimSun"/>
          <w:sz w:val="24"/>
          <w:szCs w:val="24"/>
          <w:lang w:eastAsia="zh-CN"/>
        </w:rPr>
        <w:t>子流程，目前由现有行政支助工作人员分摊，这严重超出了他们的正常工作量。因此，这</w:t>
      </w:r>
      <w:r w:rsidR="00070FF8" w:rsidRPr="008E16EE">
        <w:rPr>
          <w:rFonts w:eastAsia="SimSun"/>
          <w:sz w:val="24"/>
          <w:szCs w:val="24"/>
          <w:lang w:eastAsia="zh-CN"/>
        </w:rPr>
        <w:t>名</w:t>
      </w:r>
      <w:r w:rsidRPr="008E16EE">
        <w:rPr>
          <w:rFonts w:eastAsia="SimSun"/>
          <w:sz w:val="24"/>
          <w:szCs w:val="24"/>
          <w:lang w:eastAsia="zh-CN"/>
        </w:rPr>
        <w:t>新增的工作人员将全权负责采购，</w:t>
      </w:r>
      <w:r w:rsidR="00070FF8" w:rsidRPr="008E16EE">
        <w:rPr>
          <w:rFonts w:eastAsia="SimSun"/>
          <w:sz w:val="24"/>
          <w:szCs w:val="24"/>
          <w:lang w:eastAsia="zh-CN"/>
        </w:rPr>
        <w:t>从而</w:t>
      </w:r>
      <w:r w:rsidRPr="008E16EE">
        <w:rPr>
          <w:rFonts w:eastAsia="SimSun"/>
          <w:sz w:val="24"/>
          <w:szCs w:val="24"/>
          <w:lang w:eastAsia="zh-CN"/>
        </w:rPr>
        <w:t>缓解现有工作人员的压力，减少采购流程目前的延误现象，并确保向销售商及时</w:t>
      </w:r>
      <w:r w:rsidR="00CB0C9F" w:rsidRPr="008E16EE">
        <w:rPr>
          <w:rFonts w:eastAsia="SimSun"/>
          <w:sz w:val="24"/>
          <w:szCs w:val="24"/>
          <w:lang w:eastAsia="zh-CN"/>
        </w:rPr>
        <w:t>付款</w:t>
      </w:r>
      <w:r w:rsidR="00D5112D">
        <w:rPr>
          <w:rFonts w:eastAsia="SimSun" w:hint="eastAsia"/>
          <w:sz w:val="24"/>
          <w:szCs w:val="24"/>
          <w:lang w:eastAsia="zh-CN"/>
        </w:rPr>
        <w:t>。该名工作人员</w:t>
      </w:r>
      <w:r w:rsidRPr="008E16EE">
        <w:rPr>
          <w:rFonts w:eastAsia="SimSun"/>
          <w:sz w:val="24"/>
          <w:szCs w:val="24"/>
          <w:lang w:eastAsia="zh-CN"/>
        </w:rPr>
        <w:t>还将负责差旅</w:t>
      </w:r>
      <w:r w:rsidR="00D27B47" w:rsidRPr="008E16EE">
        <w:rPr>
          <w:rFonts w:eastAsia="SimSun"/>
          <w:sz w:val="24"/>
          <w:szCs w:val="24"/>
          <w:lang w:eastAsia="zh-CN"/>
        </w:rPr>
        <w:t>事宜</w:t>
      </w:r>
      <w:r w:rsidRPr="008E16EE">
        <w:rPr>
          <w:rFonts w:eastAsia="SimSun"/>
          <w:sz w:val="24"/>
          <w:szCs w:val="24"/>
          <w:lang w:eastAsia="zh-CN"/>
        </w:rPr>
        <w:t>，补充</w:t>
      </w:r>
      <w:r w:rsidR="00D27B47" w:rsidRPr="008E16EE">
        <w:rPr>
          <w:rFonts w:eastAsia="SimSun"/>
          <w:sz w:val="24"/>
          <w:szCs w:val="24"/>
          <w:lang w:eastAsia="zh-CN"/>
        </w:rPr>
        <w:t>完善目前</w:t>
      </w:r>
      <w:r w:rsidRPr="008E16EE">
        <w:rPr>
          <w:rFonts w:eastAsia="SimSun"/>
          <w:sz w:val="24"/>
          <w:szCs w:val="24"/>
          <w:lang w:eastAsia="zh-CN"/>
        </w:rPr>
        <w:t>分配</w:t>
      </w:r>
      <w:r w:rsidR="00D27B47" w:rsidRPr="008E16EE">
        <w:rPr>
          <w:rFonts w:eastAsia="SimSun"/>
          <w:sz w:val="24"/>
          <w:szCs w:val="24"/>
          <w:lang w:eastAsia="zh-CN"/>
        </w:rPr>
        <w:t>负责</w:t>
      </w:r>
      <w:r w:rsidRPr="008E16EE">
        <w:rPr>
          <w:rFonts w:eastAsia="SimSun"/>
          <w:sz w:val="24"/>
          <w:szCs w:val="24"/>
          <w:lang w:eastAsia="zh-CN"/>
        </w:rPr>
        <w:t>这项任务的</w:t>
      </w:r>
      <w:r w:rsidRPr="008E16EE">
        <w:rPr>
          <w:rFonts w:eastAsia="SimSun"/>
          <w:sz w:val="24"/>
          <w:szCs w:val="24"/>
          <w:lang w:eastAsia="zh-CN"/>
        </w:rPr>
        <w:t>G-5</w:t>
      </w:r>
      <w:r w:rsidRPr="008E16EE">
        <w:rPr>
          <w:rFonts w:eastAsia="SimSun"/>
          <w:sz w:val="24"/>
          <w:szCs w:val="24"/>
          <w:lang w:eastAsia="zh-CN"/>
        </w:rPr>
        <w:t>职等工作人员的工作，后者</w:t>
      </w:r>
      <w:r w:rsidR="00851AE9" w:rsidRPr="008E16EE">
        <w:rPr>
          <w:rFonts w:eastAsia="SimSun"/>
          <w:sz w:val="24"/>
          <w:szCs w:val="24"/>
          <w:lang w:eastAsia="zh-CN"/>
        </w:rPr>
        <w:t>因</w:t>
      </w:r>
      <w:r w:rsidRPr="008E16EE">
        <w:rPr>
          <w:rFonts w:eastAsia="SimSun"/>
          <w:sz w:val="24"/>
          <w:szCs w:val="24"/>
          <w:lang w:eastAsia="zh-CN"/>
        </w:rPr>
        <w:t>生物多样性平台</w:t>
      </w:r>
      <w:r w:rsidR="00851AE9" w:rsidRPr="008E16EE">
        <w:rPr>
          <w:rFonts w:eastAsia="SimSun"/>
          <w:sz w:val="24"/>
          <w:szCs w:val="24"/>
          <w:lang w:eastAsia="zh-CN"/>
        </w:rPr>
        <w:t>组织</w:t>
      </w:r>
      <w:r w:rsidRPr="008E16EE">
        <w:rPr>
          <w:rFonts w:eastAsia="SimSun"/>
          <w:sz w:val="24"/>
          <w:szCs w:val="24"/>
          <w:lang w:eastAsia="zh-CN"/>
        </w:rPr>
        <w:t>的诸多会议工作负担</w:t>
      </w:r>
      <w:r w:rsidR="00851AE9" w:rsidRPr="008E16EE">
        <w:rPr>
          <w:rFonts w:eastAsia="SimSun"/>
          <w:sz w:val="24"/>
          <w:szCs w:val="24"/>
          <w:lang w:eastAsia="zh-CN"/>
        </w:rPr>
        <w:t>沉重</w:t>
      </w:r>
      <w:r w:rsidRPr="008E16EE">
        <w:rPr>
          <w:rFonts w:eastAsia="SimSun"/>
          <w:sz w:val="24"/>
          <w:szCs w:val="24"/>
          <w:lang w:eastAsia="zh-CN"/>
        </w:rPr>
        <w:t>。</w:t>
      </w:r>
      <w:r w:rsidR="00C52D8E" w:rsidRPr="008E16EE">
        <w:rPr>
          <w:rFonts w:eastAsia="SimSun"/>
          <w:sz w:val="24"/>
          <w:szCs w:val="24"/>
          <w:lang w:eastAsia="zh-CN"/>
        </w:rPr>
        <w:t>该</w:t>
      </w:r>
      <w:r w:rsidRPr="008E16EE">
        <w:rPr>
          <w:rFonts w:eastAsia="SimSun"/>
          <w:sz w:val="24"/>
          <w:szCs w:val="24"/>
          <w:lang w:eastAsia="zh-CN"/>
        </w:rPr>
        <w:t>职位每年将需要</w:t>
      </w:r>
      <w:r w:rsidRPr="008E16EE">
        <w:rPr>
          <w:rFonts w:eastAsia="SimSun"/>
          <w:sz w:val="24"/>
          <w:szCs w:val="24"/>
          <w:lang w:eastAsia="zh-CN"/>
        </w:rPr>
        <w:t>103 000</w:t>
      </w:r>
      <w:r w:rsidRPr="008E16EE">
        <w:rPr>
          <w:rFonts w:eastAsia="SimSun"/>
          <w:sz w:val="24"/>
          <w:szCs w:val="24"/>
          <w:lang w:eastAsia="zh-CN"/>
        </w:rPr>
        <w:t>美元</w:t>
      </w:r>
      <w:r w:rsidR="005805FD" w:rsidRPr="008E16EE">
        <w:rPr>
          <w:rFonts w:eastAsia="SimSun"/>
          <w:sz w:val="24"/>
          <w:szCs w:val="24"/>
          <w:lang w:eastAsia="zh-CN"/>
        </w:rPr>
        <w:t>的费用</w:t>
      </w:r>
      <w:r w:rsidRPr="008E16EE">
        <w:rPr>
          <w:rFonts w:eastAsia="SimSun"/>
          <w:sz w:val="24"/>
          <w:szCs w:val="24"/>
          <w:lang w:eastAsia="zh-CN"/>
        </w:rPr>
        <w:t>。</w:t>
      </w:r>
    </w:p>
    <w:p w:rsidR="0038719B" w:rsidRPr="008E16EE" w:rsidRDefault="0038719B" w:rsidP="009E6DE4">
      <w:pPr>
        <w:numPr>
          <w:ilvl w:val="1"/>
          <w:numId w:val="44"/>
        </w:numPr>
        <w:spacing w:after="120"/>
        <w:jc w:val="both"/>
        <w:rPr>
          <w:rFonts w:eastAsia="SimSun"/>
          <w:sz w:val="24"/>
          <w:szCs w:val="24"/>
          <w:lang w:eastAsia="zh-CN"/>
        </w:rPr>
      </w:pPr>
      <w:r w:rsidRPr="008E16EE">
        <w:rPr>
          <w:rFonts w:eastAsia="SimSun"/>
          <w:sz w:val="24"/>
          <w:szCs w:val="24"/>
          <w:lang w:eastAsia="zh-CN"/>
        </w:rPr>
        <w:t>根据内部审查的建议，新增一个</w:t>
      </w:r>
      <w:r w:rsidRPr="008E16EE">
        <w:rPr>
          <w:rFonts w:eastAsia="SimSun"/>
          <w:sz w:val="24"/>
          <w:szCs w:val="24"/>
          <w:lang w:eastAsia="zh-CN"/>
        </w:rPr>
        <w:t>P-5</w:t>
      </w:r>
      <w:r w:rsidRPr="008E16EE">
        <w:rPr>
          <w:rFonts w:eastAsia="SimSun"/>
          <w:sz w:val="24"/>
          <w:szCs w:val="24"/>
          <w:lang w:eastAsia="zh-CN"/>
        </w:rPr>
        <w:t>职等业务部门负责人职位，负责监督秘书处的人力资源、采购和预算执行等行政任务，</w:t>
      </w:r>
      <w:r w:rsidR="00D817E7" w:rsidRPr="008E16EE">
        <w:rPr>
          <w:rFonts w:eastAsia="SimSun"/>
          <w:sz w:val="24"/>
          <w:szCs w:val="24"/>
          <w:lang w:eastAsia="zh-CN"/>
        </w:rPr>
        <w:t>使</w:t>
      </w:r>
      <w:r w:rsidRPr="008E16EE">
        <w:rPr>
          <w:rFonts w:eastAsia="SimSun"/>
          <w:sz w:val="24"/>
          <w:szCs w:val="24"/>
          <w:lang w:eastAsia="zh-CN"/>
        </w:rPr>
        <w:t>执行秘书</w:t>
      </w:r>
      <w:r w:rsidR="00D817E7" w:rsidRPr="008E16EE">
        <w:rPr>
          <w:rFonts w:eastAsia="SimSun"/>
          <w:sz w:val="24"/>
          <w:szCs w:val="24"/>
          <w:lang w:eastAsia="zh-CN"/>
        </w:rPr>
        <w:t>能够</w:t>
      </w:r>
      <w:r w:rsidRPr="008E16EE">
        <w:rPr>
          <w:rFonts w:eastAsia="SimSun"/>
          <w:sz w:val="24"/>
          <w:szCs w:val="24"/>
          <w:lang w:eastAsia="zh-CN"/>
        </w:rPr>
        <w:t>与成员国、其他伙伴和捐助</w:t>
      </w:r>
      <w:r w:rsidR="00D817E7" w:rsidRPr="008E16EE">
        <w:rPr>
          <w:rFonts w:eastAsia="SimSun"/>
          <w:sz w:val="24"/>
          <w:szCs w:val="24"/>
          <w:lang w:eastAsia="zh-CN"/>
        </w:rPr>
        <w:t>方</w:t>
      </w:r>
      <w:r w:rsidRPr="008E16EE">
        <w:rPr>
          <w:rFonts w:eastAsia="SimSun"/>
          <w:sz w:val="24"/>
          <w:szCs w:val="24"/>
          <w:lang w:eastAsia="zh-CN"/>
        </w:rPr>
        <w:t>进行更多交流</w:t>
      </w:r>
      <w:r w:rsidR="00D817E7" w:rsidRPr="008E16EE">
        <w:rPr>
          <w:rFonts w:eastAsia="SimSun"/>
          <w:sz w:val="24"/>
          <w:szCs w:val="24"/>
          <w:lang w:eastAsia="zh-CN"/>
        </w:rPr>
        <w:t>，并</w:t>
      </w:r>
      <w:r w:rsidRPr="008E16EE">
        <w:rPr>
          <w:rFonts w:eastAsia="SimSun"/>
          <w:sz w:val="24"/>
          <w:szCs w:val="24"/>
          <w:lang w:eastAsia="zh-CN"/>
        </w:rPr>
        <w:t>更多地参与到多边协定。</w:t>
      </w:r>
      <w:r w:rsidR="00D817E7" w:rsidRPr="008E16EE">
        <w:rPr>
          <w:rFonts w:eastAsia="SimSun"/>
          <w:sz w:val="24"/>
          <w:szCs w:val="24"/>
          <w:lang w:eastAsia="zh-CN"/>
        </w:rPr>
        <w:t>该</w:t>
      </w:r>
      <w:r w:rsidRPr="008E16EE">
        <w:rPr>
          <w:rFonts w:eastAsia="SimSun"/>
          <w:sz w:val="24"/>
          <w:szCs w:val="24"/>
          <w:lang w:eastAsia="zh-CN"/>
        </w:rPr>
        <w:t>职位每年将需要</w:t>
      </w:r>
      <w:r w:rsidRPr="008E16EE">
        <w:rPr>
          <w:rFonts w:eastAsia="SimSun"/>
          <w:sz w:val="24"/>
          <w:szCs w:val="24"/>
          <w:lang w:eastAsia="zh-CN"/>
        </w:rPr>
        <w:t>208 600</w:t>
      </w:r>
      <w:r w:rsidRPr="008E16EE">
        <w:rPr>
          <w:rFonts w:eastAsia="SimSun"/>
          <w:sz w:val="24"/>
          <w:szCs w:val="24"/>
          <w:lang w:eastAsia="zh-CN"/>
        </w:rPr>
        <w:t>美元的费用。</w:t>
      </w:r>
    </w:p>
    <w:p w:rsidR="0038719B" w:rsidRPr="008E16EE" w:rsidRDefault="0038719B" w:rsidP="009E6DE4">
      <w:pPr>
        <w:numPr>
          <w:ilvl w:val="1"/>
          <w:numId w:val="44"/>
        </w:numPr>
        <w:spacing w:after="120"/>
        <w:jc w:val="both"/>
        <w:rPr>
          <w:rFonts w:eastAsia="SimSun"/>
          <w:sz w:val="24"/>
          <w:szCs w:val="24"/>
          <w:lang w:eastAsia="zh-CN"/>
        </w:rPr>
      </w:pPr>
      <w:r w:rsidRPr="008E16EE">
        <w:rPr>
          <w:rFonts w:eastAsia="SimSun"/>
          <w:sz w:val="24"/>
          <w:szCs w:val="24"/>
          <w:lang w:eastAsia="zh-CN"/>
        </w:rPr>
        <w:t>将秘书处</w:t>
      </w:r>
      <w:r w:rsidR="005805FD" w:rsidRPr="008E16EE">
        <w:rPr>
          <w:rFonts w:eastAsia="SimSun"/>
          <w:sz w:val="24"/>
          <w:szCs w:val="24"/>
          <w:lang w:eastAsia="zh-CN"/>
        </w:rPr>
        <w:t>负责人</w:t>
      </w:r>
      <w:r w:rsidRPr="008E16EE">
        <w:rPr>
          <w:rFonts w:eastAsia="SimSun"/>
          <w:sz w:val="24"/>
          <w:szCs w:val="24"/>
          <w:lang w:eastAsia="zh-CN"/>
        </w:rPr>
        <w:t>这一职位重新分级，由原来的</w:t>
      </w:r>
      <w:r w:rsidRPr="008E16EE">
        <w:rPr>
          <w:rFonts w:eastAsia="SimSun"/>
          <w:sz w:val="24"/>
          <w:szCs w:val="24"/>
          <w:lang w:eastAsia="zh-CN"/>
        </w:rPr>
        <w:t>D-1</w:t>
      </w:r>
      <w:r w:rsidRPr="008E16EE">
        <w:rPr>
          <w:rFonts w:eastAsia="SimSun"/>
          <w:sz w:val="24"/>
          <w:szCs w:val="24"/>
          <w:lang w:eastAsia="zh-CN"/>
        </w:rPr>
        <w:t>职等</w:t>
      </w:r>
      <w:r w:rsidR="00396871">
        <w:rPr>
          <w:rFonts w:eastAsia="SimSun" w:hint="eastAsia"/>
          <w:sz w:val="24"/>
          <w:szCs w:val="24"/>
          <w:lang w:eastAsia="zh-CN"/>
        </w:rPr>
        <w:t>改</w:t>
      </w:r>
      <w:r w:rsidR="007A7504">
        <w:rPr>
          <w:rFonts w:eastAsia="SimSun" w:hint="eastAsia"/>
          <w:sz w:val="24"/>
          <w:szCs w:val="24"/>
          <w:lang w:eastAsia="zh-CN"/>
        </w:rPr>
        <w:t>叙</w:t>
      </w:r>
      <w:r w:rsidRPr="008E16EE">
        <w:rPr>
          <w:rFonts w:eastAsia="SimSun"/>
          <w:sz w:val="24"/>
          <w:szCs w:val="24"/>
          <w:lang w:eastAsia="zh-CN"/>
        </w:rPr>
        <w:t>为</w:t>
      </w:r>
      <w:r w:rsidRPr="008E16EE">
        <w:rPr>
          <w:rFonts w:eastAsia="SimSun"/>
          <w:sz w:val="24"/>
          <w:szCs w:val="24"/>
          <w:lang w:eastAsia="zh-CN"/>
        </w:rPr>
        <w:t>D-2</w:t>
      </w:r>
      <w:r w:rsidRPr="008E16EE">
        <w:rPr>
          <w:rFonts w:eastAsia="SimSun"/>
          <w:sz w:val="24"/>
          <w:szCs w:val="24"/>
          <w:lang w:eastAsia="zh-CN"/>
        </w:rPr>
        <w:t>职等，以认可这一职位</w:t>
      </w:r>
      <w:r w:rsidR="00C21227" w:rsidRPr="008E16EE">
        <w:rPr>
          <w:rFonts w:eastAsia="SimSun"/>
          <w:sz w:val="24"/>
          <w:szCs w:val="24"/>
          <w:lang w:eastAsia="zh-CN"/>
        </w:rPr>
        <w:t>需要</w:t>
      </w:r>
      <w:r w:rsidRPr="008E16EE">
        <w:rPr>
          <w:rFonts w:eastAsia="SimSun"/>
          <w:sz w:val="24"/>
          <w:szCs w:val="24"/>
          <w:lang w:eastAsia="zh-CN"/>
        </w:rPr>
        <w:t>的责任、奉献</w:t>
      </w:r>
      <w:r w:rsidR="00C21227" w:rsidRPr="008E16EE">
        <w:rPr>
          <w:rFonts w:eastAsia="SimSun"/>
          <w:sz w:val="24"/>
          <w:szCs w:val="24"/>
          <w:lang w:eastAsia="zh-CN"/>
        </w:rPr>
        <w:t>精神</w:t>
      </w:r>
      <w:r w:rsidRPr="008E16EE">
        <w:rPr>
          <w:rFonts w:eastAsia="SimSun"/>
          <w:sz w:val="24"/>
          <w:szCs w:val="24"/>
          <w:lang w:eastAsia="zh-CN"/>
        </w:rPr>
        <w:t>和技能，将这一职位上升至与类似</w:t>
      </w:r>
      <w:r w:rsidR="001E2523" w:rsidRPr="008E16EE">
        <w:rPr>
          <w:rFonts w:eastAsia="SimSun"/>
          <w:sz w:val="24"/>
          <w:szCs w:val="24"/>
          <w:lang w:eastAsia="zh-CN"/>
        </w:rPr>
        <w:t>职等</w:t>
      </w:r>
      <w:r w:rsidRPr="008E16EE">
        <w:rPr>
          <w:rFonts w:eastAsia="SimSun"/>
          <w:sz w:val="24"/>
          <w:szCs w:val="24"/>
          <w:lang w:eastAsia="zh-CN"/>
        </w:rPr>
        <w:t>同等</w:t>
      </w:r>
      <w:r w:rsidR="001E2523" w:rsidRPr="008E16EE">
        <w:rPr>
          <w:rFonts w:eastAsia="SimSun"/>
          <w:sz w:val="24"/>
          <w:szCs w:val="24"/>
          <w:lang w:eastAsia="zh-CN"/>
        </w:rPr>
        <w:t>地位</w:t>
      </w:r>
      <w:r w:rsidRPr="008E16EE">
        <w:rPr>
          <w:rFonts w:eastAsia="SimSun"/>
          <w:sz w:val="24"/>
          <w:szCs w:val="24"/>
          <w:lang w:eastAsia="zh-CN"/>
        </w:rPr>
        <w:t>。</w:t>
      </w:r>
      <w:r w:rsidR="001E2523" w:rsidRPr="008E16EE">
        <w:rPr>
          <w:rFonts w:eastAsia="SimSun"/>
          <w:sz w:val="24"/>
          <w:szCs w:val="24"/>
          <w:lang w:eastAsia="zh-CN"/>
        </w:rPr>
        <w:t>该职位</w:t>
      </w:r>
      <w:r w:rsidRPr="008E16EE">
        <w:rPr>
          <w:rFonts w:eastAsia="SimSun"/>
          <w:sz w:val="24"/>
          <w:szCs w:val="24"/>
          <w:lang w:eastAsia="zh-CN"/>
        </w:rPr>
        <w:t>每年将新增</w:t>
      </w:r>
      <w:r w:rsidRPr="008E16EE">
        <w:rPr>
          <w:rFonts w:eastAsia="SimSun"/>
          <w:sz w:val="24"/>
          <w:szCs w:val="24"/>
          <w:lang w:eastAsia="zh-CN"/>
        </w:rPr>
        <w:t>21 300</w:t>
      </w:r>
      <w:r w:rsidRPr="008E16EE">
        <w:rPr>
          <w:rFonts w:eastAsia="SimSun"/>
          <w:sz w:val="24"/>
          <w:szCs w:val="24"/>
          <w:lang w:eastAsia="zh-CN"/>
        </w:rPr>
        <w:t>美元的费用</w:t>
      </w:r>
      <w:r w:rsidR="003A026F" w:rsidRPr="008E16EE">
        <w:rPr>
          <w:rFonts w:eastAsia="SimSun"/>
          <w:sz w:val="24"/>
          <w:szCs w:val="24"/>
          <w:lang w:eastAsia="zh-CN"/>
        </w:rPr>
        <w:t>。</w:t>
      </w:r>
      <w:r w:rsidRPr="008E16EE">
        <w:rPr>
          <w:rFonts w:eastAsia="SimSun"/>
          <w:sz w:val="24"/>
          <w:szCs w:val="24"/>
          <w:lang w:eastAsia="zh-CN"/>
        </w:rPr>
        <w:t xml:space="preserve"> </w:t>
      </w:r>
    </w:p>
    <w:p w:rsidR="0038719B" w:rsidRPr="008E16EE" w:rsidRDefault="0038719B" w:rsidP="009E6DE4">
      <w:pPr>
        <w:numPr>
          <w:ilvl w:val="1"/>
          <w:numId w:val="44"/>
        </w:numPr>
        <w:tabs>
          <w:tab w:val="num" w:pos="624"/>
        </w:tabs>
        <w:spacing w:after="120"/>
        <w:jc w:val="both"/>
        <w:rPr>
          <w:rFonts w:eastAsia="SimSun"/>
          <w:sz w:val="24"/>
          <w:szCs w:val="24"/>
          <w:lang w:eastAsia="zh-CN"/>
        </w:rPr>
      </w:pPr>
      <w:r w:rsidRPr="008E16EE">
        <w:rPr>
          <w:rFonts w:eastAsia="SimSun"/>
          <w:sz w:val="24"/>
          <w:szCs w:val="24"/>
          <w:lang w:eastAsia="zh-CN"/>
        </w:rPr>
        <w:t>将信息系统</w:t>
      </w:r>
      <w:r w:rsidR="001E2523" w:rsidRPr="008E16EE">
        <w:rPr>
          <w:rFonts w:eastAsia="SimSun"/>
          <w:sz w:val="24"/>
          <w:szCs w:val="24"/>
          <w:lang w:eastAsia="zh-CN"/>
        </w:rPr>
        <w:t>助理</w:t>
      </w:r>
      <w:r w:rsidRPr="008E16EE">
        <w:rPr>
          <w:rFonts w:eastAsia="SimSun"/>
          <w:sz w:val="24"/>
          <w:szCs w:val="24"/>
          <w:lang w:eastAsia="zh-CN"/>
        </w:rPr>
        <w:t>这一</w:t>
      </w:r>
      <w:r w:rsidR="00B73AB6" w:rsidRPr="008E16EE">
        <w:rPr>
          <w:rFonts w:eastAsia="SimSun"/>
          <w:sz w:val="24"/>
          <w:szCs w:val="24"/>
          <w:lang w:eastAsia="zh-CN"/>
        </w:rPr>
        <w:t>非全时</w:t>
      </w:r>
      <w:r w:rsidRPr="008E16EE">
        <w:rPr>
          <w:rFonts w:eastAsia="SimSun"/>
          <w:sz w:val="24"/>
          <w:szCs w:val="24"/>
          <w:lang w:eastAsia="zh-CN"/>
        </w:rPr>
        <w:t>职位变为</w:t>
      </w:r>
      <w:r w:rsidRPr="008E16EE">
        <w:rPr>
          <w:rFonts w:eastAsia="SimSun"/>
          <w:sz w:val="24"/>
          <w:szCs w:val="24"/>
          <w:lang w:eastAsia="zh-CN"/>
        </w:rPr>
        <w:t>G6</w:t>
      </w:r>
      <w:r w:rsidRPr="008E16EE">
        <w:rPr>
          <w:rFonts w:eastAsia="SimSun"/>
          <w:sz w:val="24"/>
          <w:szCs w:val="24"/>
          <w:lang w:eastAsia="zh-CN"/>
        </w:rPr>
        <w:t>职等的全职职位。这一职位在为</w:t>
      </w:r>
      <w:r w:rsidR="001E2523" w:rsidRPr="008E16EE">
        <w:rPr>
          <w:rFonts w:eastAsia="SimSun"/>
          <w:sz w:val="24"/>
          <w:szCs w:val="24"/>
          <w:lang w:eastAsia="zh-CN"/>
        </w:rPr>
        <w:t>协理</w:t>
      </w:r>
      <w:r w:rsidRPr="008E16EE">
        <w:rPr>
          <w:rFonts w:eastAsia="SimSun"/>
          <w:sz w:val="24"/>
          <w:szCs w:val="24"/>
          <w:lang w:eastAsia="zh-CN"/>
        </w:rPr>
        <w:t>知识管理干事提供支助方面至关重要。它让秘书处可以改进其知识、数据和信息管理职能。</w:t>
      </w:r>
      <w:r w:rsidR="00EB1340" w:rsidRPr="008E16EE">
        <w:rPr>
          <w:rFonts w:eastAsia="SimSun"/>
          <w:sz w:val="24"/>
          <w:szCs w:val="24"/>
          <w:lang w:eastAsia="zh-CN"/>
        </w:rPr>
        <w:t>职位调整</w:t>
      </w:r>
      <w:r w:rsidRPr="008E16EE">
        <w:rPr>
          <w:rFonts w:eastAsia="SimSun"/>
          <w:sz w:val="24"/>
          <w:szCs w:val="24"/>
          <w:lang w:eastAsia="zh-CN"/>
        </w:rPr>
        <w:t>产生的费用将由德国政府的一笔指定</w:t>
      </w:r>
      <w:r w:rsidR="007308BE" w:rsidRPr="008E16EE">
        <w:rPr>
          <w:rFonts w:eastAsia="SimSun"/>
          <w:sz w:val="24"/>
          <w:szCs w:val="24"/>
          <w:lang w:eastAsia="zh-CN"/>
        </w:rPr>
        <w:t>用途</w:t>
      </w:r>
      <w:r w:rsidRPr="008E16EE">
        <w:rPr>
          <w:rFonts w:eastAsia="SimSun"/>
          <w:sz w:val="24"/>
          <w:szCs w:val="24"/>
          <w:lang w:eastAsia="zh-CN"/>
        </w:rPr>
        <w:t>捐款</w:t>
      </w:r>
      <w:r w:rsidR="007308BE" w:rsidRPr="008E16EE">
        <w:rPr>
          <w:rFonts w:eastAsia="SimSun"/>
          <w:sz w:val="24"/>
          <w:szCs w:val="24"/>
          <w:lang w:eastAsia="zh-CN"/>
        </w:rPr>
        <w:t>供资</w:t>
      </w:r>
      <w:r w:rsidRPr="008E16EE">
        <w:rPr>
          <w:rFonts w:eastAsia="SimSun"/>
          <w:sz w:val="24"/>
          <w:szCs w:val="24"/>
          <w:lang w:eastAsia="zh-CN"/>
        </w:rPr>
        <w:t>。</w:t>
      </w:r>
      <w:r w:rsidR="007308BE" w:rsidRPr="008E16EE">
        <w:rPr>
          <w:rFonts w:eastAsia="SimSun"/>
          <w:sz w:val="24"/>
          <w:szCs w:val="24"/>
          <w:lang w:eastAsia="zh-CN"/>
        </w:rPr>
        <w:t>该职位</w:t>
      </w:r>
      <w:r w:rsidRPr="008E16EE">
        <w:rPr>
          <w:rFonts w:eastAsia="SimSun"/>
          <w:sz w:val="24"/>
          <w:szCs w:val="24"/>
          <w:lang w:eastAsia="zh-CN"/>
        </w:rPr>
        <w:t>每年将新增</w:t>
      </w:r>
      <w:r w:rsidRPr="008E16EE">
        <w:rPr>
          <w:rFonts w:eastAsia="SimSun"/>
          <w:sz w:val="24"/>
          <w:szCs w:val="24"/>
          <w:lang w:eastAsia="zh-CN"/>
        </w:rPr>
        <w:t>51 500</w:t>
      </w:r>
      <w:r w:rsidRPr="008E16EE">
        <w:rPr>
          <w:rFonts w:eastAsia="SimSun"/>
          <w:sz w:val="24"/>
          <w:szCs w:val="24"/>
          <w:lang w:eastAsia="zh-CN"/>
        </w:rPr>
        <w:t>美元的费用。</w:t>
      </w:r>
    </w:p>
    <w:bookmarkEnd w:id="9"/>
    <w:p w:rsidR="0038719B" w:rsidRPr="008E16EE" w:rsidRDefault="0038719B" w:rsidP="009E6DE4">
      <w:pPr>
        <w:pStyle w:val="Normalnumber"/>
        <w:numPr>
          <w:ilvl w:val="0"/>
          <w:numId w:val="44"/>
        </w:numPr>
        <w:tabs>
          <w:tab w:val="clear" w:pos="567"/>
          <w:tab w:val="num" w:pos="624"/>
        </w:tabs>
        <w:jc w:val="both"/>
        <w:rPr>
          <w:sz w:val="24"/>
          <w:szCs w:val="24"/>
          <w:lang w:eastAsia="zh-CN"/>
        </w:rPr>
      </w:pPr>
      <w:r w:rsidRPr="008E16EE">
        <w:rPr>
          <w:sz w:val="24"/>
          <w:szCs w:val="24"/>
          <w:lang w:eastAsia="zh-CN"/>
        </w:rPr>
        <w:t>这些</w:t>
      </w:r>
      <w:r w:rsidR="00EB1340" w:rsidRPr="008E16EE">
        <w:rPr>
          <w:sz w:val="24"/>
          <w:szCs w:val="24"/>
          <w:lang w:eastAsia="zh-CN"/>
        </w:rPr>
        <w:t>变动</w:t>
      </w:r>
      <w:r w:rsidRPr="008E16EE">
        <w:rPr>
          <w:sz w:val="24"/>
          <w:szCs w:val="24"/>
          <w:lang w:eastAsia="zh-CN"/>
        </w:rPr>
        <w:t>将使工作人员费用增加</w:t>
      </w:r>
      <w:r w:rsidRPr="008E16EE">
        <w:rPr>
          <w:sz w:val="24"/>
          <w:szCs w:val="24"/>
          <w:lang w:eastAsia="zh-CN"/>
        </w:rPr>
        <w:t>528 900</w:t>
      </w:r>
      <w:r w:rsidRPr="008E16EE">
        <w:rPr>
          <w:sz w:val="24"/>
          <w:szCs w:val="24"/>
          <w:lang w:eastAsia="zh-CN"/>
        </w:rPr>
        <w:t>美元。两个新增职位和一个</w:t>
      </w:r>
      <w:r w:rsidR="00EF480D">
        <w:rPr>
          <w:rFonts w:hint="eastAsia"/>
          <w:sz w:val="24"/>
          <w:szCs w:val="24"/>
          <w:lang w:eastAsia="zh-CN"/>
        </w:rPr>
        <w:t>改叙</w:t>
      </w:r>
      <w:r w:rsidRPr="008E16EE">
        <w:rPr>
          <w:sz w:val="24"/>
          <w:szCs w:val="24"/>
          <w:lang w:eastAsia="zh-CN"/>
        </w:rPr>
        <w:t>职位的费用中，只有</w:t>
      </w:r>
      <w:r w:rsidRPr="008E16EE">
        <w:rPr>
          <w:sz w:val="24"/>
          <w:szCs w:val="24"/>
          <w:lang w:eastAsia="zh-CN"/>
        </w:rPr>
        <w:t>25%</w:t>
      </w:r>
      <w:r w:rsidRPr="008E16EE">
        <w:rPr>
          <w:sz w:val="24"/>
          <w:szCs w:val="24"/>
          <w:lang w:eastAsia="zh-CN"/>
        </w:rPr>
        <w:t>被编入</w:t>
      </w:r>
      <w:r w:rsidRPr="008E16EE">
        <w:rPr>
          <w:sz w:val="24"/>
          <w:szCs w:val="24"/>
          <w:lang w:eastAsia="zh-CN"/>
        </w:rPr>
        <w:t>2019</w:t>
      </w:r>
      <w:r w:rsidRPr="008E16EE">
        <w:rPr>
          <w:sz w:val="24"/>
          <w:szCs w:val="24"/>
          <w:lang w:eastAsia="zh-CN"/>
        </w:rPr>
        <w:t>年预算，这是基于</w:t>
      </w:r>
      <w:r w:rsidR="002A7A95" w:rsidRPr="008E16EE">
        <w:rPr>
          <w:sz w:val="24"/>
          <w:szCs w:val="24"/>
          <w:lang w:eastAsia="zh-CN"/>
        </w:rPr>
        <w:t>假设</w:t>
      </w:r>
      <w:r w:rsidRPr="008E16EE">
        <w:rPr>
          <w:sz w:val="24"/>
          <w:szCs w:val="24"/>
          <w:lang w:eastAsia="zh-CN"/>
        </w:rPr>
        <w:t>2019</w:t>
      </w:r>
      <w:r w:rsidRPr="008E16EE">
        <w:rPr>
          <w:sz w:val="24"/>
          <w:szCs w:val="24"/>
          <w:lang w:eastAsia="zh-CN"/>
        </w:rPr>
        <w:t>年第四季度前这些职位</w:t>
      </w:r>
      <w:r w:rsidR="002A7A95" w:rsidRPr="008E16EE">
        <w:rPr>
          <w:sz w:val="24"/>
          <w:szCs w:val="24"/>
          <w:lang w:eastAsia="zh-CN"/>
        </w:rPr>
        <w:t>不会补足而做出</w:t>
      </w:r>
      <w:r w:rsidRPr="008E16EE">
        <w:rPr>
          <w:sz w:val="24"/>
          <w:szCs w:val="24"/>
          <w:lang w:eastAsia="zh-CN"/>
        </w:rPr>
        <w:t>的。</w:t>
      </w:r>
      <w:r w:rsidRPr="008E16EE">
        <w:rPr>
          <w:sz w:val="24"/>
          <w:szCs w:val="24"/>
          <w:lang w:eastAsia="zh-CN"/>
        </w:rPr>
        <w:t>P-3</w:t>
      </w:r>
      <w:r w:rsidRPr="008E16EE">
        <w:rPr>
          <w:sz w:val="24"/>
          <w:szCs w:val="24"/>
          <w:lang w:eastAsia="zh-CN"/>
        </w:rPr>
        <w:t>职等职位和</w:t>
      </w:r>
      <w:r w:rsidRPr="008E16EE">
        <w:rPr>
          <w:sz w:val="24"/>
          <w:szCs w:val="24"/>
          <w:lang w:eastAsia="zh-CN"/>
        </w:rPr>
        <w:t>G-6</w:t>
      </w:r>
      <w:r w:rsidRPr="008E16EE">
        <w:rPr>
          <w:sz w:val="24"/>
          <w:szCs w:val="24"/>
          <w:lang w:eastAsia="zh-CN"/>
        </w:rPr>
        <w:t>职等职位的全职状态都将于</w:t>
      </w:r>
      <w:r w:rsidRPr="008E16EE">
        <w:rPr>
          <w:sz w:val="24"/>
          <w:szCs w:val="24"/>
          <w:lang w:eastAsia="zh-CN"/>
        </w:rPr>
        <w:t>2020</w:t>
      </w:r>
      <w:r w:rsidRPr="008E16EE">
        <w:rPr>
          <w:sz w:val="24"/>
          <w:szCs w:val="24"/>
          <w:lang w:eastAsia="zh-CN"/>
        </w:rPr>
        <w:t>年才开始。</w:t>
      </w:r>
    </w:p>
    <w:p w:rsidR="0038719B" w:rsidRPr="008E16EE" w:rsidRDefault="0038719B" w:rsidP="009E6DE4">
      <w:pPr>
        <w:pStyle w:val="Normalnumber"/>
        <w:numPr>
          <w:ilvl w:val="0"/>
          <w:numId w:val="44"/>
        </w:numPr>
        <w:tabs>
          <w:tab w:val="clear" w:pos="567"/>
          <w:tab w:val="num" w:pos="624"/>
        </w:tabs>
        <w:jc w:val="both"/>
        <w:rPr>
          <w:sz w:val="24"/>
          <w:szCs w:val="24"/>
          <w:lang w:eastAsia="zh-CN"/>
        </w:rPr>
      </w:pPr>
      <w:r w:rsidRPr="008E16EE">
        <w:rPr>
          <w:sz w:val="24"/>
          <w:szCs w:val="24"/>
          <w:lang w:eastAsia="zh-CN"/>
        </w:rPr>
        <w:t>2019</w:t>
      </w:r>
      <w:r w:rsidRPr="008E16EE">
        <w:rPr>
          <w:sz w:val="24"/>
          <w:szCs w:val="24"/>
          <w:lang w:eastAsia="zh-CN"/>
        </w:rPr>
        <w:t>年订正临时预算总额为</w:t>
      </w:r>
      <w:r w:rsidRPr="008E16EE">
        <w:rPr>
          <w:sz w:val="24"/>
          <w:szCs w:val="24"/>
          <w:lang w:eastAsia="zh-CN"/>
        </w:rPr>
        <w:t>840</w:t>
      </w:r>
      <w:r w:rsidRPr="008E16EE">
        <w:rPr>
          <w:sz w:val="24"/>
          <w:szCs w:val="24"/>
          <w:lang w:eastAsia="zh-CN"/>
        </w:rPr>
        <w:t>万美元，其中</w:t>
      </w:r>
      <w:r w:rsidRPr="008E16EE">
        <w:rPr>
          <w:sz w:val="24"/>
          <w:szCs w:val="24"/>
          <w:lang w:eastAsia="zh-CN"/>
        </w:rPr>
        <w:t>180</w:t>
      </w:r>
      <w:r w:rsidRPr="008E16EE">
        <w:rPr>
          <w:sz w:val="24"/>
          <w:szCs w:val="24"/>
          <w:lang w:eastAsia="zh-CN"/>
        </w:rPr>
        <w:t>万美元用于生物多样性平台各机构的会议，</w:t>
      </w:r>
      <w:r w:rsidRPr="008E16EE">
        <w:rPr>
          <w:sz w:val="24"/>
          <w:szCs w:val="24"/>
          <w:lang w:eastAsia="zh-CN"/>
        </w:rPr>
        <w:t>410</w:t>
      </w:r>
      <w:r w:rsidRPr="008E16EE">
        <w:rPr>
          <w:sz w:val="24"/>
          <w:szCs w:val="24"/>
          <w:lang w:eastAsia="zh-CN"/>
        </w:rPr>
        <w:t>万美元用于工作方案，</w:t>
      </w:r>
      <w:r w:rsidRPr="008E16EE">
        <w:rPr>
          <w:sz w:val="24"/>
          <w:szCs w:val="24"/>
          <w:lang w:eastAsia="zh-CN"/>
        </w:rPr>
        <w:t>190</w:t>
      </w:r>
      <w:r w:rsidRPr="008E16EE">
        <w:rPr>
          <w:sz w:val="24"/>
          <w:szCs w:val="24"/>
          <w:lang w:eastAsia="zh-CN"/>
        </w:rPr>
        <w:t>万美元用于秘书处。</w:t>
      </w:r>
    </w:p>
    <w:p w:rsidR="0038719B" w:rsidRPr="008E16EE" w:rsidRDefault="0038719B" w:rsidP="0038719B">
      <w:pPr>
        <w:pStyle w:val="Normal-pool"/>
        <w:keepNext/>
        <w:spacing w:after="40"/>
        <w:ind w:left="1247"/>
        <w:rPr>
          <w:rStyle w:val="Normal-poolChar"/>
          <w:sz w:val="24"/>
          <w:szCs w:val="24"/>
        </w:rPr>
      </w:pPr>
      <w:r w:rsidRPr="008E16EE">
        <w:rPr>
          <w:rStyle w:val="Normal-poolChar"/>
          <w:sz w:val="24"/>
          <w:szCs w:val="24"/>
          <w:lang w:eastAsia="zh-CN"/>
        </w:rPr>
        <w:t>表</w:t>
      </w:r>
      <w:r w:rsidRPr="008E16EE">
        <w:rPr>
          <w:rStyle w:val="Normal-poolChar"/>
          <w:sz w:val="24"/>
          <w:szCs w:val="24"/>
        </w:rPr>
        <w:t xml:space="preserve"> 7</w:t>
      </w:r>
    </w:p>
    <w:p w:rsidR="0038719B" w:rsidRPr="008E16EE" w:rsidRDefault="0038719B" w:rsidP="0038719B">
      <w:pPr>
        <w:pStyle w:val="Normal-pool"/>
        <w:keepNext/>
        <w:spacing w:after="40"/>
        <w:ind w:left="1247"/>
        <w:rPr>
          <w:rStyle w:val="Normal-poolChar"/>
          <w:rFonts w:eastAsia="SimHei"/>
          <w:b/>
          <w:sz w:val="24"/>
          <w:szCs w:val="24"/>
        </w:rPr>
      </w:pPr>
      <w:r w:rsidRPr="008E16EE">
        <w:rPr>
          <w:rStyle w:val="Normal-poolChar"/>
          <w:rFonts w:eastAsia="SimHei"/>
          <w:b/>
          <w:sz w:val="24"/>
          <w:szCs w:val="24"/>
        </w:rPr>
        <w:t>2019</w:t>
      </w:r>
      <w:proofErr w:type="spellStart"/>
      <w:r w:rsidRPr="008E16EE">
        <w:rPr>
          <w:rStyle w:val="Normal-poolChar"/>
          <w:rFonts w:eastAsia="SimHei"/>
          <w:b/>
          <w:sz w:val="24"/>
          <w:szCs w:val="24"/>
        </w:rPr>
        <w:t>年订正预算</w:t>
      </w:r>
      <w:proofErr w:type="spellEnd"/>
    </w:p>
    <w:p w:rsidR="0038719B" w:rsidRPr="00421B53" w:rsidRDefault="0038719B" w:rsidP="0038719B">
      <w:pPr>
        <w:pStyle w:val="Normal-pool"/>
        <w:spacing w:after="40"/>
        <w:ind w:left="1247"/>
        <w:rPr>
          <w:rStyle w:val="Normal-poolChar"/>
          <w:lang w:eastAsia="zh-CN"/>
        </w:rPr>
      </w:pPr>
      <w:r w:rsidRPr="00421B53">
        <w:rPr>
          <w:rStyle w:val="Normal-poolChar"/>
          <w:lang w:eastAsia="zh-CN"/>
        </w:rPr>
        <w:t>（美元）</w:t>
      </w:r>
    </w:p>
    <w:tbl>
      <w:tblPr>
        <w:tblW w:w="8908" w:type="dxa"/>
        <w:jc w:val="right"/>
        <w:tblLayout w:type="fixed"/>
        <w:tblLook w:val="04A0" w:firstRow="1" w:lastRow="0" w:firstColumn="1" w:lastColumn="0" w:noHBand="0" w:noVBand="1"/>
      </w:tblPr>
      <w:tblGrid>
        <w:gridCol w:w="5443"/>
        <w:gridCol w:w="1155"/>
        <w:gridCol w:w="7"/>
        <w:gridCol w:w="1148"/>
        <w:gridCol w:w="14"/>
        <w:gridCol w:w="1141"/>
      </w:tblGrid>
      <w:tr w:rsidR="0038719B" w:rsidRPr="00421B53" w:rsidTr="00A54B5A">
        <w:trPr>
          <w:trHeight w:val="20"/>
          <w:tblHeader/>
          <w:jc w:val="right"/>
        </w:trPr>
        <w:tc>
          <w:tcPr>
            <w:tcW w:w="5443" w:type="dxa"/>
            <w:tcBorders>
              <w:top w:val="single" w:sz="4" w:space="0" w:color="auto"/>
              <w:bottom w:val="single" w:sz="12" w:space="0" w:color="auto"/>
            </w:tcBorders>
            <w:shd w:val="clear" w:color="auto" w:fill="auto"/>
            <w:vAlign w:val="bottom"/>
            <w:hideMark/>
          </w:tcPr>
          <w:p w:rsidR="0038719B" w:rsidRPr="00421B53" w:rsidRDefault="0038719B" w:rsidP="00421B53">
            <w:pPr>
              <w:spacing w:before="40" w:after="40"/>
              <w:rPr>
                <w:rFonts w:eastAsia="KaiTi"/>
                <w:bCs/>
                <w:color w:val="000000"/>
                <w:sz w:val="20"/>
                <w:lang w:eastAsia="en-GB"/>
              </w:rPr>
            </w:pPr>
            <w:proofErr w:type="spellStart"/>
            <w:r w:rsidRPr="00421B53">
              <w:rPr>
                <w:rFonts w:eastAsia="KaiTi"/>
                <w:bCs/>
                <w:color w:val="000000"/>
                <w:sz w:val="20"/>
                <w:lang w:eastAsia="en-GB"/>
              </w:rPr>
              <w:t>预算项目</w:t>
            </w:r>
            <w:proofErr w:type="spellEnd"/>
          </w:p>
        </w:tc>
        <w:tc>
          <w:tcPr>
            <w:tcW w:w="1162" w:type="dxa"/>
            <w:gridSpan w:val="2"/>
            <w:tcBorders>
              <w:top w:val="single" w:sz="4" w:space="0" w:color="auto"/>
              <w:bottom w:val="single" w:sz="12" w:space="0" w:color="auto"/>
            </w:tcBorders>
            <w:shd w:val="clear" w:color="auto" w:fill="auto"/>
            <w:vAlign w:val="bottom"/>
            <w:hideMark/>
          </w:tcPr>
          <w:p w:rsidR="0038719B" w:rsidRPr="00421B53" w:rsidRDefault="0038719B" w:rsidP="00421B53">
            <w:pPr>
              <w:spacing w:before="40" w:after="40"/>
              <w:jc w:val="center"/>
              <w:rPr>
                <w:rFonts w:eastAsia="KaiTi"/>
                <w:bCs/>
                <w:color w:val="000000"/>
                <w:sz w:val="20"/>
                <w:lang w:eastAsia="en-GB"/>
              </w:rPr>
            </w:pPr>
            <w:r w:rsidRPr="00421B53">
              <w:rPr>
                <w:rFonts w:eastAsia="KaiTi"/>
                <w:bCs/>
                <w:color w:val="000000"/>
                <w:sz w:val="20"/>
                <w:lang w:eastAsia="en-GB"/>
              </w:rPr>
              <w:t>2019</w:t>
            </w:r>
            <w:r w:rsidR="004E01BD" w:rsidRPr="00421B53">
              <w:rPr>
                <w:rFonts w:eastAsia="KaiTi"/>
                <w:bCs/>
                <w:color w:val="000000"/>
                <w:sz w:val="20"/>
                <w:lang w:eastAsia="en-GB"/>
              </w:rPr>
              <w:t>年</w:t>
            </w:r>
            <w:r w:rsidR="00462B8A" w:rsidRPr="00421B53">
              <w:rPr>
                <w:rFonts w:eastAsia="KaiTi"/>
                <w:bCs/>
                <w:color w:val="000000"/>
                <w:sz w:val="20"/>
                <w:lang w:eastAsia="en-GB"/>
              </w:rPr>
              <w:br/>
            </w:r>
            <w:r w:rsidR="004E01BD" w:rsidRPr="00421B53">
              <w:rPr>
                <w:rFonts w:eastAsia="KaiTi"/>
                <w:bCs/>
                <w:color w:val="000000"/>
                <w:sz w:val="20"/>
                <w:lang w:eastAsia="en-GB"/>
              </w:rPr>
              <w:t>核</w:t>
            </w:r>
            <w:r w:rsidR="004E01BD" w:rsidRPr="00421B53">
              <w:rPr>
                <w:rFonts w:eastAsia="KaiTi"/>
                <w:bCs/>
                <w:color w:val="000000"/>
                <w:sz w:val="20"/>
                <w:lang w:eastAsia="zh-CN"/>
              </w:rPr>
              <w:t>定</w:t>
            </w:r>
            <w:proofErr w:type="spellStart"/>
            <w:r w:rsidR="004E01BD" w:rsidRPr="00421B53">
              <w:rPr>
                <w:rFonts w:eastAsia="KaiTi"/>
                <w:bCs/>
                <w:color w:val="000000"/>
                <w:sz w:val="20"/>
                <w:lang w:eastAsia="en-GB"/>
              </w:rPr>
              <w:t>预算</w:t>
            </w:r>
            <w:proofErr w:type="spellEnd"/>
            <w:r w:rsidR="004E01BD" w:rsidRPr="00421B53">
              <w:rPr>
                <w:rFonts w:eastAsia="KaiTi"/>
                <w:bCs/>
                <w:color w:val="000000"/>
                <w:sz w:val="20"/>
                <w:lang w:eastAsia="en-GB"/>
              </w:rPr>
              <w:t xml:space="preserve"> </w:t>
            </w:r>
          </w:p>
        </w:tc>
        <w:tc>
          <w:tcPr>
            <w:tcW w:w="1162" w:type="dxa"/>
            <w:gridSpan w:val="2"/>
            <w:tcBorders>
              <w:top w:val="single" w:sz="4" w:space="0" w:color="auto"/>
              <w:bottom w:val="single" w:sz="12" w:space="0" w:color="auto"/>
            </w:tcBorders>
            <w:shd w:val="clear" w:color="auto" w:fill="auto"/>
            <w:vAlign w:val="bottom"/>
            <w:hideMark/>
          </w:tcPr>
          <w:p w:rsidR="0038719B" w:rsidRPr="00421B53" w:rsidRDefault="0038719B" w:rsidP="00421B53">
            <w:pPr>
              <w:spacing w:before="40" w:after="40"/>
              <w:jc w:val="center"/>
              <w:rPr>
                <w:rFonts w:eastAsia="KaiTi"/>
                <w:bCs/>
                <w:color w:val="000000"/>
                <w:sz w:val="20"/>
                <w:lang w:eastAsia="en-GB"/>
              </w:rPr>
            </w:pPr>
            <w:r w:rsidRPr="00421B53">
              <w:rPr>
                <w:rFonts w:eastAsia="KaiTi"/>
                <w:bCs/>
                <w:color w:val="000000"/>
                <w:sz w:val="20"/>
                <w:lang w:eastAsia="en-GB"/>
              </w:rPr>
              <w:t>2019</w:t>
            </w:r>
            <w:r w:rsidRPr="00421B53">
              <w:rPr>
                <w:rFonts w:eastAsia="KaiTi"/>
                <w:bCs/>
                <w:color w:val="000000"/>
                <w:sz w:val="20"/>
                <w:lang w:eastAsia="en-GB"/>
              </w:rPr>
              <w:t>年</w:t>
            </w:r>
            <w:r w:rsidR="00462B8A" w:rsidRPr="00421B53">
              <w:rPr>
                <w:rFonts w:eastAsia="KaiTi"/>
                <w:bCs/>
                <w:color w:val="000000"/>
                <w:sz w:val="20"/>
                <w:lang w:eastAsia="en-GB"/>
              </w:rPr>
              <w:br/>
            </w:r>
            <w:proofErr w:type="spellStart"/>
            <w:r w:rsidRPr="00421B53">
              <w:rPr>
                <w:rFonts w:eastAsia="KaiTi"/>
                <w:bCs/>
                <w:color w:val="000000"/>
                <w:sz w:val="20"/>
                <w:lang w:eastAsia="en-GB"/>
              </w:rPr>
              <w:t>订正预算</w:t>
            </w:r>
            <w:proofErr w:type="spellEnd"/>
          </w:p>
        </w:tc>
        <w:tc>
          <w:tcPr>
            <w:tcW w:w="1141" w:type="dxa"/>
            <w:tcBorders>
              <w:top w:val="single" w:sz="4" w:space="0" w:color="auto"/>
              <w:bottom w:val="single" w:sz="12" w:space="0" w:color="auto"/>
            </w:tcBorders>
            <w:shd w:val="clear" w:color="auto" w:fill="auto"/>
            <w:vAlign w:val="bottom"/>
            <w:hideMark/>
          </w:tcPr>
          <w:p w:rsidR="0038719B" w:rsidRPr="00421B53" w:rsidRDefault="00010F19" w:rsidP="00421B53">
            <w:pPr>
              <w:spacing w:before="40" w:after="40"/>
              <w:jc w:val="center"/>
              <w:rPr>
                <w:rFonts w:eastAsia="KaiTi"/>
                <w:bCs/>
                <w:color w:val="000000"/>
                <w:sz w:val="20"/>
                <w:lang w:eastAsia="zh-CN"/>
              </w:rPr>
            </w:pPr>
            <w:r w:rsidRPr="00421B53">
              <w:rPr>
                <w:rFonts w:eastAsia="KaiTi"/>
                <w:bCs/>
                <w:color w:val="000000"/>
                <w:sz w:val="20"/>
                <w:lang w:eastAsia="zh-CN"/>
              </w:rPr>
              <w:t>变动</w:t>
            </w:r>
          </w:p>
        </w:tc>
      </w:tr>
      <w:tr w:rsidR="0038719B" w:rsidRPr="00421B53" w:rsidTr="00A54B5A">
        <w:trPr>
          <w:trHeight w:val="20"/>
          <w:jc w:val="right"/>
        </w:trPr>
        <w:tc>
          <w:tcPr>
            <w:tcW w:w="5443" w:type="dxa"/>
            <w:tcBorders>
              <w:top w:val="single" w:sz="12" w:space="0" w:color="auto"/>
            </w:tcBorders>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 xml:space="preserve">1. </w:t>
            </w:r>
            <w:r w:rsidRPr="00421B53">
              <w:rPr>
                <w:rFonts w:eastAsia="SimHei" w:hint="eastAsia"/>
                <w:b/>
                <w:bCs/>
                <w:color w:val="000000"/>
                <w:sz w:val="20"/>
                <w:lang w:eastAsia="zh-CN"/>
              </w:rPr>
              <w:t>生物多样性平台各机构的会议</w:t>
            </w:r>
          </w:p>
        </w:tc>
        <w:tc>
          <w:tcPr>
            <w:tcW w:w="1162" w:type="dxa"/>
            <w:gridSpan w:val="2"/>
            <w:tcBorders>
              <w:top w:val="single" w:sz="12"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zh-CN"/>
              </w:rPr>
            </w:pPr>
            <w:r w:rsidRPr="00421B53">
              <w:rPr>
                <w:rFonts w:eastAsia="SimSun"/>
                <w:color w:val="000000"/>
                <w:sz w:val="20"/>
                <w:lang w:eastAsia="zh-CN"/>
              </w:rPr>
              <w:t> </w:t>
            </w:r>
          </w:p>
        </w:tc>
        <w:tc>
          <w:tcPr>
            <w:tcW w:w="1162" w:type="dxa"/>
            <w:gridSpan w:val="2"/>
            <w:tcBorders>
              <w:top w:val="single" w:sz="12"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zh-CN"/>
              </w:rPr>
            </w:pPr>
            <w:r w:rsidRPr="00421B53">
              <w:rPr>
                <w:rFonts w:eastAsia="SimSun"/>
                <w:color w:val="000000"/>
                <w:sz w:val="20"/>
                <w:lang w:eastAsia="zh-CN"/>
              </w:rPr>
              <w:t> </w:t>
            </w:r>
          </w:p>
        </w:tc>
        <w:tc>
          <w:tcPr>
            <w:tcW w:w="1141" w:type="dxa"/>
            <w:tcBorders>
              <w:top w:val="single" w:sz="12"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zh-CN"/>
              </w:rPr>
            </w:pPr>
            <w:r w:rsidRPr="00421B53">
              <w:rPr>
                <w:rFonts w:eastAsia="SimSun"/>
                <w:color w:val="000000"/>
                <w:sz w:val="20"/>
                <w:lang w:eastAsia="zh-CN"/>
              </w:rPr>
              <w:t> </w:t>
            </w:r>
          </w:p>
        </w:tc>
      </w:tr>
      <w:tr w:rsidR="0038719B" w:rsidRPr="00421B53" w:rsidTr="00A54B5A">
        <w:trPr>
          <w:trHeight w:val="20"/>
          <w:jc w:val="right"/>
        </w:trPr>
        <w:tc>
          <w:tcPr>
            <w:tcW w:w="5443" w:type="dxa"/>
            <w:shd w:val="clear" w:color="auto" w:fill="auto"/>
            <w:vAlign w:val="bottom"/>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1.1</w:t>
            </w:r>
            <w:r w:rsidRPr="00421B53">
              <w:rPr>
                <w:rFonts w:eastAsia="SimHei" w:hint="eastAsia"/>
                <w:b/>
                <w:bCs/>
                <w:color w:val="000000"/>
                <w:sz w:val="20"/>
                <w:lang w:eastAsia="en-GB"/>
              </w:rPr>
              <w:t>全体会议届会</w:t>
            </w:r>
            <w:r w:rsidRPr="00421B53">
              <w:rPr>
                <w:rFonts w:eastAsia="SimHei"/>
                <w:b/>
                <w:bCs/>
                <w:color w:val="000000"/>
                <w:sz w:val="20"/>
                <w:lang w:eastAsia="en-GB"/>
              </w:rPr>
              <w:t xml:space="preserve">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5443" w:type="dxa"/>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全体会议第七届会议与会者的差旅费用（差旅</w:t>
            </w:r>
            <w:r w:rsidRPr="00421B53">
              <w:rPr>
                <w:rFonts w:eastAsia="SimSun"/>
                <w:color w:val="000000"/>
                <w:sz w:val="20"/>
                <w:lang w:eastAsia="zh-CN"/>
              </w:rPr>
              <w:t>/</w:t>
            </w:r>
            <w:r w:rsidRPr="00421B53">
              <w:rPr>
                <w:rFonts w:eastAsia="SimSun" w:hint="eastAsia"/>
                <w:color w:val="000000"/>
                <w:sz w:val="20"/>
                <w:lang w:eastAsia="zh-CN"/>
              </w:rPr>
              <w:t>每日生活</w:t>
            </w:r>
            <w:r w:rsidR="00462B8A">
              <w:rPr>
                <w:rFonts w:eastAsia="SimSun"/>
                <w:color w:val="000000"/>
                <w:sz w:val="20"/>
                <w:lang w:eastAsia="zh-CN"/>
              </w:rPr>
              <w:br/>
            </w:r>
            <w:r w:rsidRPr="00421B53">
              <w:rPr>
                <w:rFonts w:eastAsia="SimSun" w:hint="eastAsia"/>
                <w:color w:val="000000"/>
                <w:sz w:val="20"/>
                <w:lang w:eastAsia="zh-CN"/>
              </w:rPr>
              <w:t>津贴）</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zh-CN"/>
              </w:rPr>
              <w:t xml:space="preserve"> </w:t>
            </w:r>
            <w:r w:rsidRPr="00421B53">
              <w:rPr>
                <w:rFonts w:eastAsia="SimSun"/>
                <w:color w:val="000000"/>
                <w:sz w:val="20"/>
                <w:lang w:eastAsia="en-GB"/>
              </w:rPr>
              <w:t>500 000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500 000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会议事务（口笔译和编辑）</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zh-CN"/>
              </w:rPr>
              <w:t xml:space="preserve"> </w:t>
            </w:r>
            <w:r w:rsidRPr="00421B53">
              <w:rPr>
                <w:rFonts w:eastAsia="SimSun"/>
                <w:color w:val="000000"/>
                <w:sz w:val="20"/>
                <w:lang w:eastAsia="en-GB"/>
              </w:rPr>
              <w:t>830 000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830 000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shd w:val="clear" w:color="auto" w:fill="auto"/>
            <w:vAlign w:val="bottom"/>
            <w:hideMark/>
          </w:tcPr>
          <w:p w:rsidR="0038719B" w:rsidRPr="00421B53" w:rsidRDefault="0038719B" w:rsidP="00421B53">
            <w:pPr>
              <w:spacing w:before="40" w:after="40"/>
              <w:ind w:left="170"/>
              <w:rPr>
                <w:rFonts w:eastAsia="SimSun"/>
                <w:color w:val="000000"/>
                <w:sz w:val="20"/>
                <w:lang w:eastAsia="en-GB"/>
              </w:rPr>
            </w:pPr>
            <w:proofErr w:type="spellStart"/>
            <w:r w:rsidRPr="00421B53">
              <w:rPr>
                <w:rFonts w:eastAsia="SimSun" w:hint="eastAsia"/>
                <w:color w:val="000000"/>
                <w:sz w:val="20"/>
                <w:lang w:eastAsia="en-GB"/>
              </w:rPr>
              <w:t>全体会议报告事务</w:t>
            </w:r>
            <w:proofErr w:type="spellEnd"/>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65 000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65 000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tcBorders>
              <w:bottom w:val="single" w:sz="4" w:space="0" w:color="auto"/>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全体会议安保费用和其他费用</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zh-CN"/>
              </w:rPr>
              <w:t xml:space="preserve"> </w:t>
            </w:r>
            <w:r w:rsidRPr="00421B53">
              <w:rPr>
                <w:rFonts w:eastAsia="SimSun"/>
                <w:color w:val="000000"/>
                <w:sz w:val="20"/>
                <w:lang w:eastAsia="en-GB"/>
              </w:rPr>
              <w:t>100 000</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100 000</w:t>
            </w:r>
          </w:p>
        </w:tc>
        <w:tc>
          <w:tcPr>
            <w:tcW w:w="1141" w:type="dxa"/>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tcBorders>
              <w:top w:val="single" w:sz="4" w:space="0" w:color="auto"/>
              <w:bottom w:val="single" w:sz="4" w:space="0" w:color="auto"/>
            </w:tcBorders>
            <w:shd w:val="clear" w:color="auto" w:fill="auto"/>
            <w:vAlign w:val="bottom"/>
            <w:hideMark/>
          </w:tcPr>
          <w:p w:rsidR="0038719B" w:rsidRPr="00421B53" w:rsidRDefault="0038719B" w:rsidP="00421B53">
            <w:pPr>
              <w:spacing w:before="40" w:after="40"/>
              <w:rPr>
                <w:rFonts w:eastAsia="SimHei"/>
                <w:b/>
                <w:bCs/>
                <w:color w:val="000000"/>
                <w:sz w:val="20"/>
                <w:lang w:eastAsia="en-GB"/>
              </w:rPr>
            </w:pPr>
            <w:proofErr w:type="spellStart"/>
            <w:r w:rsidRPr="00421B53">
              <w:rPr>
                <w:rFonts w:eastAsia="SimHei" w:hint="eastAsia"/>
                <w:b/>
                <w:bCs/>
                <w:color w:val="000000"/>
                <w:sz w:val="20"/>
                <w:lang w:eastAsia="en-GB"/>
              </w:rPr>
              <w:t>小计</w:t>
            </w:r>
            <w:proofErr w:type="spellEnd"/>
            <w:r w:rsidRPr="00421B53">
              <w:rPr>
                <w:rFonts w:eastAsia="SimHei"/>
                <w:b/>
                <w:bCs/>
                <w:color w:val="000000"/>
                <w:sz w:val="20"/>
                <w:lang w:eastAsia="en-GB"/>
              </w:rPr>
              <w:t xml:space="preserve"> 1.1</w:t>
            </w:r>
            <w:r w:rsidR="000E4002" w:rsidRPr="00421B53">
              <w:rPr>
                <w:rFonts w:eastAsia="SimHei" w:hint="eastAsia"/>
                <w:b/>
                <w:bCs/>
                <w:color w:val="000000"/>
                <w:sz w:val="20"/>
                <w:lang w:eastAsia="zh-CN"/>
              </w:rPr>
              <w:t>，</w:t>
            </w:r>
            <w:r w:rsidRPr="00421B53">
              <w:rPr>
                <w:rFonts w:eastAsia="SimHei"/>
                <w:b/>
                <w:bCs/>
                <w:color w:val="000000"/>
                <w:sz w:val="20"/>
                <w:lang w:eastAsia="en-GB"/>
              </w:rPr>
              <w:t xml:space="preserve"> </w:t>
            </w:r>
            <w:proofErr w:type="spellStart"/>
            <w:r w:rsidRPr="00421B53">
              <w:rPr>
                <w:rFonts w:eastAsia="SimHei" w:hint="eastAsia"/>
                <w:b/>
                <w:bCs/>
                <w:color w:val="000000"/>
                <w:sz w:val="20"/>
                <w:lang w:eastAsia="en-GB"/>
              </w:rPr>
              <w:t>全体会议届会</w:t>
            </w:r>
            <w:proofErr w:type="spellEnd"/>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1 495 000</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1 495 000</w:t>
            </w:r>
          </w:p>
        </w:tc>
        <w:tc>
          <w:tcPr>
            <w:tcW w:w="1141" w:type="dxa"/>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p>
        </w:tc>
      </w:tr>
      <w:tr w:rsidR="0038719B" w:rsidRPr="00421B53" w:rsidTr="00A54B5A">
        <w:trPr>
          <w:trHeight w:val="20"/>
          <w:jc w:val="right"/>
        </w:trPr>
        <w:tc>
          <w:tcPr>
            <w:tcW w:w="5443" w:type="dxa"/>
            <w:tcBorders>
              <w:top w:val="single" w:sz="4" w:space="0" w:color="auto"/>
            </w:tcBorders>
            <w:shd w:val="clear" w:color="auto" w:fill="auto"/>
            <w:vAlign w:val="bottom"/>
            <w:hideMark/>
          </w:tcPr>
          <w:p w:rsidR="0038719B" w:rsidRPr="00421B53" w:rsidRDefault="0038719B" w:rsidP="00421B53">
            <w:pPr>
              <w:spacing w:before="40" w:after="40"/>
              <w:rPr>
                <w:rFonts w:eastAsia="SimSun"/>
                <w:color w:val="000000"/>
                <w:sz w:val="20"/>
                <w:lang w:eastAsia="en-GB"/>
              </w:rPr>
            </w:pPr>
            <w:r w:rsidRPr="00421B53">
              <w:rPr>
                <w:rFonts w:eastAsia="SimSun"/>
                <w:color w:val="000000"/>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41" w:type="dxa"/>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5443" w:type="dxa"/>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1.2</w:t>
            </w:r>
            <w:r w:rsidRPr="00421B53">
              <w:rPr>
                <w:rFonts w:eastAsia="SimHei" w:hint="eastAsia"/>
                <w:b/>
                <w:bCs/>
                <w:color w:val="000000"/>
                <w:sz w:val="20"/>
                <w:lang w:eastAsia="zh-CN"/>
              </w:rPr>
              <w:t>主席团和多学科专家小组会议</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zh-CN"/>
              </w:rPr>
            </w:pPr>
            <w:r w:rsidRPr="00421B53">
              <w:rPr>
                <w:rFonts w:eastAsia="SimSun"/>
                <w:color w:val="000000"/>
                <w:sz w:val="20"/>
                <w:lang w:eastAsia="zh-CN"/>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zh-CN"/>
              </w:rPr>
            </w:pPr>
            <w:r w:rsidRPr="00421B53">
              <w:rPr>
                <w:rFonts w:eastAsia="SimSun"/>
                <w:color w:val="000000"/>
                <w:sz w:val="20"/>
                <w:lang w:eastAsia="zh-CN"/>
              </w:rPr>
              <w:t> </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zh-CN"/>
              </w:rPr>
            </w:pPr>
            <w:r w:rsidRPr="00421B53">
              <w:rPr>
                <w:rFonts w:eastAsia="SimSun"/>
                <w:color w:val="000000"/>
                <w:sz w:val="20"/>
                <w:lang w:eastAsia="zh-CN"/>
              </w:rPr>
              <w:t> </w:t>
            </w:r>
          </w:p>
        </w:tc>
      </w:tr>
      <w:tr w:rsidR="0038719B" w:rsidRPr="00421B53" w:rsidTr="00A54B5A">
        <w:trPr>
          <w:trHeight w:val="20"/>
          <w:jc w:val="right"/>
        </w:trPr>
        <w:tc>
          <w:tcPr>
            <w:tcW w:w="5443" w:type="dxa"/>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主席团两次会议与会者的差旅和会议费用</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zh-CN"/>
              </w:rPr>
              <w:t xml:space="preserve"> </w:t>
            </w:r>
            <w:r w:rsidRPr="00421B53">
              <w:rPr>
                <w:rFonts w:eastAsia="SimSun"/>
                <w:color w:val="000000"/>
                <w:sz w:val="20"/>
                <w:lang w:eastAsia="en-GB"/>
              </w:rPr>
              <w:t>70 900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70 900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tcBorders>
              <w:bottom w:val="single" w:sz="4" w:space="0" w:color="auto"/>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多学科专家小组两次会议与会者的差旅和会议费用</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zh-CN"/>
              </w:rPr>
              <w:t xml:space="preserve"> </w:t>
            </w:r>
            <w:r w:rsidRPr="00421B53">
              <w:rPr>
                <w:rFonts w:eastAsia="SimSun"/>
                <w:color w:val="000000"/>
                <w:sz w:val="20"/>
                <w:lang w:eastAsia="en-GB"/>
              </w:rPr>
              <w:t>170 000</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170 000</w:t>
            </w:r>
          </w:p>
        </w:tc>
        <w:tc>
          <w:tcPr>
            <w:tcW w:w="1141" w:type="dxa"/>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tcBorders>
              <w:top w:val="single" w:sz="4" w:space="0" w:color="auto"/>
              <w:bottom w:val="single" w:sz="4" w:space="0" w:color="auto"/>
            </w:tcBorders>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hint="eastAsia"/>
                <w:b/>
                <w:bCs/>
                <w:color w:val="000000"/>
                <w:sz w:val="20"/>
                <w:lang w:eastAsia="zh-CN"/>
              </w:rPr>
              <w:t>小计</w:t>
            </w:r>
            <w:r w:rsidRPr="00421B53">
              <w:rPr>
                <w:rFonts w:eastAsia="SimHei"/>
                <w:b/>
                <w:bCs/>
                <w:color w:val="000000"/>
                <w:sz w:val="20"/>
                <w:lang w:eastAsia="zh-CN"/>
              </w:rPr>
              <w:t xml:space="preserve"> 1.2 </w:t>
            </w:r>
            <w:r w:rsidR="000E4002" w:rsidRPr="00421B53">
              <w:rPr>
                <w:rFonts w:eastAsia="SimHei" w:hint="eastAsia"/>
                <w:b/>
                <w:bCs/>
                <w:color w:val="000000"/>
                <w:sz w:val="20"/>
                <w:lang w:eastAsia="zh-CN"/>
              </w:rPr>
              <w:t>，</w:t>
            </w:r>
            <w:r w:rsidRPr="00421B53">
              <w:rPr>
                <w:rFonts w:eastAsia="SimHei" w:hint="eastAsia"/>
                <w:b/>
                <w:bCs/>
                <w:color w:val="000000"/>
                <w:sz w:val="20"/>
                <w:lang w:eastAsia="zh-CN"/>
              </w:rPr>
              <w:t>主席团和多学科专家小组会议</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zh-CN"/>
              </w:rPr>
              <w:t xml:space="preserve"> </w:t>
            </w:r>
            <w:r w:rsidRPr="00421B53">
              <w:rPr>
                <w:rFonts w:eastAsia="SimHei"/>
                <w:b/>
                <w:bCs/>
                <w:color w:val="000000"/>
                <w:sz w:val="20"/>
                <w:lang w:eastAsia="en-GB"/>
              </w:rPr>
              <w:t>240 900</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xml:space="preserve"> 240 900</w:t>
            </w:r>
          </w:p>
        </w:tc>
        <w:tc>
          <w:tcPr>
            <w:tcW w:w="1141" w:type="dxa"/>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p>
        </w:tc>
      </w:tr>
      <w:tr w:rsidR="0038719B" w:rsidRPr="00421B53" w:rsidTr="00A54B5A">
        <w:trPr>
          <w:trHeight w:val="20"/>
          <w:jc w:val="right"/>
        </w:trPr>
        <w:tc>
          <w:tcPr>
            <w:tcW w:w="5443" w:type="dxa"/>
            <w:tcBorders>
              <w:top w:val="single" w:sz="4" w:space="0" w:color="auto"/>
            </w:tcBorders>
            <w:shd w:val="clear" w:color="auto" w:fill="auto"/>
            <w:vAlign w:val="bottom"/>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w:t>
            </w:r>
          </w:p>
        </w:tc>
        <w:tc>
          <w:tcPr>
            <w:tcW w:w="1141" w:type="dxa"/>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w:t>
            </w:r>
          </w:p>
        </w:tc>
      </w:tr>
      <w:tr w:rsidR="0038719B" w:rsidRPr="00421B53" w:rsidTr="00A54B5A">
        <w:trPr>
          <w:trHeight w:val="20"/>
          <w:jc w:val="right"/>
        </w:trPr>
        <w:tc>
          <w:tcPr>
            <w:tcW w:w="5443" w:type="dxa"/>
            <w:tcBorders>
              <w:bottom w:val="single" w:sz="4" w:space="0" w:color="auto"/>
            </w:tcBorders>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 xml:space="preserve">1.3 </w:t>
            </w:r>
            <w:r w:rsidRPr="00421B53">
              <w:rPr>
                <w:rFonts w:eastAsia="SimHei" w:hint="eastAsia"/>
                <w:b/>
                <w:bCs/>
                <w:color w:val="000000"/>
                <w:sz w:val="20"/>
                <w:lang w:eastAsia="zh-CN"/>
              </w:rPr>
              <w:t>主席代表生物多样性平台</w:t>
            </w:r>
            <w:r w:rsidR="008E67F7" w:rsidRPr="00421B53">
              <w:rPr>
                <w:rFonts w:eastAsia="SimHei" w:hint="eastAsia"/>
                <w:b/>
                <w:bCs/>
                <w:color w:val="000000"/>
                <w:sz w:val="20"/>
                <w:lang w:eastAsia="zh-CN"/>
              </w:rPr>
              <w:t>出差</w:t>
            </w:r>
            <w:r w:rsidRPr="00421B53">
              <w:rPr>
                <w:rFonts w:eastAsia="SimHei" w:hint="eastAsia"/>
                <w:b/>
                <w:bCs/>
                <w:color w:val="000000"/>
                <w:sz w:val="20"/>
                <w:lang w:eastAsia="zh-CN"/>
              </w:rPr>
              <w:t>的差旅费用</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zh-CN"/>
              </w:rPr>
              <w:t xml:space="preserve"> </w:t>
            </w:r>
            <w:r w:rsidRPr="00421B53">
              <w:rPr>
                <w:rFonts w:eastAsia="SimHei"/>
                <w:b/>
                <w:bCs/>
                <w:color w:val="000000"/>
                <w:sz w:val="20"/>
                <w:lang w:eastAsia="en-GB"/>
              </w:rPr>
              <w:t>30 000</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xml:space="preserve"> 25 000</w:t>
            </w:r>
          </w:p>
        </w:tc>
        <w:tc>
          <w:tcPr>
            <w:tcW w:w="1141" w:type="dxa"/>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(5 000)</w:t>
            </w:r>
          </w:p>
        </w:tc>
      </w:tr>
      <w:tr w:rsidR="0038719B" w:rsidRPr="00421B53" w:rsidTr="00A54B5A">
        <w:trPr>
          <w:trHeight w:val="20"/>
          <w:jc w:val="right"/>
        </w:trPr>
        <w:tc>
          <w:tcPr>
            <w:tcW w:w="5443" w:type="dxa"/>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hint="eastAsia"/>
                <w:b/>
                <w:bCs/>
                <w:color w:val="000000"/>
                <w:sz w:val="20"/>
                <w:lang w:eastAsia="zh-CN"/>
              </w:rPr>
              <w:t>小计</w:t>
            </w:r>
            <w:r w:rsidRPr="00421B53">
              <w:rPr>
                <w:rFonts w:eastAsia="SimHei"/>
                <w:b/>
                <w:bCs/>
                <w:color w:val="000000"/>
                <w:sz w:val="20"/>
                <w:lang w:eastAsia="zh-CN"/>
              </w:rPr>
              <w:t xml:space="preserve"> 1 </w:t>
            </w:r>
            <w:r w:rsidR="000E4002" w:rsidRPr="00421B53">
              <w:rPr>
                <w:rFonts w:eastAsia="SimHei" w:hint="eastAsia"/>
                <w:b/>
                <w:bCs/>
                <w:color w:val="000000"/>
                <w:sz w:val="20"/>
                <w:lang w:eastAsia="zh-CN"/>
              </w:rPr>
              <w:t>，</w:t>
            </w:r>
            <w:r w:rsidRPr="00421B53">
              <w:rPr>
                <w:rFonts w:eastAsia="SimHei" w:hint="eastAsia"/>
                <w:b/>
                <w:bCs/>
                <w:color w:val="000000"/>
                <w:sz w:val="20"/>
                <w:lang w:eastAsia="zh-CN"/>
              </w:rPr>
              <w:t>生物多样性平台各机构的会议</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1 765 900</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1 760 900</w:t>
            </w:r>
          </w:p>
        </w:tc>
        <w:tc>
          <w:tcPr>
            <w:tcW w:w="1141" w:type="dxa"/>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(5 000)</w:t>
            </w:r>
          </w:p>
        </w:tc>
      </w:tr>
      <w:tr w:rsidR="0038719B" w:rsidRPr="00421B53" w:rsidTr="00A54B5A">
        <w:trPr>
          <w:trHeight w:val="20"/>
          <w:jc w:val="right"/>
        </w:trPr>
        <w:tc>
          <w:tcPr>
            <w:tcW w:w="5443" w:type="dxa"/>
            <w:tcBorders>
              <w:top w:val="single" w:sz="4" w:space="0" w:color="auto"/>
            </w:tcBorders>
            <w:shd w:val="clear" w:color="auto" w:fill="auto"/>
            <w:vAlign w:val="bottom"/>
            <w:hideMark/>
          </w:tcPr>
          <w:p w:rsidR="0038719B" w:rsidRPr="00421B53" w:rsidRDefault="0038719B" w:rsidP="00421B53">
            <w:pPr>
              <w:spacing w:before="40" w:after="40"/>
              <w:rPr>
                <w:rFonts w:eastAsia="SimSun"/>
                <w:color w:val="000000"/>
                <w:sz w:val="20"/>
                <w:lang w:eastAsia="en-GB"/>
              </w:rPr>
            </w:pPr>
            <w:r w:rsidRPr="00421B53">
              <w:rPr>
                <w:rFonts w:eastAsia="SimSun"/>
                <w:color w:val="000000"/>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41" w:type="dxa"/>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5443" w:type="dxa"/>
            <w:shd w:val="clear" w:color="auto" w:fill="auto"/>
            <w:vAlign w:val="bottom"/>
            <w:hideMark/>
          </w:tcPr>
          <w:p w:rsidR="0038719B" w:rsidRPr="00421B53" w:rsidRDefault="0038719B" w:rsidP="00421B53">
            <w:pPr>
              <w:spacing w:before="40" w:after="40"/>
              <w:rPr>
                <w:rFonts w:eastAsia="SimHei"/>
                <w:b/>
                <w:bCs/>
                <w:color w:val="000000"/>
                <w:sz w:val="20"/>
                <w:lang w:eastAsia="zh-CN"/>
              </w:rPr>
            </w:pPr>
            <w:bookmarkStart w:id="10" w:name="_Hlk358199"/>
            <w:r w:rsidRPr="00421B53">
              <w:rPr>
                <w:rFonts w:eastAsia="SimHei"/>
                <w:b/>
                <w:bCs/>
                <w:color w:val="000000"/>
                <w:sz w:val="20"/>
                <w:lang w:eastAsia="en-GB"/>
              </w:rPr>
              <w:t xml:space="preserve">2. </w:t>
            </w:r>
            <w:proofErr w:type="spellStart"/>
            <w:r w:rsidRPr="00421B53">
              <w:rPr>
                <w:rFonts w:eastAsia="SimHei" w:hint="eastAsia"/>
                <w:b/>
                <w:bCs/>
                <w:color w:val="000000"/>
                <w:sz w:val="20"/>
                <w:lang w:eastAsia="en-GB"/>
              </w:rPr>
              <w:t>工作方案的执行</w:t>
            </w:r>
            <w:proofErr w:type="spellEnd"/>
            <w:r w:rsidRPr="00421B53">
              <w:rPr>
                <w:rFonts w:eastAsia="SimHei"/>
                <w:b/>
                <w:bCs/>
                <w:color w:val="000000"/>
                <w:sz w:val="20"/>
                <w:lang w:eastAsia="en-GB"/>
              </w:rPr>
              <w:t xml:space="preserve">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bCs/>
                <w:color w:val="000000"/>
                <w:sz w:val="20"/>
                <w:lang w:eastAsia="en-GB"/>
              </w:rPr>
            </w:pPr>
            <w:proofErr w:type="spellStart"/>
            <w:r w:rsidRPr="00421B53">
              <w:rPr>
                <w:rFonts w:eastAsia="SimHei" w:hint="eastAsia"/>
                <w:b/>
                <w:bCs/>
                <w:color w:val="000000"/>
                <w:sz w:val="20"/>
                <w:lang w:eastAsia="en-GB"/>
              </w:rPr>
              <w:t>A</w:t>
            </w:r>
            <w:r w:rsidRPr="00421B53">
              <w:rPr>
                <w:rFonts w:eastAsia="SimHei" w:hint="eastAsia"/>
                <w:b/>
                <w:bCs/>
                <w:color w:val="000000"/>
                <w:sz w:val="20"/>
                <w:lang w:eastAsia="en-GB"/>
              </w:rPr>
              <w:t>部分：第一份工作方案</w:t>
            </w:r>
            <w:proofErr w:type="spellEnd"/>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bCs/>
                <w:color w:val="000000"/>
                <w:sz w:val="20"/>
                <w:lang w:eastAsia="zh-CN"/>
              </w:rPr>
            </w:pPr>
            <w:r w:rsidRPr="00421B53">
              <w:rPr>
                <w:rFonts w:eastAsia="SimHei" w:hint="eastAsia"/>
                <w:b/>
                <w:bCs/>
                <w:color w:val="000000"/>
                <w:sz w:val="20"/>
                <w:lang w:eastAsia="zh-CN"/>
              </w:rPr>
              <w:t>第一份工作方案目标</w:t>
            </w:r>
            <w:r w:rsidRPr="00421B53">
              <w:rPr>
                <w:rFonts w:eastAsia="SimHei"/>
                <w:b/>
                <w:bCs/>
                <w:color w:val="000000"/>
                <w:sz w:val="20"/>
                <w:lang w:eastAsia="zh-CN"/>
              </w:rPr>
              <w:t>1</w:t>
            </w:r>
            <w:r w:rsidRPr="00421B53">
              <w:rPr>
                <w:rFonts w:eastAsia="SimHei" w:hint="eastAsia"/>
                <w:b/>
                <w:bCs/>
                <w:color w:val="000000"/>
                <w:sz w:val="20"/>
                <w:lang w:eastAsia="zh-CN"/>
              </w:rPr>
              <w:t>：</w:t>
            </w:r>
            <w:r w:rsidRPr="00421B53">
              <w:rPr>
                <w:rFonts w:eastAsia="SimHei" w:hint="eastAsia"/>
                <w:b/>
                <w:color w:val="000000"/>
                <w:sz w:val="20"/>
                <w:lang w:eastAsia="zh-CN"/>
              </w:rPr>
              <w:t>加强科学与政策</w:t>
            </w:r>
            <w:r w:rsidR="00D6769A" w:rsidRPr="00421B53">
              <w:rPr>
                <w:rFonts w:eastAsia="SimHei" w:hint="eastAsia"/>
                <w:b/>
                <w:color w:val="000000"/>
                <w:sz w:val="20"/>
                <w:lang w:eastAsia="zh-CN"/>
              </w:rPr>
              <w:t>衔接</w:t>
            </w:r>
            <w:r w:rsidRPr="00421B53">
              <w:rPr>
                <w:rFonts w:eastAsia="SimHei" w:hint="eastAsia"/>
                <w:b/>
                <w:color w:val="000000"/>
                <w:sz w:val="20"/>
                <w:lang w:eastAsia="zh-CN"/>
              </w:rPr>
              <w:t>的能力和知识基础，以</w:t>
            </w:r>
            <w:r w:rsidR="003D4697" w:rsidRPr="00421B53">
              <w:rPr>
                <w:rFonts w:eastAsia="SimHei" w:hint="eastAsia"/>
                <w:b/>
                <w:color w:val="000000"/>
                <w:sz w:val="20"/>
                <w:lang w:eastAsia="zh-CN"/>
              </w:rPr>
              <w:t>履行</w:t>
            </w:r>
            <w:r w:rsidRPr="00421B53">
              <w:rPr>
                <w:rFonts w:eastAsia="SimHei" w:hint="eastAsia"/>
                <w:b/>
                <w:color w:val="000000"/>
                <w:sz w:val="20"/>
                <w:lang w:eastAsia="zh-CN"/>
              </w:rPr>
              <w:t>生物多样性平台的关键职能</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zh-CN"/>
              </w:rPr>
              <w:t xml:space="preserve"> </w:t>
            </w:r>
            <w:r w:rsidRPr="00421B53">
              <w:rPr>
                <w:rFonts w:eastAsia="SimHei"/>
                <w:b/>
                <w:bCs/>
                <w:color w:val="000000"/>
                <w:sz w:val="20"/>
                <w:lang w:eastAsia="en-GB"/>
              </w:rPr>
              <w:t>91 667</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xml:space="preserve"> 155 417</w:t>
            </w:r>
          </w:p>
        </w:tc>
        <w:tc>
          <w:tcPr>
            <w:tcW w:w="1141" w:type="dxa"/>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63 750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en-GB"/>
              </w:rPr>
            </w:pPr>
            <w:r w:rsidRPr="00421B53">
              <w:rPr>
                <w:rFonts w:eastAsia="SimSun" w:hint="eastAsia"/>
                <w:color w:val="000000"/>
                <w:sz w:val="20"/>
                <w:lang w:eastAsia="en-GB"/>
              </w:rPr>
              <w:t>第一份工作方案交付品</w:t>
            </w:r>
            <w:r w:rsidRPr="00421B53">
              <w:rPr>
                <w:rFonts w:eastAsia="SimSun"/>
                <w:color w:val="000000"/>
                <w:sz w:val="20"/>
                <w:lang w:eastAsia="en-GB"/>
              </w:rPr>
              <w:t>1(a)</w:t>
            </w:r>
            <w:r w:rsidRPr="00421B53">
              <w:rPr>
                <w:rFonts w:eastAsia="SimSun" w:hint="eastAsia"/>
                <w:color w:val="000000"/>
                <w:sz w:val="20"/>
                <w:lang w:eastAsia="en-GB"/>
              </w:rPr>
              <w:t>和</w:t>
            </w:r>
            <w:r w:rsidRPr="00421B53">
              <w:rPr>
                <w:rFonts w:eastAsia="SimSun"/>
                <w:color w:val="000000"/>
                <w:sz w:val="20"/>
                <w:lang w:eastAsia="en-GB"/>
              </w:rPr>
              <w:t>1(b)</w:t>
            </w:r>
            <w:proofErr w:type="spellStart"/>
            <w:r w:rsidRPr="00421B53">
              <w:rPr>
                <w:rFonts w:eastAsia="SimSun" w:hint="eastAsia"/>
                <w:color w:val="000000"/>
                <w:sz w:val="20"/>
                <w:lang w:eastAsia="en-GB"/>
              </w:rPr>
              <w:t>能力建设</w:t>
            </w:r>
            <w:proofErr w:type="spellEnd"/>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29 167</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29 167</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第一份工作方案交付品</w:t>
            </w:r>
            <w:r w:rsidRPr="00421B53">
              <w:rPr>
                <w:rFonts w:eastAsia="SimSun"/>
                <w:color w:val="000000"/>
                <w:sz w:val="20"/>
                <w:lang w:eastAsia="zh-CN"/>
              </w:rPr>
              <w:t xml:space="preserve">1(c) </w:t>
            </w:r>
            <w:r w:rsidRPr="00421B53">
              <w:rPr>
                <w:rFonts w:eastAsia="SimSun" w:hint="eastAsia"/>
                <w:color w:val="000000"/>
                <w:sz w:val="20"/>
                <w:lang w:eastAsia="zh-CN"/>
              </w:rPr>
              <w:t>土著和地方知识</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62 500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62 500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firstLineChars="100" w:firstLine="200"/>
              <w:rPr>
                <w:rFonts w:eastAsia="SimSun"/>
                <w:color w:val="000000"/>
                <w:sz w:val="20"/>
                <w:lang w:eastAsia="zh-CN"/>
              </w:rPr>
            </w:pPr>
            <w:r w:rsidRPr="00421B53">
              <w:rPr>
                <w:rFonts w:eastAsia="SimSun" w:hint="eastAsia"/>
                <w:color w:val="000000"/>
                <w:sz w:val="20"/>
                <w:lang w:eastAsia="zh-CN"/>
              </w:rPr>
              <w:t>第一份工作方案交付品</w:t>
            </w:r>
            <w:r w:rsidRPr="00421B53">
              <w:rPr>
                <w:rFonts w:eastAsia="SimSun"/>
                <w:color w:val="000000"/>
                <w:sz w:val="20"/>
                <w:lang w:eastAsia="zh-CN"/>
              </w:rPr>
              <w:t xml:space="preserve">1(d) </w:t>
            </w:r>
            <w:r w:rsidRPr="00421B53">
              <w:rPr>
                <w:rFonts w:eastAsia="SimSun" w:hint="eastAsia"/>
                <w:color w:val="000000"/>
                <w:sz w:val="20"/>
                <w:lang w:eastAsia="zh-CN"/>
              </w:rPr>
              <w:t>知识</w:t>
            </w:r>
            <w:r w:rsidR="003D4697" w:rsidRPr="00421B53">
              <w:rPr>
                <w:rFonts w:eastAsia="SimSun" w:hint="eastAsia"/>
                <w:color w:val="000000"/>
                <w:sz w:val="20"/>
                <w:lang w:eastAsia="zh-CN"/>
              </w:rPr>
              <w:t>和</w:t>
            </w:r>
            <w:r w:rsidRPr="00421B53">
              <w:rPr>
                <w:rFonts w:eastAsia="SimSun" w:hint="eastAsia"/>
                <w:color w:val="000000"/>
                <w:sz w:val="20"/>
                <w:lang w:eastAsia="zh-CN"/>
              </w:rPr>
              <w:t>数据</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zh-CN"/>
              </w:rPr>
            </w:pPr>
            <w:r w:rsidRPr="00421B53">
              <w:rPr>
                <w:rFonts w:eastAsia="SimSun"/>
                <w:sz w:val="20"/>
                <w:lang w:eastAsia="zh-CN"/>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63 750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63 750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bCs/>
                <w:color w:val="000000"/>
                <w:sz w:val="20"/>
                <w:lang w:eastAsia="zh-CN"/>
              </w:rPr>
            </w:pPr>
            <w:r w:rsidRPr="00421B53">
              <w:rPr>
                <w:rFonts w:eastAsia="SimHei" w:hint="eastAsia"/>
                <w:b/>
                <w:bCs/>
                <w:color w:val="000000"/>
                <w:sz w:val="20"/>
                <w:lang w:eastAsia="zh-CN"/>
              </w:rPr>
              <w:t>第一份工作方案目标</w:t>
            </w:r>
            <w:r w:rsidRPr="00421B53">
              <w:rPr>
                <w:rFonts w:eastAsia="SimHei"/>
                <w:b/>
                <w:bCs/>
                <w:color w:val="000000"/>
                <w:sz w:val="20"/>
                <w:lang w:eastAsia="zh-CN"/>
              </w:rPr>
              <w:t>2</w:t>
            </w:r>
            <w:r w:rsidRPr="00421B53">
              <w:rPr>
                <w:rFonts w:eastAsia="SimHei" w:hint="eastAsia"/>
                <w:b/>
                <w:bCs/>
                <w:color w:val="000000"/>
                <w:sz w:val="20"/>
                <w:lang w:eastAsia="zh-CN"/>
              </w:rPr>
              <w:t>：</w:t>
            </w:r>
            <w:r w:rsidR="003D4697" w:rsidRPr="00421B53">
              <w:rPr>
                <w:rFonts w:eastAsia="SimHei" w:hint="eastAsia"/>
                <w:b/>
                <w:bCs/>
                <w:color w:val="000000"/>
                <w:sz w:val="20"/>
                <w:lang w:eastAsia="zh-CN"/>
              </w:rPr>
              <w:t>在</w:t>
            </w:r>
            <w:r w:rsidRPr="00421B53">
              <w:rPr>
                <w:rFonts w:eastAsia="SimHei" w:hint="eastAsia"/>
                <w:b/>
                <w:bCs/>
                <w:color w:val="000000"/>
                <w:sz w:val="20"/>
                <w:lang w:eastAsia="zh-CN"/>
              </w:rPr>
              <w:t>次区域、区域和全球各级以及</w:t>
            </w:r>
            <w:r w:rsidR="003D4697" w:rsidRPr="00421B53">
              <w:rPr>
                <w:rFonts w:eastAsia="SimHei" w:hint="eastAsia"/>
                <w:b/>
                <w:bCs/>
                <w:color w:val="000000"/>
                <w:sz w:val="20"/>
                <w:lang w:eastAsia="zh-CN"/>
              </w:rPr>
              <w:t>各级</w:t>
            </w:r>
            <w:r w:rsidRPr="00421B53">
              <w:rPr>
                <w:rFonts w:eastAsia="SimHei" w:hint="eastAsia"/>
                <w:b/>
                <w:bCs/>
                <w:color w:val="000000"/>
                <w:sz w:val="20"/>
                <w:lang w:eastAsia="zh-CN"/>
              </w:rPr>
              <w:t>之间</w:t>
            </w:r>
            <w:r w:rsidR="00334264" w:rsidRPr="00421B53">
              <w:rPr>
                <w:rFonts w:eastAsia="SimHei" w:hint="eastAsia"/>
                <w:b/>
                <w:bCs/>
                <w:color w:val="000000"/>
                <w:sz w:val="20"/>
                <w:lang w:eastAsia="zh-CN"/>
              </w:rPr>
              <w:t>加强</w:t>
            </w:r>
            <w:r w:rsidRPr="00421B53">
              <w:rPr>
                <w:rFonts w:eastAsia="SimHei" w:hint="eastAsia"/>
                <w:b/>
                <w:bCs/>
                <w:color w:val="000000"/>
                <w:sz w:val="20"/>
                <w:lang w:eastAsia="zh-CN"/>
              </w:rPr>
              <w:t>生物多样性和生态系统服务</w:t>
            </w:r>
            <w:r w:rsidR="00334264" w:rsidRPr="00421B53">
              <w:rPr>
                <w:rFonts w:eastAsia="SimHei" w:hint="eastAsia"/>
                <w:b/>
                <w:bCs/>
                <w:color w:val="000000"/>
                <w:sz w:val="20"/>
                <w:lang w:eastAsia="zh-CN"/>
              </w:rPr>
              <w:t>的</w:t>
            </w:r>
            <w:r w:rsidRPr="00421B53">
              <w:rPr>
                <w:rFonts w:eastAsia="SimHei" w:hint="eastAsia"/>
                <w:b/>
                <w:bCs/>
                <w:color w:val="000000"/>
                <w:sz w:val="20"/>
                <w:lang w:eastAsia="zh-CN"/>
              </w:rPr>
              <w:t>科学与政策</w:t>
            </w:r>
            <w:r w:rsidR="00D6769A" w:rsidRPr="00421B53">
              <w:rPr>
                <w:rFonts w:eastAsia="SimHei" w:hint="eastAsia"/>
                <w:b/>
                <w:bCs/>
                <w:color w:val="000000"/>
                <w:sz w:val="20"/>
                <w:lang w:eastAsia="zh-CN"/>
              </w:rPr>
              <w:t>衔接</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zh-CN"/>
              </w:rPr>
              <w:t xml:space="preserve"> </w:t>
            </w:r>
            <w:r w:rsidRPr="00421B53">
              <w:rPr>
                <w:rFonts w:eastAsia="SimHei"/>
                <w:b/>
                <w:bCs/>
                <w:color w:val="000000"/>
                <w:sz w:val="20"/>
                <w:lang w:eastAsia="en-GB"/>
              </w:rPr>
              <w:t>113 750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xml:space="preserve"> 153 750</w:t>
            </w:r>
          </w:p>
        </w:tc>
        <w:tc>
          <w:tcPr>
            <w:tcW w:w="1141" w:type="dxa"/>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xml:space="preserve"> 40 000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第一份工作方案交付品</w:t>
            </w:r>
            <w:r w:rsidRPr="00421B53">
              <w:rPr>
                <w:rFonts w:eastAsia="SimSun"/>
                <w:color w:val="000000"/>
                <w:sz w:val="20"/>
                <w:lang w:eastAsia="zh-CN"/>
              </w:rPr>
              <w:t>2(c)</w:t>
            </w:r>
            <w:r w:rsidRPr="00421B53">
              <w:rPr>
                <w:rFonts w:eastAsia="SimSun" w:hint="eastAsia"/>
                <w:color w:val="000000"/>
                <w:sz w:val="20"/>
                <w:lang w:eastAsia="zh-CN"/>
              </w:rPr>
              <w:t>全球评估</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113 750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153 750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40 000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keepNext/>
              <w:keepLines/>
              <w:spacing w:before="40" w:after="40"/>
              <w:rPr>
                <w:rFonts w:eastAsia="SimHei"/>
                <w:b/>
                <w:bCs/>
                <w:color w:val="000000"/>
                <w:sz w:val="20"/>
                <w:lang w:eastAsia="zh-CN"/>
              </w:rPr>
            </w:pPr>
            <w:r w:rsidRPr="00421B53">
              <w:rPr>
                <w:rFonts w:eastAsia="SimHei" w:hint="eastAsia"/>
                <w:b/>
                <w:bCs/>
                <w:color w:val="000000"/>
                <w:sz w:val="20"/>
                <w:lang w:eastAsia="zh-CN"/>
              </w:rPr>
              <w:t>第一份工作方案目标</w:t>
            </w:r>
            <w:r w:rsidRPr="00421B53">
              <w:rPr>
                <w:rFonts w:eastAsia="SimHei"/>
                <w:b/>
                <w:bCs/>
                <w:color w:val="000000"/>
                <w:sz w:val="20"/>
                <w:lang w:eastAsia="zh-CN"/>
              </w:rPr>
              <w:t>3</w:t>
            </w:r>
            <w:r w:rsidRPr="00421B53">
              <w:rPr>
                <w:rFonts w:eastAsia="SimHei" w:hint="eastAsia"/>
                <w:b/>
                <w:bCs/>
                <w:color w:val="000000"/>
                <w:sz w:val="20"/>
                <w:lang w:eastAsia="zh-CN"/>
              </w:rPr>
              <w:t>：加强</w:t>
            </w:r>
            <w:r w:rsidR="00334264" w:rsidRPr="00421B53">
              <w:rPr>
                <w:rFonts w:eastAsia="SimHei" w:hint="eastAsia"/>
                <w:b/>
                <w:bCs/>
                <w:color w:val="000000"/>
                <w:sz w:val="20"/>
                <w:lang w:eastAsia="zh-CN"/>
              </w:rPr>
              <w:t>关于</w:t>
            </w:r>
            <w:r w:rsidRPr="00421B53">
              <w:rPr>
                <w:rFonts w:eastAsia="SimHei" w:hint="eastAsia"/>
                <w:b/>
                <w:bCs/>
                <w:color w:val="000000"/>
                <w:sz w:val="20"/>
                <w:lang w:eastAsia="zh-CN"/>
              </w:rPr>
              <w:t>专题和方法问题的知识与政策</w:t>
            </w:r>
            <w:r w:rsidR="00D6769A" w:rsidRPr="00421B53">
              <w:rPr>
                <w:rFonts w:eastAsia="SimHei" w:hint="eastAsia"/>
                <w:b/>
                <w:bCs/>
                <w:color w:val="000000"/>
                <w:sz w:val="20"/>
                <w:lang w:eastAsia="zh-CN"/>
              </w:rPr>
              <w:t>衔接</w:t>
            </w:r>
          </w:p>
        </w:tc>
        <w:tc>
          <w:tcPr>
            <w:tcW w:w="1162" w:type="dxa"/>
            <w:gridSpan w:val="2"/>
            <w:shd w:val="clear" w:color="auto" w:fill="auto"/>
            <w:noWrap/>
            <w:vAlign w:val="bottom"/>
            <w:hideMark/>
          </w:tcPr>
          <w:p w:rsidR="0038719B" w:rsidRPr="00421B53" w:rsidRDefault="0038719B" w:rsidP="00421B53">
            <w:pPr>
              <w:keepNext/>
              <w:keepLines/>
              <w:spacing w:before="40" w:after="40"/>
              <w:jc w:val="right"/>
              <w:rPr>
                <w:rFonts w:eastAsia="SimHei"/>
                <w:b/>
                <w:bCs/>
                <w:color w:val="000000"/>
                <w:sz w:val="20"/>
                <w:lang w:eastAsia="en-GB"/>
              </w:rPr>
            </w:pPr>
            <w:r w:rsidRPr="00421B53">
              <w:rPr>
                <w:rFonts w:eastAsia="SimHei"/>
                <w:b/>
                <w:bCs/>
                <w:color w:val="000000"/>
                <w:sz w:val="20"/>
                <w:lang w:eastAsia="en-GB"/>
              </w:rPr>
              <w:t>1 265 000</w:t>
            </w:r>
          </w:p>
        </w:tc>
        <w:tc>
          <w:tcPr>
            <w:tcW w:w="1162" w:type="dxa"/>
            <w:gridSpan w:val="2"/>
            <w:shd w:val="clear" w:color="auto" w:fill="auto"/>
            <w:noWrap/>
            <w:vAlign w:val="bottom"/>
            <w:hideMark/>
          </w:tcPr>
          <w:p w:rsidR="0038719B" w:rsidRPr="00421B53" w:rsidRDefault="0038719B" w:rsidP="00421B53">
            <w:pPr>
              <w:keepNext/>
              <w:keepLines/>
              <w:spacing w:before="40" w:after="40"/>
              <w:jc w:val="right"/>
              <w:rPr>
                <w:rFonts w:eastAsia="SimHei"/>
                <w:b/>
                <w:bCs/>
                <w:color w:val="000000"/>
                <w:sz w:val="20"/>
                <w:lang w:eastAsia="en-GB"/>
              </w:rPr>
            </w:pPr>
            <w:r w:rsidRPr="00421B53">
              <w:rPr>
                <w:rFonts w:eastAsia="SimHei"/>
                <w:b/>
                <w:bCs/>
                <w:color w:val="000000"/>
                <w:sz w:val="20"/>
                <w:lang w:eastAsia="en-GB"/>
              </w:rPr>
              <w:t>1 415 000</w:t>
            </w:r>
          </w:p>
        </w:tc>
        <w:tc>
          <w:tcPr>
            <w:tcW w:w="1141" w:type="dxa"/>
            <w:shd w:val="clear" w:color="auto" w:fill="auto"/>
            <w:noWrap/>
            <w:vAlign w:val="bottom"/>
            <w:hideMark/>
          </w:tcPr>
          <w:p w:rsidR="0038719B" w:rsidRPr="00421B53" w:rsidRDefault="0038719B" w:rsidP="00421B53">
            <w:pPr>
              <w:keepNext/>
              <w:keepLines/>
              <w:spacing w:before="40" w:after="40"/>
              <w:jc w:val="right"/>
              <w:rPr>
                <w:rFonts w:eastAsia="SimHei"/>
                <w:b/>
                <w:bCs/>
                <w:color w:val="000000"/>
                <w:sz w:val="20"/>
                <w:lang w:eastAsia="en-GB"/>
              </w:rPr>
            </w:pPr>
            <w:r w:rsidRPr="00421B53">
              <w:rPr>
                <w:rFonts w:eastAsia="SimHei"/>
                <w:b/>
                <w:bCs/>
                <w:color w:val="000000"/>
                <w:sz w:val="20"/>
                <w:lang w:eastAsia="en-GB"/>
              </w:rPr>
              <w:t xml:space="preserve"> 150 000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第一份工作方案交付品</w:t>
            </w:r>
            <w:r w:rsidRPr="00421B53">
              <w:rPr>
                <w:rFonts w:eastAsia="SimSun"/>
                <w:color w:val="000000"/>
                <w:sz w:val="20"/>
                <w:lang w:eastAsia="zh-CN"/>
              </w:rPr>
              <w:t>3(b)(</w:t>
            </w:r>
            <w:r w:rsidR="000E4002" w:rsidRPr="00421B53">
              <w:rPr>
                <w:rFonts w:eastAsia="SimSun" w:hint="eastAsia"/>
                <w:color w:val="000000"/>
                <w:sz w:val="20"/>
                <w:lang w:eastAsia="zh-CN"/>
              </w:rPr>
              <w:t>二</w:t>
            </w:r>
            <w:r w:rsidRPr="00421B53">
              <w:rPr>
                <w:rFonts w:eastAsia="SimSun"/>
                <w:color w:val="000000"/>
                <w:sz w:val="20"/>
                <w:lang w:eastAsia="zh-CN"/>
              </w:rPr>
              <w:t>)</w:t>
            </w:r>
            <w:r w:rsidRPr="00421B53">
              <w:rPr>
                <w:rFonts w:eastAsia="SimSun" w:hint="eastAsia"/>
                <w:color w:val="000000"/>
                <w:sz w:val="20"/>
                <w:lang w:eastAsia="zh-CN"/>
              </w:rPr>
              <w:t>外来入侵物种评估（第一年）</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375 000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425 000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50 000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第一份工作方案交付品</w:t>
            </w:r>
            <w:r w:rsidRPr="00421B53">
              <w:rPr>
                <w:rFonts w:eastAsia="SimSun"/>
                <w:color w:val="000000"/>
                <w:sz w:val="20"/>
                <w:lang w:eastAsia="zh-CN"/>
              </w:rPr>
              <w:t>3 (b) (</w:t>
            </w:r>
            <w:r w:rsidR="00F507DE" w:rsidRPr="00421B53">
              <w:rPr>
                <w:rFonts w:eastAsia="SimSun" w:hint="eastAsia"/>
                <w:color w:val="000000"/>
                <w:sz w:val="20"/>
                <w:lang w:eastAsia="zh-CN"/>
              </w:rPr>
              <w:t>三</w:t>
            </w:r>
            <w:r w:rsidRPr="00421B53">
              <w:rPr>
                <w:rFonts w:eastAsia="SimSun"/>
                <w:color w:val="000000"/>
                <w:sz w:val="20"/>
                <w:lang w:eastAsia="zh-CN"/>
              </w:rPr>
              <w:t xml:space="preserve">) </w:t>
            </w:r>
            <w:r w:rsidRPr="00421B53">
              <w:rPr>
                <w:rFonts w:eastAsia="SimSun" w:hint="eastAsia"/>
                <w:color w:val="000000"/>
                <w:sz w:val="20"/>
                <w:lang w:eastAsia="zh-CN"/>
              </w:rPr>
              <w:t>野生物种可持续利用评估（第二年）</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395 000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445 000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50 000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第一份工作方案交付品</w:t>
            </w:r>
            <w:r w:rsidRPr="00421B53">
              <w:rPr>
                <w:rFonts w:eastAsia="SimSun"/>
                <w:color w:val="000000"/>
                <w:sz w:val="20"/>
                <w:lang w:eastAsia="zh-CN"/>
              </w:rPr>
              <w:t>3(c)</w:t>
            </w:r>
            <w:r w:rsidRPr="00421B53">
              <w:rPr>
                <w:rFonts w:eastAsia="SimSun" w:hint="eastAsia"/>
                <w:color w:val="000000"/>
                <w:sz w:val="20"/>
                <w:lang w:eastAsia="zh-CN"/>
              </w:rPr>
              <w:t>情景设想和模型</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100 000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100 000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第一份工作方案交付品</w:t>
            </w:r>
            <w:r w:rsidRPr="00421B53">
              <w:rPr>
                <w:rFonts w:eastAsia="SimSun"/>
                <w:color w:val="000000"/>
                <w:sz w:val="20"/>
                <w:lang w:eastAsia="zh-CN"/>
              </w:rPr>
              <w:t>3(d)</w:t>
            </w:r>
            <w:r w:rsidRPr="00421B53">
              <w:rPr>
                <w:rFonts w:eastAsia="SimSun" w:hint="eastAsia"/>
                <w:color w:val="000000"/>
                <w:sz w:val="20"/>
                <w:lang w:eastAsia="zh-CN"/>
              </w:rPr>
              <w:t>价值评估（第二年）</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395 000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445 000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50 000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bCs/>
                <w:color w:val="000000"/>
                <w:sz w:val="20"/>
                <w:lang w:eastAsia="zh-CN"/>
              </w:rPr>
            </w:pPr>
            <w:r w:rsidRPr="00421B53">
              <w:rPr>
                <w:rFonts w:eastAsia="SimHei" w:hint="eastAsia"/>
                <w:b/>
                <w:bCs/>
                <w:color w:val="000000"/>
                <w:sz w:val="20"/>
                <w:lang w:eastAsia="zh-CN"/>
              </w:rPr>
              <w:t>第一份工作方案目标</w:t>
            </w:r>
            <w:r w:rsidRPr="00421B53">
              <w:rPr>
                <w:rFonts w:eastAsia="SimHei"/>
                <w:b/>
                <w:bCs/>
                <w:color w:val="000000"/>
                <w:sz w:val="20"/>
                <w:lang w:eastAsia="zh-CN"/>
              </w:rPr>
              <w:t>4</w:t>
            </w:r>
            <w:r w:rsidRPr="00421B53">
              <w:rPr>
                <w:rFonts w:eastAsia="SimHei" w:hint="eastAsia"/>
                <w:b/>
                <w:bCs/>
                <w:color w:val="000000"/>
                <w:sz w:val="20"/>
                <w:lang w:eastAsia="zh-CN"/>
              </w:rPr>
              <w:t>：</w:t>
            </w:r>
            <w:r w:rsidR="00F5048C" w:rsidRPr="00421B53">
              <w:rPr>
                <w:rFonts w:eastAsia="SimHei" w:hint="eastAsia"/>
                <w:b/>
                <w:bCs/>
                <w:color w:val="000000"/>
                <w:sz w:val="20"/>
                <w:lang w:eastAsia="zh-CN"/>
              </w:rPr>
              <w:t>交流</w:t>
            </w:r>
            <w:r w:rsidR="0068616D" w:rsidRPr="00421B53">
              <w:rPr>
                <w:rFonts w:eastAsia="SimHei" w:hint="eastAsia"/>
                <w:b/>
                <w:bCs/>
                <w:color w:val="000000"/>
                <w:sz w:val="20"/>
                <w:lang w:eastAsia="zh-CN"/>
              </w:rPr>
              <w:t>和</w:t>
            </w:r>
            <w:r w:rsidRPr="00421B53">
              <w:rPr>
                <w:rFonts w:eastAsia="SimHei" w:hint="eastAsia"/>
                <w:b/>
                <w:bCs/>
                <w:color w:val="000000"/>
                <w:sz w:val="20"/>
                <w:lang w:eastAsia="zh-CN"/>
              </w:rPr>
              <w:t>评价生物多样性平台各项活动、交付品和结论</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zh-CN"/>
              </w:rPr>
              <w:t xml:space="preserve"> </w:t>
            </w:r>
            <w:r w:rsidRPr="00421B53">
              <w:rPr>
                <w:rFonts w:eastAsia="SimHei"/>
                <w:b/>
                <w:bCs/>
                <w:color w:val="000000"/>
                <w:sz w:val="20"/>
                <w:lang w:eastAsia="en-GB"/>
              </w:rPr>
              <w:t>120 000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xml:space="preserve"> 120 000</w:t>
            </w:r>
          </w:p>
        </w:tc>
        <w:tc>
          <w:tcPr>
            <w:tcW w:w="1141" w:type="dxa"/>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第一份工作方案交付品</w:t>
            </w:r>
            <w:r w:rsidRPr="00421B53">
              <w:rPr>
                <w:rFonts w:eastAsia="SimSun"/>
                <w:color w:val="000000"/>
                <w:sz w:val="20"/>
                <w:lang w:eastAsia="zh-CN"/>
              </w:rPr>
              <w:t>4(d)</w:t>
            </w:r>
            <w:r w:rsidR="00F5048C" w:rsidRPr="00421B53">
              <w:rPr>
                <w:rFonts w:eastAsia="SimSun" w:hint="eastAsia"/>
                <w:color w:val="000000"/>
                <w:sz w:val="20"/>
                <w:lang w:eastAsia="zh-CN"/>
              </w:rPr>
              <w:t>交流</w:t>
            </w:r>
            <w:r w:rsidRPr="00421B53">
              <w:rPr>
                <w:rFonts w:eastAsia="SimSun" w:hint="eastAsia"/>
                <w:color w:val="000000"/>
                <w:sz w:val="20"/>
                <w:lang w:eastAsia="zh-CN"/>
              </w:rPr>
              <w:t>和利益攸关方参与</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112 500</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112 500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w:t>
            </w:r>
          </w:p>
        </w:tc>
      </w:tr>
      <w:tr w:rsidR="0038719B" w:rsidRPr="00421B53" w:rsidTr="00A54B5A">
        <w:trPr>
          <w:trHeight w:val="20"/>
          <w:jc w:val="right"/>
        </w:trPr>
        <w:tc>
          <w:tcPr>
            <w:tcW w:w="5443" w:type="dxa"/>
            <w:tcBorders>
              <w:bottom w:val="single" w:sz="4" w:space="0" w:color="auto"/>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第一份工作方案交付品</w:t>
            </w:r>
            <w:r w:rsidRPr="00421B53">
              <w:rPr>
                <w:rFonts w:eastAsia="SimSun"/>
                <w:color w:val="000000"/>
                <w:sz w:val="20"/>
                <w:lang w:eastAsia="zh-CN"/>
              </w:rPr>
              <w:t>4(e)</w:t>
            </w:r>
            <w:r w:rsidRPr="00421B53">
              <w:rPr>
                <w:rFonts w:eastAsia="SimSun" w:hint="eastAsia"/>
                <w:color w:val="000000"/>
                <w:sz w:val="20"/>
                <w:lang w:eastAsia="zh-CN"/>
              </w:rPr>
              <w:t>对生物多样性平台的审查</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7 500</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7 500</w:t>
            </w:r>
          </w:p>
        </w:tc>
        <w:tc>
          <w:tcPr>
            <w:tcW w:w="1141" w:type="dxa"/>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w:t>
            </w:r>
          </w:p>
        </w:tc>
      </w:tr>
      <w:tr w:rsidR="0038719B" w:rsidRPr="00421B53" w:rsidTr="00A54B5A">
        <w:trPr>
          <w:trHeight w:val="20"/>
          <w:jc w:val="right"/>
        </w:trPr>
        <w:tc>
          <w:tcPr>
            <w:tcW w:w="5443" w:type="dxa"/>
            <w:tcBorders>
              <w:top w:val="single" w:sz="4" w:space="0" w:color="auto"/>
              <w:bottom w:val="single" w:sz="4" w:space="0" w:color="auto"/>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proofErr w:type="spellStart"/>
            <w:r w:rsidRPr="00421B53">
              <w:rPr>
                <w:rFonts w:eastAsia="SimHei" w:hint="eastAsia"/>
                <w:b/>
                <w:bCs/>
                <w:color w:val="000000"/>
                <w:sz w:val="20"/>
                <w:lang w:eastAsia="en-GB"/>
              </w:rPr>
              <w:t>小计</w:t>
            </w:r>
            <w:proofErr w:type="spellEnd"/>
            <w:r w:rsidR="008E149D" w:rsidRPr="00421B53">
              <w:rPr>
                <w:rFonts w:eastAsia="SimHei" w:hint="eastAsia"/>
                <w:b/>
                <w:bCs/>
                <w:color w:val="000000"/>
                <w:sz w:val="20"/>
                <w:lang w:eastAsia="zh-CN"/>
              </w:rPr>
              <w:t>，</w:t>
            </w:r>
            <w:proofErr w:type="spellStart"/>
            <w:r w:rsidRPr="00421B53">
              <w:rPr>
                <w:rFonts w:eastAsia="SimHei"/>
                <w:b/>
                <w:bCs/>
                <w:color w:val="000000"/>
                <w:sz w:val="20"/>
                <w:lang w:eastAsia="en-GB"/>
              </w:rPr>
              <w:t>A</w:t>
            </w:r>
            <w:r w:rsidRPr="00421B53">
              <w:rPr>
                <w:rFonts w:eastAsia="SimHei" w:hint="eastAsia"/>
                <w:b/>
                <w:bCs/>
                <w:color w:val="000000"/>
                <w:sz w:val="20"/>
                <w:lang w:eastAsia="en-GB"/>
              </w:rPr>
              <w:t>部分</w:t>
            </w:r>
            <w:proofErr w:type="spellEnd"/>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1 590 417</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1 844 167</w:t>
            </w:r>
          </w:p>
        </w:tc>
        <w:tc>
          <w:tcPr>
            <w:tcW w:w="1141" w:type="dxa"/>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253 750</w:t>
            </w:r>
          </w:p>
        </w:tc>
      </w:tr>
      <w:tr w:rsidR="0038719B" w:rsidRPr="00421B53" w:rsidTr="00A54B5A">
        <w:trPr>
          <w:trHeight w:val="20"/>
          <w:jc w:val="right"/>
        </w:trPr>
        <w:tc>
          <w:tcPr>
            <w:tcW w:w="5443" w:type="dxa"/>
            <w:tcBorders>
              <w:top w:val="single" w:sz="4" w:space="0" w:color="auto"/>
            </w:tcBorders>
            <w:shd w:val="clear" w:color="auto" w:fill="auto"/>
            <w:vAlign w:val="bottom"/>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w:t>
            </w:r>
          </w:p>
        </w:tc>
        <w:tc>
          <w:tcPr>
            <w:tcW w:w="1141" w:type="dxa"/>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sz w:val="20"/>
                <w:lang w:eastAsia="en-GB"/>
              </w:rPr>
            </w:pPr>
            <w:r w:rsidRPr="00421B53">
              <w:rPr>
                <w:rFonts w:eastAsia="SimHei" w:hint="eastAsia"/>
                <w:b/>
                <w:bCs/>
                <w:color w:val="000000"/>
                <w:sz w:val="20"/>
                <w:lang w:eastAsia="en-GB"/>
              </w:rPr>
              <w:t>B</w:t>
            </w:r>
            <w:r w:rsidRPr="00421B53">
              <w:rPr>
                <w:rFonts w:eastAsia="SimHei" w:hint="eastAsia"/>
                <w:b/>
                <w:bCs/>
                <w:color w:val="000000"/>
                <w:sz w:val="20"/>
                <w:lang w:eastAsia="en-GB"/>
              </w:rPr>
              <w:t>部分：直至</w:t>
            </w:r>
            <w:r w:rsidRPr="00421B53">
              <w:rPr>
                <w:rFonts w:eastAsia="SimHei" w:hint="eastAsia"/>
                <w:b/>
                <w:bCs/>
                <w:color w:val="000000"/>
                <w:sz w:val="20"/>
                <w:lang w:eastAsia="en-GB"/>
              </w:rPr>
              <w:t>2030</w:t>
            </w:r>
            <w:r w:rsidRPr="00421B53">
              <w:rPr>
                <w:rFonts w:eastAsia="SimHei" w:hint="eastAsia"/>
                <w:b/>
                <w:bCs/>
                <w:color w:val="000000"/>
                <w:sz w:val="20"/>
                <w:lang w:eastAsia="en-GB"/>
              </w:rPr>
              <w:t>年的工作方案</w:t>
            </w:r>
          </w:p>
        </w:tc>
        <w:tc>
          <w:tcPr>
            <w:tcW w:w="1155" w:type="dxa"/>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w:t>
            </w:r>
          </w:p>
        </w:tc>
        <w:tc>
          <w:tcPr>
            <w:tcW w:w="1155"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55" w:type="dxa"/>
            <w:gridSpan w:val="2"/>
            <w:shd w:val="clear" w:color="auto" w:fill="auto"/>
            <w:vAlign w:val="bottom"/>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bCs/>
                <w:color w:val="000000"/>
                <w:sz w:val="20"/>
                <w:lang w:eastAsia="en-GB"/>
              </w:rPr>
            </w:pPr>
            <w:r w:rsidRPr="00421B53">
              <w:rPr>
                <w:rFonts w:eastAsia="SimHei" w:hint="eastAsia"/>
                <w:b/>
                <w:bCs/>
                <w:color w:val="000000"/>
                <w:sz w:val="20"/>
                <w:lang w:eastAsia="en-GB"/>
              </w:rPr>
              <w:t>目标</w:t>
            </w:r>
            <w:r w:rsidRPr="00421B53">
              <w:rPr>
                <w:rFonts w:eastAsia="SimHei"/>
                <w:b/>
                <w:bCs/>
                <w:color w:val="000000"/>
                <w:sz w:val="20"/>
                <w:lang w:eastAsia="en-GB"/>
              </w:rPr>
              <w:t>1</w:t>
            </w:r>
            <w:r w:rsidRPr="00421B53">
              <w:rPr>
                <w:rFonts w:eastAsia="SimHei" w:hint="eastAsia"/>
                <w:b/>
                <w:bCs/>
                <w:color w:val="000000"/>
                <w:sz w:val="20"/>
                <w:lang w:eastAsia="en-GB"/>
              </w:rPr>
              <w:t>：评估知识</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366 000</w:t>
            </w:r>
          </w:p>
        </w:tc>
        <w:tc>
          <w:tcPr>
            <w:tcW w:w="1141" w:type="dxa"/>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366 000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交付品</w:t>
            </w:r>
            <w:r w:rsidRPr="00421B53">
              <w:rPr>
                <w:rFonts w:eastAsia="SimSun"/>
                <w:color w:val="000000"/>
                <w:sz w:val="20"/>
                <w:lang w:eastAsia="zh-CN"/>
              </w:rPr>
              <w:t xml:space="preserve">1(a) </w:t>
            </w:r>
            <w:r w:rsidRPr="00421B53">
              <w:rPr>
                <w:rFonts w:eastAsia="SimSun" w:hint="eastAsia"/>
                <w:color w:val="000000"/>
                <w:sz w:val="20"/>
                <w:lang w:eastAsia="zh-CN"/>
              </w:rPr>
              <w:t>关于生物多样性、水、食物和健康之间联系的评估</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215 000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215 000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交付品</w:t>
            </w:r>
            <w:r w:rsidRPr="00421B53">
              <w:rPr>
                <w:rFonts w:eastAsia="SimSun"/>
                <w:color w:val="000000"/>
                <w:sz w:val="20"/>
                <w:lang w:eastAsia="zh-CN"/>
              </w:rPr>
              <w:t xml:space="preserve">1(b) </w:t>
            </w:r>
            <w:r w:rsidRPr="00421B53">
              <w:rPr>
                <w:rFonts w:eastAsia="SimSun" w:hint="eastAsia"/>
                <w:color w:val="000000"/>
                <w:sz w:val="20"/>
                <w:lang w:eastAsia="zh-CN"/>
              </w:rPr>
              <w:t>关于生物多样性和气候变化的技术文件</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Hei"/>
                <w:b/>
                <w:bCs/>
                <w:sz w:val="20"/>
                <w:lang w:eastAsia="zh-CN"/>
              </w:rPr>
              <w:t> </w:t>
            </w:r>
            <w:r w:rsidRPr="00421B53">
              <w:rPr>
                <w:rFonts w:eastAsia="SimHei"/>
                <w:b/>
                <w:bCs/>
                <w:sz w:val="20"/>
                <w:lang w:eastAsia="en-GB"/>
              </w:rPr>
              <w:t>–</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35 000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35 000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交付品</w:t>
            </w:r>
            <w:r w:rsidRPr="00421B53">
              <w:rPr>
                <w:rFonts w:eastAsia="SimSun"/>
                <w:color w:val="000000"/>
                <w:sz w:val="20"/>
                <w:lang w:eastAsia="zh-CN"/>
              </w:rPr>
              <w:t xml:space="preserve">1 (d) </w:t>
            </w:r>
            <w:r w:rsidR="002761B5" w:rsidRPr="00421B53">
              <w:rPr>
                <w:rFonts w:eastAsia="SimSun" w:hint="eastAsia"/>
                <w:color w:val="000000"/>
                <w:sz w:val="20"/>
                <w:lang w:eastAsia="zh-CN"/>
              </w:rPr>
              <w:t>企业</w:t>
            </w:r>
            <w:r w:rsidRPr="00421B53">
              <w:rPr>
                <w:rFonts w:eastAsia="SimSun" w:hint="eastAsia"/>
                <w:color w:val="000000"/>
                <w:sz w:val="20"/>
                <w:lang w:eastAsia="zh-CN"/>
              </w:rPr>
              <w:t>对生物多样性</w:t>
            </w:r>
            <w:r w:rsidR="00D013CE" w:rsidRPr="00421B53">
              <w:rPr>
                <w:rFonts w:eastAsia="SimSun" w:hint="eastAsia"/>
                <w:color w:val="000000"/>
                <w:sz w:val="20"/>
                <w:lang w:eastAsia="zh-CN"/>
              </w:rPr>
              <w:t>的影响和依赖</w:t>
            </w:r>
            <w:r w:rsidRPr="00421B53">
              <w:rPr>
                <w:rFonts w:eastAsia="SimSun" w:hint="eastAsia"/>
                <w:color w:val="000000"/>
                <w:sz w:val="20"/>
                <w:lang w:eastAsia="zh-CN"/>
              </w:rPr>
              <w:t>和自然</w:t>
            </w:r>
            <w:r w:rsidR="00D013CE" w:rsidRPr="00421B53">
              <w:rPr>
                <w:rFonts w:eastAsia="SimSun" w:hint="eastAsia"/>
                <w:color w:val="000000"/>
                <w:sz w:val="20"/>
                <w:lang w:eastAsia="zh-CN"/>
              </w:rPr>
              <w:t>界</w:t>
            </w:r>
            <w:r w:rsidR="000117CF" w:rsidRPr="00421B53">
              <w:rPr>
                <w:rFonts w:eastAsia="SimSun" w:hint="eastAsia"/>
                <w:color w:val="000000"/>
                <w:sz w:val="20"/>
                <w:lang w:eastAsia="zh-CN"/>
              </w:rPr>
              <w:t>对</w:t>
            </w:r>
            <w:r w:rsidRPr="00421B53">
              <w:rPr>
                <w:rFonts w:eastAsia="SimSun" w:hint="eastAsia"/>
                <w:color w:val="000000"/>
                <w:sz w:val="20"/>
                <w:lang w:eastAsia="zh-CN"/>
              </w:rPr>
              <w:t>人类的</w:t>
            </w:r>
            <w:r w:rsidR="000117CF" w:rsidRPr="00421B53">
              <w:rPr>
                <w:rFonts w:eastAsia="SimSun" w:hint="eastAsia"/>
                <w:color w:val="000000"/>
                <w:sz w:val="20"/>
                <w:lang w:eastAsia="zh-CN"/>
              </w:rPr>
              <w:t>贡献</w:t>
            </w:r>
            <w:r w:rsidRPr="00421B53">
              <w:rPr>
                <w:rFonts w:eastAsia="SimSun" w:hint="eastAsia"/>
                <w:color w:val="000000"/>
                <w:sz w:val="20"/>
                <w:lang w:eastAsia="zh-CN"/>
              </w:rPr>
              <w:t>的</w:t>
            </w:r>
            <w:r w:rsidR="000117CF" w:rsidRPr="00421B53">
              <w:rPr>
                <w:rFonts w:eastAsia="SimSun" w:hint="eastAsia"/>
                <w:color w:val="000000"/>
                <w:sz w:val="20"/>
                <w:lang w:eastAsia="zh-CN"/>
              </w:rPr>
              <w:t>快速评估</w:t>
            </w:r>
            <w:r w:rsidRPr="00421B53">
              <w:rPr>
                <w:rFonts w:eastAsia="SimSun" w:hint="eastAsia"/>
                <w:color w:val="000000"/>
                <w:sz w:val="20"/>
                <w:lang w:eastAsia="zh-CN"/>
              </w:rPr>
              <w:t xml:space="preserve">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116 000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116 000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bCs/>
                <w:color w:val="000000"/>
                <w:sz w:val="20"/>
                <w:lang w:eastAsia="en-GB"/>
              </w:rPr>
            </w:pPr>
            <w:r w:rsidRPr="00421B53">
              <w:rPr>
                <w:rFonts w:eastAsia="SimHei" w:hint="eastAsia"/>
                <w:b/>
                <w:bCs/>
                <w:color w:val="000000"/>
                <w:sz w:val="20"/>
                <w:lang w:eastAsia="en-GB"/>
              </w:rPr>
              <w:t>目标</w:t>
            </w:r>
            <w:r w:rsidRPr="00421B53">
              <w:rPr>
                <w:rFonts w:eastAsia="SimHei"/>
                <w:b/>
                <w:bCs/>
                <w:color w:val="000000"/>
                <w:sz w:val="20"/>
                <w:lang w:eastAsia="en-GB"/>
              </w:rPr>
              <w:t>2</w:t>
            </w:r>
            <w:r w:rsidRPr="00421B53">
              <w:rPr>
                <w:rFonts w:eastAsia="SimHei" w:hint="eastAsia"/>
                <w:b/>
                <w:bCs/>
                <w:color w:val="000000"/>
                <w:sz w:val="20"/>
                <w:lang w:eastAsia="en-GB"/>
              </w:rPr>
              <w:t>：建设能力</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455 000</w:t>
            </w:r>
          </w:p>
        </w:tc>
        <w:tc>
          <w:tcPr>
            <w:tcW w:w="1141" w:type="dxa"/>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455 000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en-GB"/>
              </w:rPr>
            </w:pPr>
            <w:r w:rsidRPr="00421B53">
              <w:rPr>
                <w:rFonts w:eastAsia="SimSun" w:hint="eastAsia"/>
                <w:color w:val="000000"/>
                <w:sz w:val="20"/>
                <w:lang w:eastAsia="en-GB"/>
              </w:rPr>
              <w:t>关于建设能力的交付品</w:t>
            </w:r>
            <w:r w:rsidRPr="00421B53">
              <w:rPr>
                <w:rFonts w:eastAsia="SimSun"/>
                <w:color w:val="000000"/>
                <w:sz w:val="20"/>
                <w:lang w:eastAsia="en-GB"/>
              </w:rPr>
              <w:t>2(a)</w:t>
            </w:r>
            <w:r w:rsidRPr="00421B53">
              <w:rPr>
                <w:rFonts w:eastAsia="SimSun" w:hint="eastAsia"/>
                <w:color w:val="000000"/>
                <w:sz w:val="20"/>
                <w:lang w:eastAsia="en-GB"/>
              </w:rPr>
              <w:t>、</w:t>
            </w:r>
            <w:r w:rsidRPr="00421B53">
              <w:rPr>
                <w:rFonts w:eastAsia="SimSun"/>
                <w:color w:val="000000"/>
                <w:sz w:val="20"/>
                <w:lang w:eastAsia="en-GB"/>
              </w:rPr>
              <w:t>2(b)</w:t>
            </w:r>
            <w:r w:rsidRPr="00421B53">
              <w:rPr>
                <w:rFonts w:eastAsia="SimSun" w:hint="eastAsia"/>
                <w:color w:val="000000"/>
                <w:sz w:val="20"/>
                <w:lang w:eastAsia="en-GB"/>
              </w:rPr>
              <w:t>和</w:t>
            </w:r>
            <w:r w:rsidRPr="00421B53">
              <w:rPr>
                <w:rFonts w:eastAsia="SimSun"/>
                <w:color w:val="000000"/>
                <w:sz w:val="20"/>
                <w:lang w:eastAsia="en-GB"/>
              </w:rPr>
              <w:t>2(c)</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455 000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455 000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bCs/>
                <w:color w:val="000000"/>
                <w:sz w:val="20"/>
                <w:lang w:eastAsia="en-GB"/>
              </w:rPr>
            </w:pPr>
            <w:r w:rsidRPr="00421B53">
              <w:rPr>
                <w:rFonts w:eastAsia="SimHei" w:hint="eastAsia"/>
                <w:b/>
                <w:bCs/>
                <w:color w:val="000000"/>
                <w:sz w:val="20"/>
                <w:lang w:eastAsia="en-GB"/>
              </w:rPr>
              <w:t>目标</w:t>
            </w:r>
            <w:r w:rsidRPr="00421B53">
              <w:rPr>
                <w:rFonts w:eastAsia="SimHei"/>
                <w:b/>
                <w:bCs/>
                <w:color w:val="000000"/>
                <w:sz w:val="20"/>
                <w:lang w:eastAsia="en-GB"/>
              </w:rPr>
              <w:t>3</w:t>
            </w:r>
            <w:r w:rsidRPr="00421B53">
              <w:rPr>
                <w:rFonts w:eastAsia="SimHei" w:hint="eastAsia"/>
                <w:b/>
                <w:bCs/>
                <w:color w:val="000000"/>
                <w:sz w:val="20"/>
                <w:lang w:eastAsia="en-GB"/>
              </w:rPr>
              <w:t>：加强知识基础</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395 000</w:t>
            </w:r>
          </w:p>
        </w:tc>
        <w:tc>
          <w:tcPr>
            <w:tcW w:w="1141" w:type="dxa"/>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395 000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交付品</w:t>
            </w:r>
            <w:r w:rsidRPr="00421B53">
              <w:rPr>
                <w:rFonts w:eastAsia="SimSun"/>
                <w:color w:val="000000"/>
                <w:sz w:val="20"/>
                <w:lang w:eastAsia="zh-CN"/>
              </w:rPr>
              <w:t xml:space="preserve">3(a) </w:t>
            </w:r>
            <w:r w:rsidRPr="00421B53">
              <w:rPr>
                <w:rFonts w:eastAsia="SimSun" w:hint="eastAsia"/>
                <w:color w:val="000000"/>
                <w:sz w:val="20"/>
                <w:lang w:eastAsia="zh-CN"/>
              </w:rPr>
              <w:t>推进关于知识</w:t>
            </w:r>
            <w:r w:rsidR="00FE3C4B" w:rsidRPr="00421B53">
              <w:rPr>
                <w:rFonts w:eastAsia="SimSun" w:hint="eastAsia"/>
                <w:color w:val="000000"/>
                <w:sz w:val="20"/>
                <w:lang w:eastAsia="zh-CN"/>
              </w:rPr>
              <w:t>和</w:t>
            </w:r>
            <w:r w:rsidRPr="00421B53">
              <w:rPr>
                <w:rFonts w:eastAsia="SimSun" w:hint="eastAsia"/>
                <w:color w:val="000000"/>
                <w:sz w:val="20"/>
                <w:lang w:eastAsia="zh-CN"/>
              </w:rPr>
              <w:t>数据的工作</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Hei"/>
                <w:b/>
                <w:bCs/>
                <w:sz w:val="20"/>
                <w:lang w:eastAsia="zh-CN"/>
              </w:rPr>
              <w:t> </w:t>
            </w:r>
            <w:r w:rsidRPr="00421B53">
              <w:rPr>
                <w:rFonts w:eastAsia="SimHei"/>
                <w:b/>
                <w:bCs/>
                <w:sz w:val="20"/>
                <w:lang w:eastAsia="en-GB"/>
              </w:rPr>
              <w:t>–</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210 000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210 000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交付品</w:t>
            </w:r>
            <w:r w:rsidRPr="00421B53">
              <w:rPr>
                <w:rFonts w:eastAsia="SimSun"/>
                <w:color w:val="000000"/>
                <w:sz w:val="20"/>
                <w:lang w:eastAsia="zh-CN"/>
              </w:rPr>
              <w:t xml:space="preserve">3(b) </w:t>
            </w:r>
            <w:r w:rsidR="00D013CE" w:rsidRPr="00421B53">
              <w:rPr>
                <w:rFonts w:eastAsia="SimSun" w:hint="eastAsia"/>
                <w:color w:val="000000"/>
                <w:sz w:val="20"/>
                <w:lang w:eastAsia="zh-CN"/>
              </w:rPr>
              <w:t>推进</w:t>
            </w:r>
            <w:r w:rsidRPr="00421B53">
              <w:rPr>
                <w:rFonts w:eastAsia="SimSun" w:hint="eastAsia"/>
                <w:color w:val="000000"/>
                <w:sz w:val="20"/>
                <w:lang w:eastAsia="zh-CN"/>
              </w:rPr>
              <w:t>认可土著和地方知识体系并与之合作</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185 000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185 000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bCs/>
                <w:color w:val="000000"/>
                <w:sz w:val="20"/>
                <w:lang w:eastAsia="en-GB"/>
              </w:rPr>
            </w:pPr>
            <w:r w:rsidRPr="00421B53">
              <w:rPr>
                <w:rFonts w:eastAsia="SimHei" w:hint="eastAsia"/>
                <w:b/>
                <w:bCs/>
                <w:color w:val="000000"/>
                <w:sz w:val="20"/>
                <w:lang w:eastAsia="en-GB"/>
              </w:rPr>
              <w:t>目标</w:t>
            </w:r>
            <w:r w:rsidRPr="00421B53">
              <w:rPr>
                <w:rFonts w:eastAsia="SimHei"/>
                <w:b/>
                <w:bCs/>
                <w:color w:val="000000"/>
                <w:sz w:val="20"/>
                <w:lang w:eastAsia="en-GB"/>
              </w:rPr>
              <w:t>4</w:t>
            </w:r>
            <w:r w:rsidRPr="00421B53">
              <w:rPr>
                <w:rFonts w:eastAsia="SimHei" w:hint="eastAsia"/>
                <w:b/>
                <w:bCs/>
                <w:color w:val="000000"/>
                <w:sz w:val="20"/>
                <w:lang w:eastAsia="en-GB"/>
              </w:rPr>
              <w:t>：支持政策</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5</w:t>
            </w:r>
            <w:r w:rsidR="00D64AE6">
              <w:rPr>
                <w:rFonts w:eastAsia="SimHei"/>
                <w:b/>
                <w:bCs/>
                <w:sz w:val="20"/>
                <w:lang w:eastAsia="en-GB"/>
              </w:rPr>
              <w:t>04</w:t>
            </w:r>
            <w:r w:rsidRPr="00421B53">
              <w:rPr>
                <w:rFonts w:eastAsia="SimHei"/>
                <w:b/>
                <w:bCs/>
                <w:sz w:val="20"/>
                <w:lang w:eastAsia="en-GB"/>
              </w:rPr>
              <w:t xml:space="preserve"> 000</w:t>
            </w:r>
          </w:p>
        </w:tc>
        <w:tc>
          <w:tcPr>
            <w:tcW w:w="1141" w:type="dxa"/>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5</w:t>
            </w:r>
            <w:r w:rsidR="00D64AE6">
              <w:rPr>
                <w:rFonts w:eastAsia="SimHei"/>
                <w:b/>
                <w:bCs/>
                <w:sz w:val="20"/>
                <w:lang w:eastAsia="en-GB"/>
              </w:rPr>
              <w:t>04</w:t>
            </w:r>
            <w:r w:rsidRPr="00421B53">
              <w:rPr>
                <w:rFonts w:eastAsia="SimHei"/>
                <w:b/>
                <w:bCs/>
                <w:sz w:val="20"/>
                <w:lang w:eastAsia="en-GB"/>
              </w:rPr>
              <w:t xml:space="preserve">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en-GB"/>
              </w:rPr>
            </w:pPr>
            <w:r w:rsidRPr="00421B53">
              <w:rPr>
                <w:rFonts w:eastAsia="SimSun" w:hint="eastAsia"/>
                <w:color w:val="000000"/>
                <w:sz w:val="20"/>
                <w:lang w:eastAsia="en-GB"/>
              </w:rPr>
              <w:t>交付品</w:t>
            </w:r>
            <w:r w:rsidRPr="00421B53">
              <w:rPr>
                <w:rFonts w:eastAsia="SimSun"/>
                <w:color w:val="000000"/>
                <w:sz w:val="20"/>
                <w:lang w:eastAsia="en-GB"/>
              </w:rPr>
              <w:t xml:space="preserve">4(a) </w:t>
            </w:r>
            <w:proofErr w:type="spellStart"/>
            <w:r w:rsidRPr="00421B53">
              <w:rPr>
                <w:rFonts w:eastAsia="SimSun" w:hint="eastAsia"/>
                <w:color w:val="000000"/>
                <w:sz w:val="20"/>
                <w:lang w:eastAsia="en-GB"/>
              </w:rPr>
              <w:t>推进关于政策工具和方法的工作</w:t>
            </w:r>
            <w:proofErr w:type="spellEnd"/>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244 000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244 000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交付品</w:t>
            </w:r>
            <w:r w:rsidRPr="00421B53">
              <w:rPr>
                <w:rFonts w:eastAsia="SimSun"/>
                <w:color w:val="000000"/>
                <w:sz w:val="20"/>
                <w:lang w:eastAsia="zh-CN"/>
              </w:rPr>
              <w:t xml:space="preserve">4(b) </w:t>
            </w:r>
            <w:r w:rsidRPr="00421B53">
              <w:rPr>
                <w:rFonts w:eastAsia="SimSun" w:hint="eastAsia"/>
                <w:color w:val="000000"/>
                <w:sz w:val="20"/>
                <w:lang w:eastAsia="zh-CN"/>
              </w:rPr>
              <w:t>推进关于情景设想</w:t>
            </w:r>
            <w:r w:rsidR="00FE3C4B" w:rsidRPr="00421B53">
              <w:rPr>
                <w:rFonts w:eastAsia="SimSun" w:hint="eastAsia"/>
                <w:color w:val="000000"/>
                <w:sz w:val="20"/>
                <w:lang w:eastAsia="zh-CN"/>
              </w:rPr>
              <w:t>和</w:t>
            </w:r>
            <w:r w:rsidRPr="00421B53">
              <w:rPr>
                <w:rFonts w:eastAsia="SimSun" w:hint="eastAsia"/>
                <w:color w:val="000000"/>
                <w:sz w:val="20"/>
                <w:lang w:eastAsia="zh-CN"/>
              </w:rPr>
              <w:t>模型的工作</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Hei"/>
                <w:b/>
                <w:bCs/>
                <w:sz w:val="20"/>
                <w:lang w:eastAsia="zh-CN"/>
              </w:rPr>
              <w:t> </w:t>
            </w:r>
            <w:r w:rsidRPr="00421B53">
              <w:rPr>
                <w:rFonts w:eastAsia="SimHei"/>
                <w:b/>
                <w:bCs/>
                <w:sz w:val="20"/>
                <w:lang w:eastAsia="en-GB"/>
              </w:rPr>
              <w:t>–</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260 000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260 000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rPr>
                <w:rFonts w:eastAsia="SimHei"/>
                <w:b/>
                <w:bCs/>
                <w:color w:val="000000"/>
                <w:sz w:val="20"/>
                <w:lang w:eastAsia="zh-CN"/>
              </w:rPr>
            </w:pPr>
            <w:r w:rsidRPr="00421B53">
              <w:rPr>
                <w:rFonts w:eastAsia="SimHei" w:hint="eastAsia"/>
                <w:b/>
                <w:bCs/>
                <w:color w:val="000000"/>
                <w:sz w:val="20"/>
                <w:lang w:eastAsia="zh-CN"/>
              </w:rPr>
              <w:t>目标</w:t>
            </w:r>
            <w:r w:rsidRPr="00421B53">
              <w:rPr>
                <w:rFonts w:eastAsia="SimHei"/>
                <w:b/>
                <w:bCs/>
                <w:color w:val="000000"/>
                <w:sz w:val="20"/>
                <w:lang w:eastAsia="zh-CN"/>
              </w:rPr>
              <w:t>5</w:t>
            </w:r>
            <w:r w:rsidRPr="00421B53">
              <w:rPr>
                <w:rFonts w:eastAsia="SimHei" w:hint="eastAsia"/>
                <w:b/>
                <w:bCs/>
                <w:color w:val="000000"/>
                <w:sz w:val="20"/>
                <w:lang w:eastAsia="zh-CN"/>
              </w:rPr>
              <w:t>：</w:t>
            </w:r>
            <w:r w:rsidR="00F5048C" w:rsidRPr="00421B53">
              <w:rPr>
                <w:rFonts w:eastAsia="SimHei" w:hint="eastAsia"/>
                <w:b/>
                <w:bCs/>
                <w:color w:val="000000"/>
                <w:sz w:val="20"/>
                <w:lang w:eastAsia="zh-CN"/>
              </w:rPr>
              <w:t>交流</w:t>
            </w:r>
            <w:r w:rsidRPr="00421B53">
              <w:rPr>
                <w:rFonts w:eastAsia="SimHei" w:hint="eastAsia"/>
                <w:b/>
                <w:bCs/>
                <w:color w:val="000000"/>
                <w:sz w:val="20"/>
                <w:lang w:eastAsia="zh-CN"/>
              </w:rPr>
              <w:t>和参与</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zh-CN"/>
              </w:rPr>
            </w:pPr>
            <w:r w:rsidRPr="00421B53">
              <w:rPr>
                <w:rFonts w:eastAsia="SimHei"/>
                <w:b/>
                <w:bCs/>
                <w:sz w:val="20"/>
                <w:lang w:eastAsia="zh-CN"/>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zh-CN"/>
              </w:rPr>
              <w:t xml:space="preserve"> </w:t>
            </w:r>
            <w:r w:rsidRPr="00421B53">
              <w:rPr>
                <w:rFonts w:eastAsia="SimHei"/>
                <w:b/>
                <w:bCs/>
                <w:sz w:val="20"/>
                <w:lang w:eastAsia="en-GB"/>
              </w:rPr>
              <w:t>525 000</w:t>
            </w:r>
          </w:p>
        </w:tc>
        <w:tc>
          <w:tcPr>
            <w:tcW w:w="1141" w:type="dxa"/>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525 000</w:t>
            </w:r>
          </w:p>
        </w:tc>
      </w:tr>
      <w:tr w:rsidR="0038719B" w:rsidRPr="00421B53" w:rsidTr="00A54B5A">
        <w:trPr>
          <w:trHeight w:val="20"/>
          <w:jc w:val="right"/>
        </w:trPr>
        <w:tc>
          <w:tcPr>
            <w:tcW w:w="5443" w:type="dxa"/>
            <w:shd w:val="clear" w:color="auto" w:fill="auto"/>
            <w:vAlign w:val="center"/>
            <w:hideMark/>
          </w:tcPr>
          <w:p w:rsidR="0038719B" w:rsidRPr="00421B53" w:rsidRDefault="0038719B" w:rsidP="00421B53">
            <w:pPr>
              <w:spacing w:before="40" w:after="40"/>
              <w:ind w:left="170"/>
              <w:rPr>
                <w:rFonts w:eastAsia="SimSun"/>
                <w:color w:val="000000"/>
                <w:sz w:val="20"/>
                <w:lang w:eastAsia="en-GB"/>
              </w:rPr>
            </w:pPr>
            <w:r w:rsidRPr="00421B53">
              <w:rPr>
                <w:rFonts w:eastAsia="SimSun" w:hint="eastAsia"/>
                <w:color w:val="000000"/>
                <w:sz w:val="20"/>
                <w:lang w:eastAsia="en-GB"/>
              </w:rPr>
              <w:t>交付品</w:t>
            </w:r>
            <w:r w:rsidRPr="00421B53">
              <w:rPr>
                <w:rFonts w:eastAsia="SimSun"/>
                <w:color w:val="000000"/>
                <w:sz w:val="20"/>
                <w:lang w:eastAsia="en-GB"/>
              </w:rPr>
              <w:t xml:space="preserve">5 (a) </w:t>
            </w:r>
            <w:proofErr w:type="spellStart"/>
            <w:r w:rsidRPr="00421B53">
              <w:rPr>
                <w:rFonts w:eastAsia="SimSun" w:hint="eastAsia"/>
                <w:color w:val="000000"/>
                <w:sz w:val="20"/>
                <w:lang w:eastAsia="en-GB"/>
              </w:rPr>
              <w:t>加强</w:t>
            </w:r>
            <w:proofErr w:type="spellEnd"/>
            <w:r w:rsidR="00F5048C" w:rsidRPr="00421B53">
              <w:rPr>
                <w:rFonts w:eastAsia="SimSun" w:hint="eastAsia"/>
                <w:color w:val="000000"/>
                <w:sz w:val="20"/>
                <w:lang w:eastAsia="zh-CN"/>
              </w:rPr>
              <w:t>交流</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Hei"/>
                <w:b/>
                <w:bCs/>
                <w:sz w:val="20"/>
                <w:lang w:eastAsia="en-GB"/>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250 000</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250 000</w:t>
            </w:r>
          </w:p>
        </w:tc>
      </w:tr>
      <w:tr w:rsidR="0038719B" w:rsidRPr="00421B53" w:rsidTr="00A54B5A">
        <w:trPr>
          <w:trHeight w:val="20"/>
          <w:jc w:val="right"/>
        </w:trPr>
        <w:tc>
          <w:tcPr>
            <w:tcW w:w="5443" w:type="dxa"/>
            <w:tcBorders>
              <w:bottom w:val="single" w:sz="4" w:space="0" w:color="auto"/>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hint="eastAsia"/>
                <w:color w:val="000000"/>
                <w:sz w:val="20"/>
                <w:lang w:eastAsia="zh-CN"/>
              </w:rPr>
              <w:t>交付品</w:t>
            </w:r>
            <w:r w:rsidRPr="00421B53">
              <w:rPr>
                <w:rFonts w:eastAsia="SimSun"/>
                <w:color w:val="000000"/>
                <w:sz w:val="20"/>
                <w:lang w:eastAsia="zh-CN"/>
              </w:rPr>
              <w:t xml:space="preserve">5(b) </w:t>
            </w:r>
            <w:r w:rsidRPr="00421B53">
              <w:rPr>
                <w:rFonts w:eastAsia="SimSun" w:hint="eastAsia"/>
                <w:color w:val="000000"/>
                <w:sz w:val="20"/>
                <w:lang w:eastAsia="zh-CN"/>
              </w:rPr>
              <w:t>加强政府和利益攸关方的参与</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Hei"/>
                <w:b/>
                <w:bCs/>
                <w:sz w:val="20"/>
                <w:lang w:eastAsia="zh-CN"/>
              </w:rPr>
              <w:t> </w:t>
            </w:r>
            <w:r w:rsidRPr="00421B53">
              <w:rPr>
                <w:rFonts w:eastAsia="SimHei"/>
                <w:b/>
                <w:bCs/>
                <w:sz w:val="20"/>
                <w:lang w:eastAsia="en-GB"/>
              </w:rPr>
              <w:t>–</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xml:space="preserve"> 275 000</w:t>
            </w:r>
          </w:p>
        </w:tc>
        <w:tc>
          <w:tcPr>
            <w:tcW w:w="1141" w:type="dxa"/>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275 000</w:t>
            </w:r>
          </w:p>
        </w:tc>
      </w:tr>
      <w:tr w:rsidR="0038719B" w:rsidRPr="00421B53" w:rsidTr="00A54B5A">
        <w:trPr>
          <w:trHeight w:val="20"/>
          <w:jc w:val="right"/>
        </w:trPr>
        <w:tc>
          <w:tcPr>
            <w:tcW w:w="5443" w:type="dxa"/>
            <w:tcBorders>
              <w:top w:val="single" w:sz="4" w:space="0" w:color="auto"/>
              <w:bottom w:val="single" w:sz="4" w:space="0" w:color="auto"/>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proofErr w:type="spellStart"/>
            <w:r w:rsidRPr="00421B53">
              <w:rPr>
                <w:rFonts w:eastAsia="SimHei" w:hint="eastAsia"/>
                <w:b/>
                <w:bCs/>
                <w:color w:val="000000"/>
                <w:sz w:val="20"/>
                <w:lang w:eastAsia="en-GB"/>
              </w:rPr>
              <w:t>小计</w:t>
            </w:r>
            <w:proofErr w:type="spellEnd"/>
            <w:r w:rsidR="003A026F" w:rsidRPr="00421B53">
              <w:rPr>
                <w:rFonts w:eastAsia="SimHei" w:hint="eastAsia"/>
                <w:b/>
                <w:bCs/>
                <w:color w:val="000000"/>
                <w:sz w:val="20"/>
                <w:lang w:eastAsia="zh-CN"/>
              </w:rPr>
              <w:t>，</w:t>
            </w:r>
            <w:proofErr w:type="spellStart"/>
            <w:r w:rsidRPr="00421B53">
              <w:rPr>
                <w:rFonts w:eastAsia="SimHei"/>
                <w:b/>
                <w:bCs/>
                <w:color w:val="000000"/>
                <w:sz w:val="20"/>
                <w:lang w:eastAsia="en-GB"/>
              </w:rPr>
              <w:t>B</w:t>
            </w:r>
            <w:r w:rsidRPr="00421B53">
              <w:rPr>
                <w:rFonts w:eastAsia="SimHei" w:hint="eastAsia"/>
                <w:b/>
                <w:bCs/>
                <w:color w:val="000000"/>
                <w:sz w:val="20"/>
                <w:lang w:eastAsia="en-GB"/>
              </w:rPr>
              <w:t>部分</w:t>
            </w:r>
            <w:proofErr w:type="spellEnd"/>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 xml:space="preserve">  </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2 245 000</w:t>
            </w:r>
          </w:p>
        </w:tc>
        <w:tc>
          <w:tcPr>
            <w:tcW w:w="1141" w:type="dxa"/>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2 245 000</w:t>
            </w:r>
          </w:p>
        </w:tc>
      </w:tr>
      <w:tr w:rsidR="0038719B" w:rsidRPr="00421B53" w:rsidTr="00A54B5A">
        <w:trPr>
          <w:trHeight w:val="20"/>
          <w:jc w:val="right"/>
        </w:trPr>
        <w:tc>
          <w:tcPr>
            <w:tcW w:w="5443" w:type="dxa"/>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hint="eastAsia"/>
                <w:b/>
                <w:bCs/>
                <w:color w:val="000000"/>
                <w:sz w:val="20"/>
                <w:lang w:eastAsia="zh-CN"/>
              </w:rPr>
              <w:t>小计</w:t>
            </w:r>
            <w:r w:rsidRPr="00421B53">
              <w:rPr>
                <w:rFonts w:eastAsia="SimHei"/>
                <w:b/>
                <w:bCs/>
                <w:color w:val="000000"/>
                <w:sz w:val="20"/>
                <w:lang w:eastAsia="zh-CN"/>
              </w:rPr>
              <w:t xml:space="preserve">2 </w:t>
            </w:r>
            <w:r w:rsidR="00FE3C4B" w:rsidRPr="00421B53">
              <w:rPr>
                <w:rFonts w:eastAsia="SimHei" w:hint="eastAsia"/>
                <w:b/>
                <w:bCs/>
                <w:color w:val="000000"/>
                <w:sz w:val="20"/>
                <w:lang w:eastAsia="zh-CN"/>
              </w:rPr>
              <w:t>，</w:t>
            </w:r>
            <w:r w:rsidRPr="00421B53">
              <w:rPr>
                <w:rFonts w:eastAsia="SimHei" w:hint="eastAsia"/>
                <w:b/>
                <w:bCs/>
                <w:color w:val="000000"/>
                <w:sz w:val="20"/>
                <w:lang w:eastAsia="zh-CN"/>
              </w:rPr>
              <w:t>工作方案的执行</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1 590 417</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4 089167</w:t>
            </w:r>
          </w:p>
        </w:tc>
        <w:tc>
          <w:tcPr>
            <w:tcW w:w="1141" w:type="dxa"/>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2 498 750</w:t>
            </w:r>
          </w:p>
        </w:tc>
      </w:tr>
      <w:bookmarkEnd w:id="10"/>
      <w:tr w:rsidR="0038719B" w:rsidRPr="00421B53" w:rsidTr="00A54B5A">
        <w:trPr>
          <w:trHeight w:val="20"/>
          <w:jc w:val="right"/>
        </w:trPr>
        <w:tc>
          <w:tcPr>
            <w:tcW w:w="5443" w:type="dxa"/>
            <w:tcBorders>
              <w:top w:val="single" w:sz="4" w:space="0" w:color="auto"/>
            </w:tcBorders>
            <w:shd w:val="clear" w:color="auto" w:fill="auto"/>
            <w:vAlign w:val="bottom"/>
            <w:hideMark/>
          </w:tcPr>
          <w:p w:rsidR="0038719B" w:rsidRPr="00421B53" w:rsidRDefault="0038719B" w:rsidP="00421B53">
            <w:pPr>
              <w:spacing w:before="40" w:after="40"/>
              <w:rPr>
                <w:rFonts w:eastAsia="SimSun"/>
                <w:color w:val="000000"/>
                <w:sz w:val="20"/>
                <w:lang w:eastAsia="en-GB"/>
              </w:rPr>
            </w:pPr>
            <w:r w:rsidRPr="00421B53">
              <w:rPr>
                <w:rFonts w:eastAsia="SimSun"/>
                <w:color w:val="000000"/>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41" w:type="dxa"/>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w:t>
            </w:r>
          </w:p>
        </w:tc>
      </w:tr>
      <w:tr w:rsidR="0038719B" w:rsidRPr="00421B53" w:rsidTr="00A54B5A">
        <w:trPr>
          <w:trHeight w:val="20"/>
          <w:jc w:val="right"/>
        </w:trPr>
        <w:tc>
          <w:tcPr>
            <w:tcW w:w="5443" w:type="dxa"/>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en-GB"/>
              </w:rPr>
              <w:t xml:space="preserve">3. </w:t>
            </w:r>
            <w:r w:rsidRPr="00421B53">
              <w:rPr>
                <w:rFonts w:eastAsia="SimHei" w:hint="eastAsia"/>
                <w:b/>
                <w:bCs/>
                <w:color w:val="000000"/>
                <w:sz w:val="20"/>
                <w:lang w:eastAsia="zh-CN"/>
              </w:rPr>
              <w:t>秘书处</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62" w:type="dxa"/>
            <w:gridSpan w:val="2"/>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w:t>
            </w:r>
          </w:p>
        </w:tc>
      </w:tr>
      <w:tr w:rsidR="0038719B" w:rsidRPr="00421B53" w:rsidTr="00A54B5A">
        <w:trPr>
          <w:trHeight w:val="20"/>
          <w:jc w:val="right"/>
        </w:trPr>
        <w:tc>
          <w:tcPr>
            <w:tcW w:w="5443" w:type="dxa"/>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en-GB"/>
              </w:rPr>
              <w:t xml:space="preserve">3.1 </w:t>
            </w:r>
            <w:proofErr w:type="spellStart"/>
            <w:r w:rsidR="00267E11" w:rsidRPr="00421B53">
              <w:rPr>
                <w:rFonts w:eastAsia="SimSun" w:hint="eastAsia"/>
                <w:color w:val="000000"/>
                <w:sz w:val="20"/>
                <w:lang w:eastAsia="en-GB"/>
              </w:rPr>
              <w:t>秘书处</w:t>
            </w:r>
            <w:proofErr w:type="spellEnd"/>
            <w:r w:rsidR="00267E11" w:rsidRPr="00421B53">
              <w:rPr>
                <w:rFonts w:eastAsia="SimSun" w:hint="eastAsia"/>
                <w:color w:val="000000"/>
                <w:sz w:val="20"/>
                <w:lang w:eastAsia="zh-CN"/>
              </w:rPr>
              <w:t>人事</w:t>
            </w:r>
          </w:p>
        </w:tc>
        <w:tc>
          <w:tcPr>
            <w:tcW w:w="1162" w:type="dxa"/>
            <w:gridSpan w:val="2"/>
            <w:shd w:val="clear" w:color="000000" w:fill="FFFFFF"/>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2 017 600</w:t>
            </w:r>
          </w:p>
        </w:tc>
        <w:tc>
          <w:tcPr>
            <w:tcW w:w="1162" w:type="dxa"/>
            <w:gridSpan w:val="2"/>
            <w:shd w:val="clear" w:color="000000" w:fill="FFFFFF"/>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1 638 425</w:t>
            </w:r>
          </w:p>
        </w:tc>
        <w:tc>
          <w:tcPr>
            <w:tcW w:w="1141" w:type="dxa"/>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(379 175)</w:t>
            </w:r>
          </w:p>
        </w:tc>
      </w:tr>
      <w:tr w:rsidR="0038719B" w:rsidRPr="00421B53" w:rsidTr="00A54B5A">
        <w:trPr>
          <w:trHeight w:val="20"/>
          <w:jc w:val="right"/>
        </w:trPr>
        <w:tc>
          <w:tcPr>
            <w:tcW w:w="5443" w:type="dxa"/>
            <w:tcBorders>
              <w:bottom w:val="single" w:sz="4" w:space="0" w:color="auto"/>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 xml:space="preserve">3.2 </w:t>
            </w:r>
            <w:r w:rsidRPr="00421B53">
              <w:rPr>
                <w:rFonts w:eastAsia="SimSun" w:hint="eastAsia"/>
                <w:color w:val="000000"/>
                <w:sz w:val="20"/>
                <w:lang w:eastAsia="zh-CN"/>
              </w:rPr>
              <w:t>业务费用（非</w:t>
            </w:r>
            <w:r w:rsidR="00267E11" w:rsidRPr="00421B53">
              <w:rPr>
                <w:rFonts w:eastAsia="SimSun" w:hint="eastAsia"/>
                <w:color w:val="000000"/>
                <w:sz w:val="20"/>
                <w:lang w:eastAsia="zh-CN"/>
              </w:rPr>
              <w:t>人事</w:t>
            </w:r>
            <w:r w:rsidRPr="00421B53">
              <w:rPr>
                <w:rFonts w:eastAsia="SimSun" w:hint="eastAsia"/>
                <w:color w:val="000000"/>
                <w:sz w:val="20"/>
                <w:lang w:eastAsia="zh-CN"/>
              </w:rPr>
              <w:t>）</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zh-CN"/>
              </w:rPr>
              <w:t xml:space="preserve"> </w:t>
            </w:r>
            <w:r w:rsidRPr="00421B53">
              <w:rPr>
                <w:rFonts w:eastAsia="SimHei"/>
                <w:b/>
                <w:bCs/>
                <w:color w:val="000000"/>
                <w:sz w:val="20"/>
                <w:lang w:eastAsia="en-GB"/>
              </w:rPr>
              <w:t>251 000</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xml:space="preserve"> 251 000</w:t>
            </w:r>
          </w:p>
        </w:tc>
        <w:tc>
          <w:tcPr>
            <w:tcW w:w="1141" w:type="dxa"/>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w:t>
            </w:r>
          </w:p>
        </w:tc>
      </w:tr>
      <w:tr w:rsidR="0038719B" w:rsidRPr="00421B53" w:rsidTr="008E16EE">
        <w:trPr>
          <w:trHeight w:val="20"/>
          <w:jc w:val="right"/>
        </w:trPr>
        <w:tc>
          <w:tcPr>
            <w:tcW w:w="5443" w:type="dxa"/>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hint="eastAsia"/>
                <w:b/>
                <w:bCs/>
                <w:color w:val="000000"/>
                <w:sz w:val="20"/>
                <w:lang w:eastAsia="zh-CN"/>
              </w:rPr>
              <w:t>小计</w:t>
            </w:r>
            <w:r w:rsidRPr="00421B53">
              <w:rPr>
                <w:rFonts w:eastAsia="SimHei"/>
                <w:b/>
                <w:bCs/>
                <w:color w:val="000000"/>
                <w:sz w:val="20"/>
                <w:lang w:eastAsia="zh-CN"/>
              </w:rPr>
              <w:t xml:space="preserve">3 </w:t>
            </w:r>
            <w:r w:rsidR="00267E11" w:rsidRPr="00421B53">
              <w:rPr>
                <w:rFonts w:eastAsia="SimHei" w:hint="eastAsia"/>
                <w:b/>
                <w:bCs/>
                <w:color w:val="000000"/>
                <w:sz w:val="20"/>
                <w:lang w:eastAsia="zh-CN"/>
              </w:rPr>
              <w:t>，</w:t>
            </w:r>
            <w:r w:rsidRPr="00421B53">
              <w:rPr>
                <w:rFonts w:eastAsia="SimHei" w:hint="eastAsia"/>
                <w:b/>
                <w:bCs/>
                <w:color w:val="000000"/>
                <w:sz w:val="20"/>
                <w:lang w:eastAsia="zh-CN"/>
              </w:rPr>
              <w:t>秘书处（人事和业务）</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2 268 600</w:t>
            </w:r>
          </w:p>
        </w:tc>
        <w:tc>
          <w:tcPr>
            <w:tcW w:w="1162" w:type="dxa"/>
            <w:gridSpan w:val="2"/>
            <w:tcBorders>
              <w:top w:val="single" w:sz="4" w:space="0" w:color="auto"/>
              <w:bottom w:val="single" w:sz="4"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1 889 425</w:t>
            </w:r>
          </w:p>
        </w:tc>
        <w:tc>
          <w:tcPr>
            <w:tcW w:w="1141" w:type="dxa"/>
            <w:tcBorders>
              <w:top w:val="single" w:sz="4" w:space="0" w:color="auto"/>
              <w:bottom w:val="single" w:sz="4" w:space="0" w:color="auto"/>
            </w:tcBorders>
            <w:shd w:val="clear" w:color="auto" w:fill="auto"/>
            <w:noWrap/>
            <w:tcMar>
              <w:left w:w="28" w:type="dxa"/>
            </w:tcMar>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(379</w:t>
            </w:r>
            <w:r w:rsidR="00D64AE6">
              <w:rPr>
                <w:rFonts w:eastAsia="SimHei" w:hint="eastAsia"/>
                <w:b/>
                <w:bCs/>
                <w:color w:val="000000"/>
                <w:sz w:val="20"/>
                <w:lang w:eastAsia="zh-CN"/>
              </w:rPr>
              <w:t xml:space="preserve"> </w:t>
            </w:r>
            <w:r w:rsidRPr="00421B53">
              <w:rPr>
                <w:rFonts w:eastAsia="SimHei"/>
                <w:b/>
                <w:bCs/>
                <w:color w:val="000000"/>
                <w:sz w:val="20"/>
                <w:lang w:eastAsia="en-GB"/>
              </w:rPr>
              <w:t>175)</w:t>
            </w:r>
          </w:p>
        </w:tc>
      </w:tr>
      <w:tr w:rsidR="0038719B" w:rsidRPr="00421B53" w:rsidTr="00A54B5A">
        <w:trPr>
          <w:trHeight w:val="20"/>
          <w:jc w:val="right"/>
        </w:trPr>
        <w:tc>
          <w:tcPr>
            <w:tcW w:w="5443" w:type="dxa"/>
            <w:tcBorders>
              <w:top w:val="single" w:sz="4" w:space="0" w:color="auto"/>
            </w:tcBorders>
            <w:shd w:val="clear" w:color="auto" w:fill="auto"/>
            <w:vAlign w:val="bottom"/>
            <w:hideMark/>
          </w:tcPr>
          <w:p w:rsidR="0038719B" w:rsidRPr="00421B53" w:rsidRDefault="0038719B" w:rsidP="00421B53">
            <w:pPr>
              <w:spacing w:before="40" w:after="40"/>
              <w:ind w:left="170"/>
              <w:rPr>
                <w:rFonts w:eastAsia="SimSun"/>
                <w:color w:val="000000"/>
                <w:sz w:val="20"/>
                <w:lang w:eastAsia="en-GB"/>
              </w:rPr>
            </w:pPr>
            <w:proofErr w:type="spellStart"/>
            <w:r w:rsidRPr="00421B53">
              <w:rPr>
                <w:rFonts w:eastAsia="SimSun" w:hint="eastAsia"/>
                <w:color w:val="000000"/>
                <w:sz w:val="20"/>
                <w:lang w:eastAsia="en-GB"/>
              </w:rPr>
              <w:t>小计</w:t>
            </w:r>
            <w:proofErr w:type="spellEnd"/>
            <w:r w:rsidR="00BA7E28" w:rsidRPr="00421B53">
              <w:rPr>
                <w:rFonts w:eastAsia="SimSun" w:hint="eastAsia"/>
                <w:color w:val="000000"/>
                <w:sz w:val="20"/>
                <w:lang w:eastAsia="zh-CN"/>
              </w:rPr>
              <w:t>，</w:t>
            </w:r>
            <w:r w:rsidRPr="00421B53">
              <w:rPr>
                <w:rFonts w:eastAsia="SimSun"/>
                <w:color w:val="000000"/>
                <w:sz w:val="20"/>
                <w:lang w:eastAsia="en-GB"/>
              </w:rPr>
              <w:t>1+2+3</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5 624 917</w:t>
            </w:r>
          </w:p>
        </w:tc>
        <w:tc>
          <w:tcPr>
            <w:tcW w:w="1162" w:type="dxa"/>
            <w:gridSpan w:val="2"/>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7 739 492</w:t>
            </w:r>
          </w:p>
        </w:tc>
        <w:tc>
          <w:tcPr>
            <w:tcW w:w="1141" w:type="dxa"/>
            <w:tcBorders>
              <w:top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2 114 575</w:t>
            </w:r>
          </w:p>
        </w:tc>
      </w:tr>
      <w:tr w:rsidR="0038719B" w:rsidRPr="00421B53" w:rsidTr="006E0CBB">
        <w:trPr>
          <w:trHeight w:val="20"/>
          <w:jc w:val="right"/>
        </w:trPr>
        <w:tc>
          <w:tcPr>
            <w:tcW w:w="5443" w:type="dxa"/>
            <w:tcBorders>
              <w:bottom w:val="single" w:sz="4" w:space="0" w:color="auto"/>
            </w:tcBorders>
            <w:shd w:val="clear" w:color="auto" w:fill="auto"/>
            <w:vAlign w:val="bottom"/>
            <w:hideMark/>
          </w:tcPr>
          <w:p w:rsidR="0038719B" w:rsidRPr="00421B53" w:rsidRDefault="00267E11" w:rsidP="00421B53">
            <w:pPr>
              <w:spacing w:before="40" w:after="40"/>
              <w:ind w:left="170"/>
              <w:rPr>
                <w:rFonts w:eastAsia="SimSun"/>
                <w:color w:val="000000"/>
                <w:sz w:val="20"/>
                <w:lang w:eastAsia="en-GB"/>
              </w:rPr>
            </w:pPr>
            <w:proofErr w:type="spellStart"/>
            <w:r w:rsidRPr="00421B53">
              <w:rPr>
                <w:rFonts w:eastAsia="SimSun" w:hint="eastAsia"/>
                <w:color w:val="000000"/>
                <w:sz w:val="20"/>
                <w:lang w:eastAsia="en-GB"/>
              </w:rPr>
              <w:t>方案</w:t>
            </w:r>
            <w:proofErr w:type="spellEnd"/>
            <w:r w:rsidRPr="00421B53">
              <w:rPr>
                <w:rFonts w:eastAsia="SimSun" w:hint="eastAsia"/>
                <w:color w:val="000000"/>
                <w:sz w:val="20"/>
                <w:lang w:eastAsia="zh-CN"/>
              </w:rPr>
              <w:t>支助</w:t>
            </w:r>
            <w:proofErr w:type="spellStart"/>
            <w:r w:rsidRPr="00421B53">
              <w:rPr>
                <w:rFonts w:eastAsia="SimSun" w:hint="eastAsia"/>
                <w:color w:val="000000"/>
                <w:sz w:val="20"/>
                <w:lang w:eastAsia="en-GB"/>
              </w:rPr>
              <w:t>费用</w:t>
            </w:r>
            <w:proofErr w:type="spellEnd"/>
            <w:r w:rsidR="0038719B" w:rsidRPr="00421B53">
              <w:rPr>
                <w:rFonts w:eastAsia="SimSun"/>
                <w:color w:val="000000"/>
                <w:sz w:val="20"/>
                <w:lang w:eastAsia="en-GB"/>
              </w:rPr>
              <w:t>(8%)</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449 993</w:t>
            </w:r>
          </w:p>
        </w:tc>
        <w:tc>
          <w:tcPr>
            <w:tcW w:w="1162" w:type="dxa"/>
            <w:gridSpan w:val="2"/>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619 159</w:t>
            </w:r>
          </w:p>
        </w:tc>
        <w:tc>
          <w:tcPr>
            <w:tcW w:w="1141" w:type="dxa"/>
            <w:tcBorders>
              <w:bottom w:val="single" w:sz="4" w:space="0" w:color="auto"/>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xml:space="preserve"> 169 166</w:t>
            </w:r>
          </w:p>
        </w:tc>
      </w:tr>
      <w:tr w:rsidR="0038719B" w:rsidRPr="00421B53" w:rsidTr="006E0CBB">
        <w:trPr>
          <w:trHeight w:val="20"/>
          <w:jc w:val="right"/>
        </w:trPr>
        <w:tc>
          <w:tcPr>
            <w:tcW w:w="5443" w:type="dxa"/>
            <w:tcBorders>
              <w:top w:val="single" w:sz="4" w:space="0" w:color="auto"/>
              <w:bottom w:val="single" w:sz="12" w:space="0" w:color="auto"/>
            </w:tcBorders>
            <w:shd w:val="clear" w:color="auto" w:fill="auto"/>
            <w:noWrap/>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hint="eastAsia"/>
                <w:b/>
                <w:bCs/>
                <w:color w:val="000000"/>
                <w:sz w:val="20"/>
                <w:lang w:eastAsia="zh-CN"/>
              </w:rPr>
              <w:t>信托基金承担的费用</w:t>
            </w:r>
            <w:r w:rsidR="00B062AC" w:rsidRPr="00421B53">
              <w:rPr>
                <w:rFonts w:eastAsia="SimHei" w:hint="eastAsia"/>
                <w:b/>
                <w:bCs/>
                <w:color w:val="000000"/>
                <w:sz w:val="20"/>
                <w:lang w:eastAsia="zh-CN"/>
              </w:rPr>
              <w:t>总额</w:t>
            </w:r>
          </w:p>
        </w:tc>
        <w:tc>
          <w:tcPr>
            <w:tcW w:w="1162" w:type="dxa"/>
            <w:gridSpan w:val="2"/>
            <w:tcBorders>
              <w:top w:val="single" w:sz="4" w:space="0" w:color="auto"/>
              <w:bottom w:val="single" w:sz="12"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6 074 910</w:t>
            </w:r>
          </w:p>
        </w:tc>
        <w:tc>
          <w:tcPr>
            <w:tcW w:w="1162" w:type="dxa"/>
            <w:gridSpan w:val="2"/>
            <w:tcBorders>
              <w:top w:val="single" w:sz="4" w:space="0" w:color="auto"/>
              <w:bottom w:val="single" w:sz="12"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8 358 651</w:t>
            </w:r>
          </w:p>
        </w:tc>
        <w:tc>
          <w:tcPr>
            <w:tcW w:w="1141" w:type="dxa"/>
            <w:tcBorders>
              <w:top w:val="single" w:sz="4" w:space="0" w:color="auto"/>
              <w:bottom w:val="single" w:sz="12" w:space="0" w:color="auto"/>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2 283 741</w:t>
            </w:r>
          </w:p>
        </w:tc>
      </w:tr>
    </w:tbl>
    <w:p w:rsidR="0038719B" w:rsidRPr="008E16EE" w:rsidRDefault="0038719B" w:rsidP="0038719B">
      <w:pPr>
        <w:pStyle w:val="Normal-pool"/>
        <w:tabs>
          <w:tab w:val="clear" w:pos="1247"/>
        </w:tabs>
        <w:spacing w:after="60"/>
        <w:ind w:left="142"/>
        <w:rPr>
          <w:rStyle w:val="Normal-poolChar"/>
        </w:rPr>
      </w:pPr>
    </w:p>
    <w:p w:rsidR="0038719B" w:rsidRPr="008E16EE" w:rsidRDefault="0038719B" w:rsidP="0038719B">
      <w:pPr>
        <w:tabs>
          <w:tab w:val="left" w:pos="1247"/>
          <w:tab w:val="left" w:pos="1814"/>
          <w:tab w:val="left" w:pos="2381"/>
          <w:tab w:val="left" w:pos="2948"/>
          <w:tab w:val="left" w:pos="3515"/>
        </w:tabs>
        <w:spacing w:after="120"/>
        <w:ind w:left="1814"/>
        <w:rPr>
          <w:rFonts w:eastAsia="SimSun"/>
          <w:color w:val="FF0000"/>
          <w:sz w:val="20"/>
        </w:rPr>
        <w:sectPr w:rsidR="0038719B" w:rsidRPr="008E16EE" w:rsidSect="00420235">
          <w:headerReference w:type="first" r:id="rId28"/>
          <w:footerReference w:type="first" r:id="rId29"/>
          <w:footnotePr>
            <w:numFmt w:val="chicago"/>
          </w:footnotePr>
          <w:pgSz w:w="11907" w:h="16840" w:code="9"/>
          <w:pgMar w:top="907" w:right="992" w:bottom="1418" w:left="1418" w:header="539" w:footer="975" w:gutter="0"/>
          <w:cols w:space="539"/>
          <w:docGrid w:linePitch="360"/>
        </w:sectPr>
      </w:pPr>
    </w:p>
    <w:p w:rsidR="0038719B" w:rsidRPr="008E16EE" w:rsidRDefault="0038719B" w:rsidP="0038719B">
      <w:pPr>
        <w:pStyle w:val="Normal-pool"/>
        <w:spacing w:after="40"/>
        <w:ind w:left="1247"/>
        <w:rPr>
          <w:color w:val="000000"/>
          <w:sz w:val="24"/>
          <w:szCs w:val="24"/>
          <w:lang w:eastAsia="en-GB"/>
        </w:rPr>
      </w:pPr>
      <w:r w:rsidRPr="008E16EE">
        <w:rPr>
          <w:rFonts w:hint="eastAsia"/>
          <w:color w:val="000000"/>
          <w:sz w:val="24"/>
          <w:szCs w:val="24"/>
          <w:lang w:eastAsia="zh-CN"/>
        </w:rPr>
        <w:t>表</w:t>
      </w:r>
      <w:r w:rsidRPr="008E16EE">
        <w:rPr>
          <w:color w:val="000000"/>
          <w:sz w:val="24"/>
          <w:szCs w:val="24"/>
          <w:lang w:eastAsia="en-GB"/>
        </w:rPr>
        <w:t xml:space="preserve"> 8</w:t>
      </w:r>
    </w:p>
    <w:p w:rsidR="0038719B" w:rsidRPr="008E16EE" w:rsidRDefault="0038719B" w:rsidP="0038719B">
      <w:pPr>
        <w:pStyle w:val="Normal-pool"/>
        <w:spacing w:after="40"/>
        <w:ind w:left="1247"/>
        <w:rPr>
          <w:rFonts w:eastAsia="SimHei"/>
          <w:b/>
          <w:bCs/>
          <w:color w:val="000000"/>
          <w:sz w:val="24"/>
          <w:szCs w:val="24"/>
          <w:lang w:eastAsia="zh-CN"/>
        </w:rPr>
      </w:pPr>
      <w:r w:rsidRPr="008E16EE">
        <w:rPr>
          <w:rFonts w:eastAsia="SimHei" w:hint="eastAsia"/>
          <w:b/>
          <w:bCs/>
          <w:color w:val="000000"/>
          <w:sz w:val="24"/>
          <w:szCs w:val="24"/>
          <w:lang w:eastAsia="zh-CN"/>
        </w:rPr>
        <w:t>直至</w:t>
      </w:r>
      <w:r w:rsidRPr="008E16EE">
        <w:rPr>
          <w:rFonts w:eastAsia="SimHei"/>
          <w:b/>
          <w:bCs/>
          <w:color w:val="000000"/>
          <w:sz w:val="24"/>
          <w:szCs w:val="24"/>
          <w:lang w:eastAsia="zh-CN"/>
        </w:rPr>
        <w:t>2030</w:t>
      </w:r>
      <w:r w:rsidRPr="008E16EE">
        <w:rPr>
          <w:rFonts w:eastAsia="SimHei" w:hint="eastAsia"/>
          <w:b/>
          <w:bCs/>
          <w:color w:val="000000"/>
          <w:sz w:val="24"/>
          <w:szCs w:val="24"/>
          <w:lang w:eastAsia="zh-CN"/>
        </w:rPr>
        <w:t>年的工作方案拟议单项交付品费用总额</w:t>
      </w:r>
    </w:p>
    <w:p w:rsidR="0038719B" w:rsidRPr="00421B53" w:rsidRDefault="0038719B" w:rsidP="0038719B">
      <w:pPr>
        <w:pStyle w:val="Normal-pool"/>
        <w:spacing w:after="40"/>
        <w:ind w:left="1247"/>
        <w:rPr>
          <w:lang w:eastAsia="zh-CN"/>
        </w:rPr>
      </w:pPr>
      <w:r w:rsidRPr="00421B53">
        <w:rPr>
          <w:rFonts w:hint="eastAsia"/>
          <w:color w:val="000000"/>
          <w:lang w:eastAsia="zh-CN"/>
        </w:rPr>
        <w:t>（美元）</w:t>
      </w:r>
    </w:p>
    <w:tbl>
      <w:tblPr>
        <w:tblW w:w="8363" w:type="dxa"/>
        <w:jc w:val="right"/>
        <w:tblLook w:val="04A0" w:firstRow="1" w:lastRow="0" w:firstColumn="1" w:lastColumn="0" w:noHBand="0" w:noVBand="1"/>
      </w:tblPr>
      <w:tblGrid>
        <w:gridCol w:w="6008"/>
        <w:gridCol w:w="1070"/>
        <w:gridCol w:w="1285"/>
      </w:tblGrid>
      <w:tr w:rsidR="0038719B" w:rsidRPr="00421B53" w:rsidTr="00A54B5A">
        <w:trPr>
          <w:trHeight w:val="20"/>
          <w:jc w:val="right"/>
        </w:trPr>
        <w:tc>
          <w:tcPr>
            <w:tcW w:w="3591" w:type="pct"/>
            <w:tcBorders>
              <w:top w:val="single" w:sz="4" w:space="0" w:color="auto"/>
              <w:bottom w:val="single" w:sz="12" w:space="0" w:color="auto"/>
            </w:tcBorders>
            <w:shd w:val="clear" w:color="auto" w:fill="auto"/>
            <w:vAlign w:val="bottom"/>
            <w:hideMark/>
          </w:tcPr>
          <w:p w:rsidR="0038719B" w:rsidRPr="00421B53" w:rsidRDefault="0038719B" w:rsidP="00421B53">
            <w:pPr>
              <w:spacing w:before="40" w:after="40"/>
              <w:rPr>
                <w:rFonts w:eastAsia="KaiTi"/>
                <w:bCs/>
                <w:color w:val="000000"/>
                <w:sz w:val="20"/>
                <w:lang w:eastAsia="en-GB"/>
              </w:rPr>
            </w:pPr>
            <w:r w:rsidRPr="00421B53">
              <w:rPr>
                <w:rFonts w:eastAsia="KaiTi"/>
                <w:bCs/>
                <w:color w:val="000000"/>
                <w:sz w:val="20"/>
                <w:lang w:eastAsia="en-GB"/>
              </w:rPr>
              <w:t>直至</w:t>
            </w:r>
            <w:r w:rsidRPr="00421B53">
              <w:rPr>
                <w:rFonts w:eastAsia="KaiTi"/>
                <w:bCs/>
                <w:color w:val="000000"/>
                <w:sz w:val="20"/>
                <w:lang w:eastAsia="en-GB"/>
              </w:rPr>
              <w:t>2030</w:t>
            </w:r>
            <w:r w:rsidRPr="00421B53">
              <w:rPr>
                <w:rFonts w:eastAsia="KaiTi"/>
                <w:bCs/>
                <w:color w:val="000000"/>
                <w:sz w:val="20"/>
                <w:lang w:eastAsia="en-GB"/>
              </w:rPr>
              <w:t>年的工作方案的交付品</w:t>
            </w:r>
          </w:p>
        </w:tc>
        <w:tc>
          <w:tcPr>
            <w:tcW w:w="640" w:type="pct"/>
            <w:tcBorders>
              <w:top w:val="single" w:sz="4" w:space="0" w:color="auto"/>
              <w:bottom w:val="single" w:sz="12" w:space="0" w:color="auto"/>
            </w:tcBorders>
            <w:shd w:val="clear" w:color="auto" w:fill="auto"/>
            <w:vAlign w:val="bottom"/>
            <w:hideMark/>
          </w:tcPr>
          <w:p w:rsidR="0038719B" w:rsidRPr="00421B53" w:rsidRDefault="0038719B" w:rsidP="00421B53">
            <w:pPr>
              <w:spacing w:before="40" w:after="40"/>
              <w:rPr>
                <w:rFonts w:eastAsia="KaiTi"/>
                <w:bCs/>
                <w:color w:val="000000"/>
                <w:sz w:val="20"/>
                <w:lang w:eastAsia="zh-CN"/>
              </w:rPr>
            </w:pPr>
            <w:r w:rsidRPr="00421B53">
              <w:rPr>
                <w:rFonts w:eastAsia="KaiTi"/>
                <w:bCs/>
                <w:color w:val="000000"/>
                <w:sz w:val="20"/>
                <w:lang w:eastAsia="zh-CN"/>
              </w:rPr>
              <w:t>费用</w:t>
            </w:r>
          </w:p>
        </w:tc>
        <w:tc>
          <w:tcPr>
            <w:tcW w:w="768" w:type="pct"/>
            <w:tcBorders>
              <w:top w:val="single" w:sz="4" w:space="0" w:color="auto"/>
              <w:bottom w:val="single" w:sz="12" w:space="0" w:color="auto"/>
            </w:tcBorders>
            <w:shd w:val="clear" w:color="auto" w:fill="auto"/>
            <w:vAlign w:val="bottom"/>
            <w:hideMark/>
          </w:tcPr>
          <w:p w:rsidR="0038719B" w:rsidRPr="00421B53" w:rsidRDefault="00D97145" w:rsidP="00421B53">
            <w:pPr>
              <w:spacing w:before="40" w:after="40"/>
              <w:rPr>
                <w:rFonts w:eastAsia="KaiTi"/>
                <w:bCs/>
                <w:color w:val="000000"/>
                <w:sz w:val="20"/>
                <w:lang w:eastAsia="zh-CN"/>
              </w:rPr>
            </w:pPr>
            <w:r w:rsidRPr="00FE0D86">
              <w:rPr>
                <w:rFonts w:eastAsia="KaiTi"/>
                <w:bCs/>
                <w:color w:val="000000"/>
                <w:spacing w:val="-24"/>
                <w:sz w:val="20"/>
                <w:lang w:eastAsia="zh-CN"/>
              </w:rPr>
              <w:t>涉及</w:t>
            </w:r>
            <w:r w:rsidR="0038719B" w:rsidRPr="00FE0D86">
              <w:rPr>
                <w:rFonts w:eastAsia="KaiTi"/>
                <w:bCs/>
                <w:color w:val="000000"/>
                <w:spacing w:val="-24"/>
                <w:sz w:val="20"/>
                <w:lang w:eastAsia="zh-CN"/>
              </w:rPr>
              <w:t>的本说明</w:t>
            </w:r>
            <w:r w:rsidR="0038719B" w:rsidRPr="00421B53">
              <w:rPr>
                <w:rFonts w:eastAsia="KaiTi"/>
                <w:bCs/>
                <w:color w:val="000000"/>
                <w:sz w:val="20"/>
                <w:lang w:eastAsia="zh-CN"/>
              </w:rPr>
              <w:t>附件表格</w:t>
            </w:r>
          </w:p>
        </w:tc>
      </w:tr>
      <w:tr w:rsidR="0038719B" w:rsidRPr="00421B53" w:rsidTr="00A54B5A">
        <w:trPr>
          <w:trHeight w:val="20"/>
          <w:jc w:val="right"/>
        </w:trPr>
        <w:tc>
          <w:tcPr>
            <w:tcW w:w="3591" w:type="pct"/>
            <w:tcBorders>
              <w:top w:val="single" w:sz="12" w:space="0" w:color="auto"/>
            </w:tcBorders>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zh-CN"/>
              </w:rPr>
            </w:pPr>
            <w:r w:rsidRPr="00421B53">
              <w:rPr>
                <w:rFonts w:eastAsia="SimHei" w:hint="eastAsia"/>
                <w:b/>
                <w:bCs/>
                <w:color w:val="000000"/>
                <w:sz w:val="20"/>
                <w:lang w:eastAsia="zh-CN"/>
              </w:rPr>
              <w:t>交付品</w:t>
            </w:r>
            <w:r w:rsidRPr="00421B53">
              <w:rPr>
                <w:rFonts w:eastAsia="SimHei" w:hint="eastAsia"/>
                <w:b/>
                <w:bCs/>
                <w:color w:val="000000"/>
                <w:sz w:val="20"/>
                <w:lang w:eastAsia="zh-CN"/>
              </w:rPr>
              <w:t>1(a)</w:t>
            </w:r>
            <w:r w:rsidR="003A026F" w:rsidRPr="00421B53">
              <w:rPr>
                <w:rFonts w:eastAsia="SimHei" w:hint="eastAsia"/>
                <w:b/>
                <w:bCs/>
                <w:color w:val="000000"/>
                <w:sz w:val="20"/>
                <w:lang w:eastAsia="zh-CN"/>
              </w:rPr>
              <w:t>：</w:t>
            </w:r>
            <w:r w:rsidRPr="00421B53">
              <w:rPr>
                <w:rFonts w:eastAsia="SimHei"/>
                <w:b/>
                <w:bCs/>
                <w:color w:val="000000"/>
                <w:sz w:val="20"/>
                <w:lang w:eastAsia="zh-CN"/>
              </w:rPr>
              <w:tab/>
            </w:r>
            <w:r w:rsidRPr="00421B53">
              <w:rPr>
                <w:rFonts w:eastAsia="SimHei" w:hint="eastAsia"/>
                <w:b/>
                <w:bCs/>
                <w:color w:val="000000"/>
                <w:sz w:val="20"/>
                <w:lang w:eastAsia="zh-CN"/>
              </w:rPr>
              <w:t>生物多样性、水、食物和健康</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范围界定（一年）</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评估（四年）</w:t>
            </w:r>
          </w:p>
          <w:p w:rsidR="0038719B" w:rsidRPr="00421B53" w:rsidRDefault="001A14D3"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共计</w:t>
            </w:r>
          </w:p>
        </w:tc>
        <w:tc>
          <w:tcPr>
            <w:tcW w:w="640" w:type="pct"/>
            <w:tcBorders>
              <w:top w:val="single" w:sz="12" w:space="0" w:color="auto"/>
            </w:tcBorders>
            <w:shd w:val="clear" w:color="auto" w:fill="auto"/>
            <w:vAlign w:val="center"/>
            <w:hideMark/>
          </w:tcPr>
          <w:p w:rsidR="0038719B" w:rsidRPr="00421B53" w:rsidRDefault="0038719B" w:rsidP="00421B53">
            <w:pPr>
              <w:spacing w:before="40" w:after="40"/>
              <w:jc w:val="right"/>
              <w:rPr>
                <w:rFonts w:eastAsia="SimSun"/>
                <w:color w:val="000000"/>
                <w:sz w:val="20"/>
                <w:lang w:eastAsia="zh-CN"/>
              </w:rPr>
            </w:pP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215 000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2 360 000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2 575 000</w:t>
            </w:r>
          </w:p>
        </w:tc>
        <w:tc>
          <w:tcPr>
            <w:tcW w:w="768" w:type="pct"/>
            <w:tcBorders>
              <w:top w:val="single" w:sz="12" w:space="0" w:color="auto"/>
            </w:tcBorders>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A-1</w:t>
            </w:r>
          </w:p>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A-2</w:t>
            </w:r>
          </w:p>
        </w:tc>
      </w:tr>
      <w:tr w:rsidR="0038719B" w:rsidRPr="00421B53" w:rsidTr="00A54B5A">
        <w:trPr>
          <w:trHeight w:val="1108"/>
          <w:jc w:val="right"/>
        </w:trPr>
        <w:tc>
          <w:tcPr>
            <w:tcW w:w="3591" w:type="pct"/>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zh-CN"/>
              </w:rPr>
            </w:pPr>
            <w:r w:rsidRPr="00421B53">
              <w:rPr>
                <w:rFonts w:eastAsia="SimHei" w:hint="eastAsia"/>
                <w:b/>
                <w:bCs/>
                <w:color w:val="000000"/>
                <w:sz w:val="20"/>
                <w:lang w:eastAsia="zh-CN"/>
              </w:rPr>
              <w:t>交付品</w:t>
            </w:r>
            <w:r w:rsidRPr="00421B53">
              <w:rPr>
                <w:rFonts w:eastAsia="SimHei" w:hint="eastAsia"/>
                <w:b/>
                <w:bCs/>
                <w:color w:val="000000"/>
                <w:sz w:val="20"/>
                <w:lang w:eastAsia="zh-CN"/>
              </w:rPr>
              <w:t>1(b)</w:t>
            </w:r>
            <w:r w:rsidR="003A026F" w:rsidRPr="00421B53">
              <w:rPr>
                <w:rFonts w:eastAsia="SimHei" w:hint="eastAsia"/>
                <w:b/>
                <w:bCs/>
                <w:color w:val="000000"/>
                <w:sz w:val="20"/>
                <w:lang w:eastAsia="zh-CN"/>
              </w:rPr>
              <w:t>：</w:t>
            </w:r>
            <w:r w:rsidRPr="00421B53">
              <w:rPr>
                <w:rFonts w:eastAsia="SimHei"/>
                <w:b/>
                <w:bCs/>
                <w:color w:val="000000"/>
                <w:sz w:val="20"/>
                <w:lang w:eastAsia="zh-CN"/>
              </w:rPr>
              <w:tab/>
            </w:r>
            <w:r w:rsidRPr="00421B53">
              <w:rPr>
                <w:rFonts w:eastAsia="SimHei" w:hint="eastAsia"/>
                <w:b/>
                <w:bCs/>
                <w:color w:val="000000"/>
                <w:sz w:val="20"/>
                <w:lang w:eastAsia="zh-CN"/>
              </w:rPr>
              <w:t>生物多样性和气候变化</w:t>
            </w:r>
            <w:r w:rsidRPr="00421B53">
              <w:rPr>
                <w:rFonts w:eastAsia="SimHei"/>
                <w:b/>
                <w:bCs/>
                <w:color w:val="000000"/>
                <w:sz w:val="20"/>
                <w:lang w:eastAsia="zh-CN"/>
              </w:rPr>
              <w:t xml:space="preserve"> </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技术文件（第一年）</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技术文件（第二年）</w:t>
            </w:r>
          </w:p>
          <w:p w:rsidR="0038719B" w:rsidRPr="00421B53" w:rsidRDefault="001A14D3"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共计</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35 000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116 000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151 000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A-3</w:t>
            </w:r>
          </w:p>
        </w:tc>
      </w:tr>
      <w:tr w:rsidR="0038719B" w:rsidRPr="00421B53" w:rsidTr="00A54B5A">
        <w:trPr>
          <w:trHeight w:val="20"/>
          <w:jc w:val="right"/>
        </w:trPr>
        <w:tc>
          <w:tcPr>
            <w:tcW w:w="3591" w:type="pct"/>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zh-CN"/>
              </w:rPr>
            </w:pPr>
            <w:r w:rsidRPr="00421B53">
              <w:rPr>
                <w:rFonts w:eastAsia="SimHei"/>
                <w:b/>
                <w:bCs/>
                <w:color w:val="000000"/>
                <w:sz w:val="20"/>
                <w:lang w:eastAsia="zh-CN"/>
              </w:rPr>
              <w:t>交付品</w:t>
            </w:r>
            <w:r w:rsidRPr="00421B53">
              <w:rPr>
                <w:rFonts w:eastAsia="SimHei"/>
                <w:b/>
                <w:bCs/>
                <w:color w:val="000000"/>
                <w:sz w:val="20"/>
                <w:lang w:eastAsia="zh-CN"/>
              </w:rPr>
              <w:t>1(c)</w:t>
            </w:r>
            <w:r w:rsidR="003A026F" w:rsidRPr="00421B53">
              <w:rPr>
                <w:rFonts w:eastAsia="SimHei"/>
                <w:b/>
                <w:bCs/>
                <w:color w:val="000000"/>
                <w:sz w:val="20"/>
                <w:lang w:eastAsia="zh-CN"/>
              </w:rPr>
              <w:t>：</w:t>
            </w:r>
            <w:r w:rsidRPr="00421B53">
              <w:rPr>
                <w:rFonts w:eastAsia="SimHei"/>
                <w:b/>
                <w:bCs/>
                <w:color w:val="000000"/>
                <w:sz w:val="20"/>
                <w:lang w:eastAsia="zh-CN"/>
              </w:rPr>
              <w:t xml:space="preserve">  </w:t>
            </w:r>
            <w:r w:rsidR="00D013CE" w:rsidRPr="00421B53">
              <w:rPr>
                <w:rFonts w:eastAsia="SimHei" w:hint="eastAsia"/>
                <w:b/>
                <w:bCs/>
                <w:color w:val="000000"/>
                <w:sz w:val="20"/>
                <w:lang w:eastAsia="zh-CN"/>
              </w:rPr>
              <w:t>转型</w:t>
            </w:r>
            <w:r w:rsidR="003260A6" w:rsidRPr="00421B53">
              <w:rPr>
                <w:rFonts w:eastAsia="SimHei" w:hint="eastAsia"/>
                <w:b/>
                <w:bCs/>
                <w:color w:val="000000"/>
                <w:sz w:val="20"/>
                <w:lang w:eastAsia="zh-CN"/>
              </w:rPr>
              <w:t>变革</w:t>
            </w:r>
            <w:r w:rsidRPr="00421B53">
              <w:rPr>
                <w:rFonts w:eastAsia="SimHei"/>
                <w:b/>
                <w:bCs/>
                <w:color w:val="000000"/>
                <w:sz w:val="20"/>
                <w:lang w:eastAsia="zh-CN"/>
              </w:rPr>
              <w:t>的决定</w:t>
            </w:r>
            <w:r w:rsidR="001A14D3" w:rsidRPr="00421B53">
              <w:rPr>
                <w:rFonts w:eastAsia="SimHei"/>
                <w:b/>
                <w:bCs/>
                <w:color w:val="000000"/>
                <w:sz w:val="20"/>
                <w:lang w:eastAsia="zh-CN"/>
              </w:rPr>
              <w:t>性</w:t>
            </w:r>
            <w:r w:rsidRPr="00421B53">
              <w:rPr>
                <w:rFonts w:eastAsia="SimHei"/>
                <w:b/>
                <w:bCs/>
                <w:color w:val="000000"/>
                <w:sz w:val="20"/>
                <w:lang w:eastAsia="zh-CN"/>
              </w:rPr>
              <w:t>因素</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范围界定（一年）</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评估（三年）</w:t>
            </w:r>
          </w:p>
          <w:p w:rsidR="0038719B" w:rsidRPr="00421B53" w:rsidRDefault="001A14D3" w:rsidP="00421B53">
            <w:pPr>
              <w:tabs>
                <w:tab w:val="left" w:pos="1344"/>
              </w:tabs>
              <w:spacing w:before="40" w:after="40"/>
              <w:ind w:leftChars="746" w:left="1344" w:hanging="1"/>
              <w:rPr>
                <w:rFonts w:eastAsia="SimHei"/>
                <w:b/>
                <w:bCs/>
                <w:color w:val="000000"/>
                <w:sz w:val="20"/>
                <w:lang w:eastAsia="zh-CN"/>
              </w:rPr>
            </w:pPr>
            <w:r w:rsidRPr="00421B53">
              <w:rPr>
                <w:rFonts w:eastAsia="SimSun" w:hint="eastAsia"/>
                <w:bCs/>
                <w:color w:val="000000"/>
                <w:sz w:val="20"/>
                <w:lang w:eastAsia="zh-CN"/>
              </w:rPr>
              <w:t>共计</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137 000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w:t>
            </w:r>
            <w:r w:rsidR="003074F0" w:rsidRPr="00421B53">
              <w:rPr>
                <w:rFonts w:eastAsia="SimSun" w:hint="eastAsia"/>
                <w:color w:val="000000"/>
                <w:sz w:val="20"/>
                <w:lang w:eastAsia="zh-CN"/>
              </w:rPr>
              <w:t xml:space="preserve"> </w:t>
            </w:r>
            <w:r w:rsidRPr="00421B53">
              <w:rPr>
                <w:rFonts w:eastAsia="SimSun"/>
                <w:color w:val="000000"/>
                <w:sz w:val="20"/>
                <w:lang w:eastAsia="en-GB"/>
              </w:rPr>
              <w:t>692</w:t>
            </w:r>
            <w:r w:rsidR="003074F0" w:rsidRPr="00421B53">
              <w:rPr>
                <w:rFonts w:eastAsia="SimSun" w:hint="eastAsia"/>
                <w:color w:val="000000"/>
                <w:sz w:val="20"/>
                <w:lang w:eastAsia="zh-CN"/>
              </w:rPr>
              <w:t xml:space="preserve"> </w:t>
            </w:r>
            <w:r w:rsidRPr="00421B53">
              <w:rPr>
                <w:rFonts w:eastAsia="SimSun"/>
                <w:color w:val="000000"/>
                <w:sz w:val="20"/>
                <w:lang w:eastAsia="en-GB"/>
              </w:rPr>
              <w:t>750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1 829 750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A-1</w:t>
            </w:r>
          </w:p>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A-4</w:t>
            </w:r>
          </w:p>
        </w:tc>
      </w:tr>
      <w:tr w:rsidR="0038719B" w:rsidRPr="00421B53" w:rsidTr="00A54B5A">
        <w:trPr>
          <w:trHeight w:val="20"/>
          <w:jc w:val="right"/>
        </w:trPr>
        <w:tc>
          <w:tcPr>
            <w:tcW w:w="3591" w:type="pct"/>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zh-CN"/>
              </w:rPr>
            </w:pPr>
            <w:r w:rsidRPr="00421B53">
              <w:rPr>
                <w:rFonts w:eastAsia="SimHei" w:hint="eastAsia"/>
                <w:b/>
                <w:bCs/>
                <w:color w:val="000000"/>
                <w:sz w:val="20"/>
                <w:lang w:eastAsia="zh-CN"/>
              </w:rPr>
              <w:t>交付品</w:t>
            </w:r>
            <w:r w:rsidRPr="00421B53">
              <w:rPr>
                <w:rFonts w:eastAsia="SimHei" w:hint="eastAsia"/>
                <w:b/>
                <w:bCs/>
                <w:color w:val="000000"/>
                <w:sz w:val="20"/>
                <w:lang w:eastAsia="zh-CN"/>
              </w:rPr>
              <w:t>1 (d)</w:t>
            </w:r>
            <w:r w:rsidR="003A026F" w:rsidRPr="00421B53">
              <w:rPr>
                <w:rFonts w:eastAsia="SimHei" w:hint="eastAsia"/>
                <w:b/>
                <w:bCs/>
                <w:color w:val="000000"/>
                <w:sz w:val="20"/>
                <w:lang w:eastAsia="zh-CN"/>
              </w:rPr>
              <w:t>：</w:t>
            </w:r>
            <w:r w:rsidRPr="00421B53">
              <w:rPr>
                <w:rFonts w:eastAsia="SimHei"/>
                <w:b/>
                <w:bCs/>
                <w:color w:val="000000"/>
                <w:sz w:val="20"/>
                <w:lang w:eastAsia="zh-CN"/>
              </w:rPr>
              <w:tab/>
            </w:r>
            <w:r w:rsidR="002761B5" w:rsidRPr="00421B53">
              <w:rPr>
                <w:rFonts w:eastAsia="SimHei" w:hint="eastAsia"/>
                <w:b/>
                <w:bCs/>
                <w:color w:val="000000"/>
                <w:sz w:val="20"/>
                <w:lang w:eastAsia="zh-CN"/>
              </w:rPr>
              <w:t>企业</w:t>
            </w:r>
            <w:r w:rsidRPr="00421B53">
              <w:rPr>
                <w:rFonts w:eastAsia="SimHei" w:hint="eastAsia"/>
                <w:b/>
                <w:bCs/>
                <w:color w:val="000000"/>
                <w:sz w:val="20"/>
                <w:lang w:eastAsia="zh-CN"/>
              </w:rPr>
              <w:t>与生物多样性</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范围界定（一年）</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评估（两年）</w:t>
            </w:r>
          </w:p>
          <w:p w:rsidR="0038719B" w:rsidRPr="00421B53" w:rsidRDefault="001A14D3" w:rsidP="00421B53">
            <w:pPr>
              <w:tabs>
                <w:tab w:val="left" w:pos="1344"/>
              </w:tabs>
              <w:spacing w:before="40" w:after="40"/>
              <w:ind w:leftChars="746" w:left="1344" w:hanging="1"/>
              <w:rPr>
                <w:rFonts w:eastAsia="SimHei"/>
                <w:b/>
                <w:bCs/>
                <w:color w:val="000000"/>
                <w:sz w:val="20"/>
                <w:lang w:eastAsia="zh-CN"/>
              </w:rPr>
            </w:pPr>
            <w:r w:rsidRPr="00421B53">
              <w:rPr>
                <w:rFonts w:eastAsia="SimSun" w:hint="eastAsia"/>
                <w:bCs/>
                <w:color w:val="000000"/>
                <w:sz w:val="20"/>
                <w:lang w:eastAsia="zh-CN"/>
              </w:rPr>
              <w:t>共计</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116 000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810 500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926 500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A-1</w:t>
            </w:r>
          </w:p>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A-5</w:t>
            </w:r>
          </w:p>
        </w:tc>
      </w:tr>
      <w:tr w:rsidR="0038719B" w:rsidRPr="00421B53" w:rsidTr="00A54B5A">
        <w:trPr>
          <w:trHeight w:val="20"/>
          <w:jc w:val="right"/>
        </w:trPr>
        <w:tc>
          <w:tcPr>
            <w:tcW w:w="3591" w:type="pct"/>
            <w:shd w:val="clear" w:color="auto" w:fill="auto"/>
            <w:vAlign w:val="center"/>
            <w:hideMark/>
          </w:tcPr>
          <w:p w:rsidR="0038719B" w:rsidRPr="00421B53" w:rsidRDefault="0038719B" w:rsidP="00421B53">
            <w:pPr>
              <w:tabs>
                <w:tab w:val="left" w:pos="1233"/>
              </w:tabs>
              <w:spacing w:before="40" w:after="40"/>
              <w:rPr>
                <w:rFonts w:eastAsia="SimHei"/>
                <w:b/>
                <w:bCs/>
                <w:color w:val="000000"/>
                <w:sz w:val="20"/>
                <w:lang w:eastAsia="zh-CN"/>
              </w:rPr>
            </w:pPr>
            <w:r w:rsidRPr="00421B53">
              <w:rPr>
                <w:rFonts w:eastAsia="SimHei" w:hint="eastAsia"/>
                <w:b/>
                <w:bCs/>
                <w:color w:val="000000"/>
                <w:sz w:val="20"/>
                <w:lang w:eastAsia="zh-CN"/>
              </w:rPr>
              <w:t>具有区域和跨区域综合</w:t>
            </w:r>
            <w:r w:rsidR="00345E23" w:rsidRPr="00421B53">
              <w:rPr>
                <w:rFonts w:eastAsia="SimHei" w:hint="eastAsia"/>
                <w:b/>
                <w:bCs/>
                <w:color w:val="000000"/>
                <w:sz w:val="20"/>
                <w:lang w:eastAsia="zh-CN"/>
              </w:rPr>
              <w:t>内容</w:t>
            </w:r>
            <w:r w:rsidRPr="00421B53">
              <w:rPr>
                <w:rFonts w:eastAsia="SimHei" w:hint="eastAsia"/>
                <w:b/>
                <w:bCs/>
                <w:color w:val="000000"/>
                <w:sz w:val="20"/>
                <w:lang w:eastAsia="zh-CN"/>
              </w:rPr>
              <w:t>的全球评估</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范围界定（一年）</w:t>
            </w:r>
          </w:p>
          <w:p w:rsidR="0038719B" w:rsidRPr="00421B53" w:rsidRDefault="0038719B" w:rsidP="00421B53">
            <w:pPr>
              <w:tabs>
                <w:tab w:val="left" w:pos="1344"/>
              </w:tabs>
              <w:spacing w:before="40" w:after="40"/>
              <w:ind w:leftChars="746" w:left="1344" w:hanging="1"/>
              <w:rPr>
                <w:rFonts w:eastAsia="SimSun"/>
                <w:bCs/>
                <w:color w:val="000000"/>
                <w:sz w:val="20"/>
                <w:lang w:eastAsia="zh-CN"/>
              </w:rPr>
            </w:pPr>
            <w:r w:rsidRPr="00421B53">
              <w:rPr>
                <w:rFonts w:eastAsia="SimSun" w:hint="eastAsia"/>
                <w:bCs/>
                <w:color w:val="000000"/>
                <w:sz w:val="20"/>
                <w:lang w:eastAsia="zh-CN"/>
              </w:rPr>
              <w:t>评估（四年）</w:t>
            </w:r>
          </w:p>
          <w:p w:rsidR="0038719B" w:rsidRPr="00421B53" w:rsidRDefault="00345E23" w:rsidP="00421B53">
            <w:pPr>
              <w:tabs>
                <w:tab w:val="left" w:pos="1344"/>
              </w:tabs>
              <w:spacing w:before="40" w:after="40"/>
              <w:ind w:leftChars="746" w:left="1344" w:hanging="1"/>
              <w:rPr>
                <w:rFonts w:eastAsia="SimHei"/>
                <w:b/>
                <w:bCs/>
                <w:color w:val="000000"/>
                <w:sz w:val="20"/>
                <w:lang w:eastAsia="zh-CN"/>
              </w:rPr>
            </w:pPr>
            <w:r w:rsidRPr="00421B53">
              <w:rPr>
                <w:rFonts w:eastAsia="SimSun" w:hint="eastAsia"/>
                <w:bCs/>
                <w:color w:val="000000"/>
                <w:sz w:val="20"/>
                <w:lang w:eastAsia="zh-CN"/>
              </w:rPr>
              <w:t>共计</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215 000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2 732 500</w:t>
            </w:r>
          </w:p>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2 947 500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A-1</w:t>
            </w:r>
          </w:p>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A-6</w:t>
            </w:r>
          </w:p>
        </w:tc>
      </w:tr>
      <w:tr w:rsidR="0038719B" w:rsidRPr="00421B53" w:rsidTr="00A54B5A">
        <w:trPr>
          <w:trHeight w:val="20"/>
          <w:jc w:val="right"/>
        </w:trPr>
        <w:tc>
          <w:tcPr>
            <w:tcW w:w="3591" w:type="pct"/>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en-GB"/>
              </w:rPr>
            </w:pPr>
            <w:r w:rsidRPr="00421B53">
              <w:rPr>
                <w:rFonts w:eastAsia="SimHei" w:hint="eastAsia"/>
                <w:b/>
                <w:bCs/>
                <w:color w:val="000000"/>
                <w:sz w:val="20"/>
                <w:lang w:eastAsia="en-GB"/>
              </w:rPr>
              <w:t>交付品</w:t>
            </w:r>
            <w:r w:rsidRPr="00421B53">
              <w:rPr>
                <w:rFonts w:eastAsia="SimHei" w:hint="eastAsia"/>
                <w:b/>
                <w:bCs/>
                <w:color w:val="000000"/>
                <w:sz w:val="20"/>
                <w:lang w:eastAsia="en-GB"/>
              </w:rPr>
              <w:t>2(a)</w:t>
            </w:r>
            <w:r w:rsidRPr="00421B53">
              <w:rPr>
                <w:rFonts w:eastAsia="SimHei" w:hint="eastAsia"/>
                <w:b/>
                <w:bCs/>
                <w:color w:val="000000"/>
                <w:sz w:val="20"/>
                <w:lang w:eastAsia="en-GB"/>
              </w:rPr>
              <w:t>、</w:t>
            </w:r>
            <w:r w:rsidRPr="00421B53">
              <w:rPr>
                <w:rFonts w:eastAsia="SimHei" w:hint="eastAsia"/>
                <w:b/>
                <w:bCs/>
                <w:color w:val="000000"/>
                <w:sz w:val="20"/>
                <w:lang w:eastAsia="en-GB"/>
              </w:rPr>
              <w:t xml:space="preserve"> 2(b)</w:t>
            </w:r>
            <w:r w:rsidRPr="00421B53">
              <w:rPr>
                <w:rFonts w:eastAsia="SimHei" w:hint="eastAsia"/>
                <w:b/>
                <w:bCs/>
                <w:color w:val="000000"/>
                <w:sz w:val="20"/>
                <w:lang w:eastAsia="en-GB"/>
              </w:rPr>
              <w:t>和</w:t>
            </w:r>
            <w:r w:rsidRPr="00421B53">
              <w:rPr>
                <w:rFonts w:eastAsia="SimHei" w:hint="eastAsia"/>
                <w:b/>
                <w:bCs/>
                <w:color w:val="000000"/>
                <w:sz w:val="20"/>
                <w:lang w:eastAsia="en-GB"/>
              </w:rPr>
              <w:t>2(c)</w:t>
            </w:r>
            <w:r w:rsidRPr="00421B53">
              <w:rPr>
                <w:rFonts w:eastAsia="SimHei" w:hint="eastAsia"/>
                <w:b/>
                <w:bCs/>
                <w:color w:val="000000"/>
                <w:sz w:val="20"/>
                <w:lang w:eastAsia="en-GB"/>
              </w:rPr>
              <w:t>：</w:t>
            </w:r>
            <w:proofErr w:type="spellStart"/>
            <w:r w:rsidRPr="00421B53">
              <w:rPr>
                <w:rFonts w:eastAsia="SimHei" w:hint="eastAsia"/>
                <w:b/>
                <w:bCs/>
                <w:color w:val="000000"/>
                <w:sz w:val="20"/>
                <w:lang w:eastAsia="en-GB"/>
              </w:rPr>
              <w:t>建设能力（年度预算</w:t>
            </w:r>
            <w:proofErr w:type="spellEnd"/>
            <w:r w:rsidRPr="00421B53">
              <w:rPr>
                <w:rFonts w:eastAsia="SimHei" w:hint="eastAsia"/>
                <w:b/>
                <w:bCs/>
                <w:color w:val="000000"/>
                <w:sz w:val="20"/>
                <w:lang w:eastAsia="en-GB"/>
              </w:rPr>
              <w:t>）</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455 000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A-7</w:t>
            </w:r>
          </w:p>
        </w:tc>
      </w:tr>
      <w:tr w:rsidR="0038719B" w:rsidRPr="00421B53" w:rsidTr="00A54B5A">
        <w:trPr>
          <w:trHeight w:val="20"/>
          <w:jc w:val="right"/>
        </w:trPr>
        <w:tc>
          <w:tcPr>
            <w:tcW w:w="3591" w:type="pct"/>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zh-CN"/>
              </w:rPr>
            </w:pPr>
            <w:r w:rsidRPr="00421B53">
              <w:rPr>
                <w:rFonts w:eastAsia="SimHei" w:hint="eastAsia"/>
                <w:b/>
                <w:bCs/>
                <w:color w:val="000000"/>
                <w:sz w:val="20"/>
                <w:lang w:eastAsia="zh-CN"/>
              </w:rPr>
              <w:t>交付品</w:t>
            </w:r>
            <w:r w:rsidRPr="00421B53">
              <w:rPr>
                <w:rFonts w:eastAsia="SimHei"/>
                <w:b/>
                <w:bCs/>
                <w:color w:val="000000"/>
                <w:sz w:val="20"/>
                <w:lang w:eastAsia="zh-CN"/>
              </w:rPr>
              <w:t xml:space="preserve"> 3 (a)</w:t>
            </w:r>
            <w:r w:rsidR="00360ED6" w:rsidRPr="00421B53">
              <w:rPr>
                <w:rFonts w:eastAsia="SimHei"/>
                <w:b/>
                <w:bCs/>
                <w:color w:val="000000"/>
                <w:sz w:val="20"/>
                <w:lang w:eastAsia="zh-CN"/>
              </w:rPr>
              <w:t>：</w:t>
            </w:r>
            <w:r w:rsidRPr="00421B53">
              <w:rPr>
                <w:rFonts w:eastAsia="SimHei"/>
                <w:b/>
                <w:bCs/>
                <w:color w:val="000000"/>
                <w:sz w:val="20"/>
                <w:lang w:eastAsia="zh-CN"/>
              </w:rPr>
              <w:t xml:space="preserve"> </w:t>
            </w:r>
            <w:r w:rsidR="007B5EA0" w:rsidRPr="00421B53">
              <w:rPr>
                <w:rFonts w:eastAsia="SimHei"/>
                <w:b/>
                <w:bCs/>
                <w:color w:val="000000"/>
                <w:sz w:val="20"/>
                <w:lang w:eastAsia="zh-CN"/>
              </w:rPr>
              <w:t xml:space="preserve"> </w:t>
            </w:r>
            <w:r w:rsidRPr="00421B53">
              <w:rPr>
                <w:rFonts w:eastAsia="SimHei" w:hint="eastAsia"/>
                <w:b/>
                <w:bCs/>
                <w:color w:val="000000"/>
                <w:sz w:val="20"/>
                <w:lang w:eastAsia="zh-CN"/>
              </w:rPr>
              <w:t>推进关于知识</w:t>
            </w:r>
            <w:r w:rsidR="00345E23" w:rsidRPr="00421B53">
              <w:rPr>
                <w:rFonts w:eastAsia="SimHei" w:hint="eastAsia"/>
                <w:b/>
                <w:bCs/>
                <w:color w:val="000000"/>
                <w:sz w:val="20"/>
                <w:lang w:eastAsia="zh-CN"/>
              </w:rPr>
              <w:t>和</w:t>
            </w:r>
            <w:r w:rsidRPr="00421B53">
              <w:rPr>
                <w:rFonts w:eastAsia="SimHei" w:hint="eastAsia"/>
                <w:b/>
                <w:bCs/>
                <w:color w:val="000000"/>
                <w:sz w:val="20"/>
                <w:lang w:eastAsia="zh-CN"/>
              </w:rPr>
              <w:t>数据的工作（年度）</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210 000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A-8</w:t>
            </w:r>
          </w:p>
        </w:tc>
      </w:tr>
      <w:tr w:rsidR="0038719B" w:rsidRPr="00421B53" w:rsidTr="00A54B5A">
        <w:trPr>
          <w:trHeight w:val="20"/>
          <w:jc w:val="right"/>
        </w:trPr>
        <w:tc>
          <w:tcPr>
            <w:tcW w:w="3591" w:type="pct"/>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zh-CN"/>
              </w:rPr>
            </w:pPr>
            <w:r w:rsidRPr="00421B53">
              <w:rPr>
                <w:rFonts w:eastAsia="SimHei" w:hint="eastAsia"/>
                <w:b/>
                <w:bCs/>
                <w:color w:val="000000"/>
                <w:sz w:val="20"/>
                <w:lang w:eastAsia="zh-CN"/>
              </w:rPr>
              <w:t>交付品</w:t>
            </w:r>
            <w:r w:rsidRPr="00421B53">
              <w:rPr>
                <w:rFonts w:eastAsia="SimHei"/>
                <w:b/>
                <w:bCs/>
                <w:color w:val="000000"/>
                <w:sz w:val="20"/>
                <w:lang w:eastAsia="zh-CN"/>
              </w:rPr>
              <w:t xml:space="preserve"> 3 (b)</w:t>
            </w:r>
            <w:r w:rsidR="00360ED6" w:rsidRPr="00421B53">
              <w:rPr>
                <w:rFonts w:eastAsia="SimHei"/>
                <w:b/>
                <w:bCs/>
                <w:color w:val="000000"/>
                <w:sz w:val="20"/>
                <w:lang w:eastAsia="zh-CN"/>
              </w:rPr>
              <w:t>：</w:t>
            </w:r>
            <w:r w:rsidRPr="00421B53">
              <w:rPr>
                <w:rFonts w:eastAsia="SimHei"/>
                <w:b/>
                <w:bCs/>
                <w:color w:val="000000"/>
                <w:sz w:val="20"/>
                <w:lang w:eastAsia="zh-CN"/>
              </w:rPr>
              <w:tab/>
            </w:r>
            <w:r w:rsidR="00D013CE" w:rsidRPr="00421B53">
              <w:rPr>
                <w:rFonts w:eastAsia="SimHei" w:hint="eastAsia"/>
                <w:b/>
                <w:bCs/>
                <w:color w:val="000000"/>
                <w:sz w:val="20"/>
                <w:lang w:eastAsia="zh-CN"/>
              </w:rPr>
              <w:t>推进</w:t>
            </w:r>
            <w:r w:rsidRPr="00421B53">
              <w:rPr>
                <w:rFonts w:eastAsia="SimHei" w:hint="eastAsia"/>
                <w:b/>
                <w:bCs/>
                <w:color w:val="000000"/>
                <w:sz w:val="20"/>
                <w:lang w:eastAsia="zh-CN"/>
              </w:rPr>
              <w:t>认可土著和地方知识体系并与之合作（年度）</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185 000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A-9</w:t>
            </w:r>
          </w:p>
        </w:tc>
      </w:tr>
      <w:tr w:rsidR="0038719B" w:rsidRPr="00421B53" w:rsidTr="00A54B5A">
        <w:trPr>
          <w:trHeight w:val="20"/>
          <w:jc w:val="right"/>
        </w:trPr>
        <w:tc>
          <w:tcPr>
            <w:tcW w:w="3591" w:type="pct"/>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en-GB"/>
              </w:rPr>
            </w:pPr>
            <w:r w:rsidRPr="00421B53">
              <w:rPr>
                <w:rFonts w:eastAsia="SimHei" w:hint="eastAsia"/>
                <w:b/>
                <w:bCs/>
                <w:color w:val="000000"/>
                <w:sz w:val="20"/>
                <w:lang w:eastAsia="zh-CN"/>
              </w:rPr>
              <w:t>交付品</w:t>
            </w:r>
            <w:r w:rsidRPr="00421B53">
              <w:rPr>
                <w:rFonts w:eastAsia="SimHei"/>
                <w:b/>
                <w:bCs/>
                <w:color w:val="000000"/>
                <w:sz w:val="20"/>
                <w:lang w:eastAsia="en-GB"/>
              </w:rPr>
              <w:t xml:space="preserve"> 4 (a)</w:t>
            </w:r>
            <w:r w:rsidR="00360ED6" w:rsidRPr="00421B53">
              <w:rPr>
                <w:rFonts w:eastAsia="SimHei"/>
                <w:b/>
                <w:bCs/>
                <w:color w:val="000000"/>
                <w:sz w:val="20"/>
                <w:lang w:eastAsia="en-GB"/>
              </w:rPr>
              <w:t>：</w:t>
            </w:r>
            <w:r w:rsidRPr="00421B53">
              <w:rPr>
                <w:rFonts w:eastAsia="SimHei"/>
                <w:b/>
                <w:bCs/>
                <w:color w:val="000000"/>
                <w:sz w:val="20"/>
                <w:lang w:eastAsia="en-GB"/>
              </w:rPr>
              <w:tab/>
            </w:r>
            <w:proofErr w:type="spellStart"/>
            <w:r w:rsidRPr="00421B53">
              <w:rPr>
                <w:rFonts w:eastAsia="SimHei" w:hint="eastAsia"/>
                <w:b/>
                <w:bCs/>
                <w:color w:val="000000"/>
                <w:sz w:val="20"/>
                <w:lang w:eastAsia="en-GB"/>
              </w:rPr>
              <w:t>推进关于政策工具和方法的工作（年度</w:t>
            </w:r>
            <w:proofErr w:type="spellEnd"/>
            <w:r w:rsidRPr="00421B53">
              <w:rPr>
                <w:rFonts w:eastAsia="SimHei" w:hint="eastAsia"/>
                <w:b/>
                <w:bCs/>
                <w:color w:val="000000"/>
                <w:sz w:val="20"/>
                <w:lang w:eastAsia="en-GB"/>
              </w:rPr>
              <w:t>）</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244 000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A-10</w:t>
            </w:r>
          </w:p>
        </w:tc>
      </w:tr>
      <w:tr w:rsidR="0038719B" w:rsidRPr="00421B53" w:rsidTr="00A54B5A">
        <w:trPr>
          <w:trHeight w:val="20"/>
          <w:jc w:val="right"/>
        </w:trPr>
        <w:tc>
          <w:tcPr>
            <w:tcW w:w="3591" w:type="pct"/>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zh-CN"/>
              </w:rPr>
            </w:pPr>
            <w:r w:rsidRPr="00421B53">
              <w:rPr>
                <w:rFonts w:eastAsia="SimHei" w:hint="eastAsia"/>
                <w:b/>
                <w:bCs/>
                <w:color w:val="000000"/>
                <w:sz w:val="20"/>
                <w:lang w:eastAsia="zh-CN"/>
              </w:rPr>
              <w:t>交付品</w:t>
            </w:r>
            <w:r w:rsidRPr="00421B53">
              <w:rPr>
                <w:rFonts w:eastAsia="SimHei"/>
                <w:b/>
                <w:bCs/>
                <w:color w:val="000000"/>
                <w:sz w:val="20"/>
                <w:lang w:eastAsia="zh-CN"/>
              </w:rPr>
              <w:t xml:space="preserve"> 4 (b)</w:t>
            </w:r>
            <w:r w:rsidR="00360ED6" w:rsidRPr="00421B53">
              <w:rPr>
                <w:rFonts w:eastAsia="SimHei"/>
                <w:b/>
                <w:bCs/>
                <w:color w:val="000000"/>
                <w:sz w:val="20"/>
                <w:lang w:eastAsia="zh-CN"/>
              </w:rPr>
              <w:t>：</w:t>
            </w:r>
            <w:r w:rsidRPr="00421B53">
              <w:rPr>
                <w:rFonts w:eastAsia="SimHei"/>
                <w:b/>
                <w:bCs/>
                <w:color w:val="000000"/>
                <w:sz w:val="20"/>
                <w:lang w:eastAsia="zh-CN"/>
              </w:rPr>
              <w:tab/>
            </w:r>
            <w:r w:rsidRPr="00421B53">
              <w:rPr>
                <w:rFonts w:eastAsia="SimHei" w:hint="eastAsia"/>
                <w:b/>
                <w:bCs/>
                <w:color w:val="000000"/>
                <w:sz w:val="20"/>
                <w:lang w:eastAsia="zh-CN"/>
              </w:rPr>
              <w:t>推进关于情景设想</w:t>
            </w:r>
            <w:r w:rsidR="006E03B9" w:rsidRPr="00421B53">
              <w:rPr>
                <w:rFonts w:eastAsia="SimHei" w:hint="eastAsia"/>
                <w:b/>
                <w:bCs/>
                <w:color w:val="000000"/>
                <w:sz w:val="20"/>
                <w:lang w:eastAsia="zh-CN"/>
              </w:rPr>
              <w:t>和</w:t>
            </w:r>
            <w:r w:rsidRPr="00421B53">
              <w:rPr>
                <w:rFonts w:eastAsia="SimHei" w:hint="eastAsia"/>
                <w:b/>
                <w:bCs/>
                <w:color w:val="000000"/>
                <w:sz w:val="20"/>
                <w:lang w:eastAsia="zh-CN"/>
              </w:rPr>
              <w:t>模型的工作（年度）</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260 000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A-11</w:t>
            </w:r>
          </w:p>
        </w:tc>
      </w:tr>
      <w:tr w:rsidR="0038719B" w:rsidRPr="00421B53" w:rsidTr="00A54B5A">
        <w:trPr>
          <w:trHeight w:val="20"/>
          <w:jc w:val="right"/>
        </w:trPr>
        <w:tc>
          <w:tcPr>
            <w:tcW w:w="3591" w:type="pct"/>
            <w:shd w:val="clear" w:color="auto" w:fill="auto"/>
            <w:vAlign w:val="center"/>
            <w:hideMark/>
          </w:tcPr>
          <w:p w:rsidR="0038719B" w:rsidRPr="00421B53" w:rsidRDefault="0038719B" w:rsidP="00421B53">
            <w:pPr>
              <w:tabs>
                <w:tab w:val="left" w:pos="1344"/>
              </w:tabs>
              <w:spacing w:before="40" w:after="40"/>
              <w:ind w:left="1341" w:hangingChars="668" w:hanging="1341"/>
              <w:rPr>
                <w:rFonts w:eastAsia="SimHei"/>
                <w:b/>
                <w:bCs/>
                <w:color w:val="000000"/>
                <w:sz w:val="20"/>
                <w:lang w:eastAsia="zh-CN"/>
              </w:rPr>
            </w:pPr>
            <w:r w:rsidRPr="00421B53">
              <w:rPr>
                <w:rFonts w:eastAsia="SimHei" w:hint="eastAsia"/>
                <w:b/>
                <w:bCs/>
                <w:color w:val="000000"/>
                <w:sz w:val="20"/>
                <w:lang w:eastAsia="zh-CN"/>
              </w:rPr>
              <w:t>交付品</w:t>
            </w:r>
            <w:r w:rsidRPr="00421B53">
              <w:rPr>
                <w:rFonts w:eastAsia="SimHei"/>
                <w:b/>
                <w:bCs/>
                <w:color w:val="000000"/>
                <w:sz w:val="20"/>
                <w:lang w:eastAsia="zh-CN"/>
              </w:rPr>
              <w:t>4 (c)</w:t>
            </w:r>
            <w:r w:rsidR="00360ED6" w:rsidRPr="00421B53">
              <w:rPr>
                <w:rFonts w:eastAsia="SimHei"/>
                <w:b/>
                <w:bCs/>
                <w:color w:val="000000"/>
                <w:sz w:val="20"/>
                <w:lang w:eastAsia="zh-CN"/>
              </w:rPr>
              <w:t>：</w:t>
            </w:r>
            <w:r w:rsidRPr="00421B53">
              <w:rPr>
                <w:rFonts w:eastAsia="SimHei"/>
                <w:b/>
                <w:bCs/>
                <w:color w:val="000000"/>
                <w:sz w:val="20"/>
                <w:lang w:eastAsia="zh-CN"/>
              </w:rPr>
              <w:tab/>
            </w:r>
            <w:r w:rsidRPr="00421B53">
              <w:rPr>
                <w:rFonts w:eastAsia="SimHei" w:hint="eastAsia"/>
                <w:b/>
                <w:bCs/>
                <w:color w:val="000000"/>
                <w:sz w:val="20"/>
                <w:lang w:eastAsia="zh-CN"/>
              </w:rPr>
              <w:t>推进关于多重价值的工作（年度；在价值评估完成后开始）</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235 000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A-12</w:t>
            </w:r>
          </w:p>
        </w:tc>
      </w:tr>
      <w:tr w:rsidR="0038719B" w:rsidRPr="00421B53" w:rsidTr="006E0CBB">
        <w:trPr>
          <w:trHeight w:val="20"/>
          <w:jc w:val="right"/>
        </w:trPr>
        <w:tc>
          <w:tcPr>
            <w:tcW w:w="3591" w:type="pct"/>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en-GB"/>
              </w:rPr>
            </w:pPr>
            <w:r w:rsidRPr="00421B53">
              <w:rPr>
                <w:rFonts w:eastAsia="SimHei" w:hint="eastAsia"/>
                <w:b/>
                <w:bCs/>
                <w:color w:val="000000"/>
                <w:sz w:val="20"/>
                <w:lang w:eastAsia="zh-CN"/>
              </w:rPr>
              <w:t>交付品</w:t>
            </w:r>
            <w:r w:rsidRPr="00421B53">
              <w:rPr>
                <w:rFonts w:eastAsia="SimHei"/>
                <w:b/>
                <w:bCs/>
                <w:color w:val="000000"/>
                <w:sz w:val="20"/>
                <w:lang w:eastAsia="en-GB"/>
              </w:rPr>
              <w:t xml:space="preserve"> 5 (a)</w:t>
            </w:r>
            <w:r w:rsidR="00360ED6" w:rsidRPr="00421B53">
              <w:rPr>
                <w:rFonts w:eastAsia="SimHei"/>
                <w:b/>
                <w:bCs/>
                <w:color w:val="000000"/>
                <w:sz w:val="20"/>
                <w:lang w:eastAsia="en-GB"/>
              </w:rPr>
              <w:t>：</w:t>
            </w:r>
            <w:r w:rsidRPr="00421B53">
              <w:rPr>
                <w:rFonts w:eastAsia="SimHei"/>
                <w:b/>
                <w:bCs/>
                <w:color w:val="000000"/>
                <w:sz w:val="20"/>
                <w:lang w:eastAsia="en-GB"/>
              </w:rPr>
              <w:tab/>
            </w:r>
            <w:r w:rsidRPr="00421B53">
              <w:rPr>
                <w:rFonts w:eastAsia="SimHei" w:hint="eastAsia"/>
                <w:b/>
                <w:bCs/>
                <w:color w:val="000000"/>
                <w:sz w:val="20"/>
                <w:lang w:eastAsia="zh-CN"/>
              </w:rPr>
              <w:t>加强</w:t>
            </w:r>
            <w:r w:rsidR="00F5048C" w:rsidRPr="00421B53">
              <w:rPr>
                <w:rFonts w:eastAsia="SimHei" w:hint="eastAsia"/>
                <w:b/>
                <w:bCs/>
                <w:color w:val="000000"/>
                <w:sz w:val="20"/>
                <w:lang w:eastAsia="zh-CN"/>
              </w:rPr>
              <w:t>交流</w:t>
            </w:r>
            <w:r w:rsidRPr="00421B53">
              <w:rPr>
                <w:rFonts w:eastAsia="SimHei" w:hint="eastAsia"/>
                <w:b/>
                <w:bCs/>
                <w:color w:val="000000"/>
                <w:sz w:val="20"/>
                <w:lang w:eastAsia="en-GB"/>
              </w:rPr>
              <w:t>（</w:t>
            </w:r>
            <w:proofErr w:type="spellStart"/>
            <w:r w:rsidRPr="00421B53">
              <w:rPr>
                <w:rFonts w:eastAsia="SimHei" w:hint="eastAsia"/>
                <w:b/>
                <w:bCs/>
                <w:color w:val="000000"/>
                <w:sz w:val="20"/>
                <w:lang w:eastAsia="en-GB"/>
              </w:rPr>
              <w:t>年度</w:t>
            </w:r>
            <w:proofErr w:type="spellEnd"/>
            <w:r w:rsidRPr="00421B53">
              <w:rPr>
                <w:rFonts w:eastAsia="SimHei" w:hint="eastAsia"/>
                <w:b/>
                <w:bCs/>
                <w:color w:val="000000"/>
                <w:sz w:val="20"/>
                <w:lang w:eastAsia="en-GB"/>
              </w:rPr>
              <w:t>）</w:t>
            </w:r>
            <w:r w:rsidRPr="00421B53">
              <w:rPr>
                <w:rFonts w:eastAsia="SimHei"/>
                <w:b/>
                <w:bCs/>
                <w:color w:val="000000"/>
                <w:sz w:val="20"/>
                <w:lang w:eastAsia="en-GB"/>
              </w:rPr>
              <w:t xml:space="preserve"> </w:t>
            </w:r>
          </w:p>
        </w:tc>
        <w:tc>
          <w:tcPr>
            <w:tcW w:w="640" w:type="pct"/>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250 000</w:t>
            </w:r>
          </w:p>
        </w:tc>
        <w:tc>
          <w:tcPr>
            <w:tcW w:w="768" w:type="pct"/>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A-13</w:t>
            </w:r>
          </w:p>
        </w:tc>
      </w:tr>
      <w:tr w:rsidR="0038719B" w:rsidRPr="00421B53" w:rsidTr="006E0CBB">
        <w:trPr>
          <w:trHeight w:val="20"/>
          <w:jc w:val="right"/>
        </w:trPr>
        <w:tc>
          <w:tcPr>
            <w:tcW w:w="3591" w:type="pct"/>
            <w:tcBorders>
              <w:bottom w:val="single" w:sz="12" w:space="0" w:color="auto"/>
            </w:tcBorders>
            <w:shd w:val="clear" w:color="auto" w:fill="auto"/>
            <w:vAlign w:val="center"/>
            <w:hideMark/>
          </w:tcPr>
          <w:p w:rsidR="0038719B" w:rsidRPr="00421B53" w:rsidRDefault="0038719B" w:rsidP="00421B53">
            <w:pPr>
              <w:tabs>
                <w:tab w:val="left" w:pos="1344"/>
              </w:tabs>
              <w:spacing w:before="40" w:after="40"/>
              <w:rPr>
                <w:rFonts w:eastAsia="SimHei"/>
                <w:b/>
                <w:bCs/>
                <w:color w:val="000000"/>
                <w:sz w:val="20"/>
                <w:lang w:eastAsia="zh-CN"/>
              </w:rPr>
            </w:pPr>
            <w:r w:rsidRPr="00421B53">
              <w:rPr>
                <w:rFonts w:eastAsia="SimHei" w:hint="eastAsia"/>
                <w:b/>
                <w:bCs/>
                <w:color w:val="000000"/>
                <w:sz w:val="20"/>
                <w:lang w:eastAsia="zh-CN"/>
              </w:rPr>
              <w:t>交付品</w:t>
            </w:r>
            <w:r w:rsidRPr="00421B53">
              <w:rPr>
                <w:rFonts w:eastAsia="SimHei"/>
                <w:b/>
                <w:bCs/>
                <w:color w:val="000000"/>
                <w:sz w:val="20"/>
                <w:lang w:eastAsia="zh-CN"/>
              </w:rPr>
              <w:t xml:space="preserve"> 5 (b)</w:t>
            </w:r>
            <w:r w:rsidR="00360ED6" w:rsidRPr="00421B53">
              <w:rPr>
                <w:rFonts w:eastAsia="SimHei"/>
                <w:b/>
                <w:bCs/>
                <w:color w:val="000000"/>
                <w:sz w:val="20"/>
                <w:lang w:eastAsia="zh-CN"/>
              </w:rPr>
              <w:t>：</w:t>
            </w:r>
            <w:r w:rsidRPr="00421B53">
              <w:rPr>
                <w:rFonts w:eastAsia="SimHei"/>
                <w:b/>
                <w:bCs/>
                <w:color w:val="000000"/>
                <w:sz w:val="20"/>
                <w:lang w:eastAsia="zh-CN"/>
              </w:rPr>
              <w:tab/>
            </w:r>
            <w:r w:rsidRPr="00421B53">
              <w:rPr>
                <w:rFonts w:eastAsia="SimHei" w:hint="eastAsia"/>
                <w:b/>
                <w:bCs/>
                <w:color w:val="000000"/>
                <w:sz w:val="20"/>
                <w:lang w:eastAsia="zh-CN"/>
              </w:rPr>
              <w:t>加强政府和利益攸关方的参与（年度）</w:t>
            </w:r>
          </w:p>
        </w:tc>
        <w:tc>
          <w:tcPr>
            <w:tcW w:w="640" w:type="pct"/>
            <w:tcBorders>
              <w:bottom w:val="single" w:sz="12" w:space="0" w:color="auto"/>
            </w:tcBorders>
            <w:shd w:val="clear" w:color="auto" w:fill="auto"/>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275 000</w:t>
            </w:r>
          </w:p>
        </w:tc>
        <w:tc>
          <w:tcPr>
            <w:tcW w:w="768" w:type="pct"/>
            <w:tcBorders>
              <w:bottom w:val="single" w:sz="12" w:space="0" w:color="auto"/>
            </w:tcBorders>
            <w:shd w:val="clear" w:color="auto" w:fill="auto"/>
            <w:vAlign w:val="center"/>
            <w:hideMark/>
          </w:tcPr>
          <w:p w:rsidR="0038719B" w:rsidRPr="00421B53" w:rsidRDefault="0038719B" w:rsidP="00421B53">
            <w:pPr>
              <w:spacing w:before="40" w:after="40"/>
              <w:rPr>
                <w:rFonts w:eastAsia="SimSun"/>
                <w:color w:val="000000"/>
                <w:sz w:val="20"/>
                <w:lang w:eastAsia="en-GB"/>
              </w:rPr>
            </w:pPr>
            <w:r w:rsidRPr="00421B53">
              <w:rPr>
                <w:rFonts w:eastAsia="SimSun" w:hint="eastAsia"/>
                <w:color w:val="000000"/>
                <w:sz w:val="20"/>
                <w:lang w:eastAsia="zh-CN"/>
              </w:rPr>
              <w:t>表</w:t>
            </w:r>
            <w:r w:rsidRPr="00421B53">
              <w:rPr>
                <w:rFonts w:eastAsia="SimSun"/>
                <w:color w:val="000000"/>
                <w:sz w:val="20"/>
                <w:lang w:eastAsia="en-GB"/>
              </w:rPr>
              <w:t xml:space="preserve"> A-14</w:t>
            </w:r>
          </w:p>
        </w:tc>
      </w:tr>
    </w:tbl>
    <w:p w:rsidR="0038719B" w:rsidRPr="008E16EE" w:rsidRDefault="0038719B" w:rsidP="0038719B">
      <w:pPr>
        <w:tabs>
          <w:tab w:val="left" w:pos="1247"/>
          <w:tab w:val="left" w:pos="1814"/>
          <w:tab w:val="left" w:pos="2381"/>
          <w:tab w:val="left" w:pos="2948"/>
          <w:tab w:val="left" w:pos="3515"/>
        </w:tabs>
        <w:spacing w:after="120"/>
        <w:ind w:left="1814"/>
        <w:rPr>
          <w:rFonts w:eastAsia="SimSun"/>
          <w:sz w:val="20"/>
        </w:rPr>
        <w:sectPr w:rsidR="0038719B" w:rsidRPr="008E16EE" w:rsidSect="00A54B5A">
          <w:footnotePr>
            <w:numFmt w:val="chicago"/>
          </w:footnotePr>
          <w:pgSz w:w="11907" w:h="16840" w:code="9"/>
          <w:pgMar w:top="907" w:right="992" w:bottom="1418" w:left="1418" w:header="539" w:footer="975" w:gutter="0"/>
          <w:cols w:space="539"/>
          <w:titlePg/>
          <w:docGrid w:linePitch="360"/>
        </w:sectPr>
      </w:pPr>
    </w:p>
    <w:p w:rsidR="0041204E" w:rsidRDefault="0038719B" w:rsidP="0038719B">
      <w:pPr>
        <w:pStyle w:val="CH2"/>
        <w:tabs>
          <w:tab w:val="clear" w:pos="624"/>
          <w:tab w:val="left" w:pos="4082"/>
        </w:tabs>
        <w:spacing w:before="80"/>
        <w:ind w:left="1247" w:hanging="1247"/>
        <w:rPr>
          <w:rFonts w:eastAsia="SimHei"/>
          <w:sz w:val="28"/>
          <w:szCs w:val="28"/>
          <w:lang w:eastAsia="en-US"/>
        </w:rPr>
        <w:sectPr w:rsidR="0041204E" w:rsidSect="00A54B5A">
          <w:headerReference w:type="first" r:id="rId30"/>
          <w:footerReference w:type="first" r:id="rId31"/>
          <w:footnotePr>
            <w:numFmt w:val="chicago"/>
          </w:footnotePr>
          <w:pgSz w:w="11907" w:h="16840" w:code="9"/>
          <w:pgMar w:top="907" w:right="992" w:bottom="1418" w:left="1418" w:header="539" w:footer="975" w:gutter="0"/>
          <w:cols w:space="539"/>
          <w:titlePg/>
          <w:docGrid w:linePitch="360"/>
        </w:sectPr>
      </w:pPr>
      <w:bookmarkStart w:id="11" w:name="_Toc521943252"/>
      <w:r w:rsidRPr="00421B53">
        <w:rPr>
          <w:rFonts w:eastAsia="SimHei"/>
          <w:sz w:val="28"/>
          <w:szCs w:val="28"/>
          <w:lang w:eastAsia="en-US"/>
        </w:rPr>
        <w:tab/>
      </w:r>
    </w:p>
    <w:p w:rsidR="0038719B" w:rsidRPr="00421B53" w:rsidRDefault="0038719B" w:rsidP="0017153A">
      <w:pPr>
        <w:pStyle w:val="CH2"/>
        <w:tabs>
          <w:tab w:val="clear" w:pos="624"/>
          <w:tab w:val="left" w:pos="4082"/>
        </w:tabs>
        <w:spacing w:before="80"/>
        <w:ind w:left="1247" w:hanging="647"/>
        <w:rPr>
          <w:rFonts w:eastAsia="SimHei"/>
          <w:sz w:val="28"/>
          <w:szCs w:val="28"/>
          <w:lang w:eastAsia="en-US"/>
        </w:rPr>
      </w:pPr>
      <w:r w:rsidRPr="00421B53">
        <w:rPr>
          <w:rFonts w:eastAsia="SimHei"/>
          <w:sz w:val="28"/>
          <w:szCs w:val="28"/>
          <w:lang w:eastAsia="en-US"/>
        </w:rPr>
        <w:t>B.</w:t>
      </w:r>
      <w:r w:rsidRPr="00421B53">
        <w:rPr>
          <w:rFonts w:eastAsia="SimHei"/>
          <w:sz w:val="28"/>
          <w:szCs w:val="28"/>
          <w:lang w:eastAsia="en-US"/>
        </w:rPr>
        <w:tab/>
      </w:r>
      <w:bookmarkEnd w:id="11"/>
      <w:r w:rsidRPr="00421B53">
        <w:rPr>
          <w:rFonts w:eastAsia="SimHei"/>
          <w:sz w:val="28"/>
          <w:szCs w:val="28"/>
          <w:lang w:eastAsia="en-US"/>
        </w:rPr>
        <w:t>2020</w:t>
      </w:r>
      <w:proofErr w:type="spellStart"/>
      <w:r w:rsidRPr="00421B53">
        <w:rPr>
          <w:rFonts w:eastAsia="SimHei" w:hint="eastAsia"/>
          <w:sz w:val="28"/>
          <w:szCs w:val="28"/>
          <w:lang w:eastAsia="en-US"/>
        </w:rPr>
        <w:t>年临时预算</w:t>
      </w:r>
      <w:proofErr w:type="spellEnd"/>
    </w:p>
    <w:p w:rsidR="0038719B" w:rsidRPr="008E16EE" w:rsidRDefault="0038719B" w:rsidP="007E3237">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sz w:val="24"/>
          <w:szCs w:val="24"/>
          <w:lang w:eastAsia="zh-CN"/>
        </w:rPr>
        <w:t>2020</w:t>
      </w:r>
      <w:r w:rsidR="00F507DE" w:rsidRPr="008E16EE">
        <w:rPr>
          <w:rFonts w:hint="eastAsia"/>
          <w:sz w:val="24"/>
          <w:szCs w:val="24"/>
          <w:lang w:eastAsia="zh-CN"/>
        </w:rPr>
        <w:t>年</w:t>
      </w:r>
      <w:r w:rsidRPr="008E16EE">
        <w:rPr>
          <w:rFonts w:hint="eastAsia"/>
          <w:sz w:val="24"/>
          <w:szCs w:val="24"/>
          <w:lang w:eastAsia="zh-CN"/>
        </w:rPr>
        <w:t>临时预算中预算项目</w:t>
      </w:r>
      <w:r w:rsidRPr="008E16EE">
        <w:rPr>
          <w:sz w:val="24"/>
          <w:szCs w:val="24"/>
          <w:lang w:eastAsia="zh-CN"/>
        </w:rPr>
        <w:t>2</w:t>
      </w:r>
      <w:r w:rsidRPr="008E16EE">
        <w:rPr>
          <w:rFonts w:hint="eastAsia"/>
          <w:sz w:val="24"/>
          <w:szCs w:val="24"/>
          <w:lang w:eastAsia="zh-CN"/>
        </w:rPr>
        <w:t>（工作方案的执行）的金额</w:t>
      </w:r>
      <w:r w:rsidR="00A353AC" w:rsidRPr="008E16EE">
        <w:rPr>
          <w:rFonts w:hint="eastAsia"/>
          <w:sz w:val="24"/>
          <w:szCs w:val="24"/>
          <w:lang w:eastAsia="zh-CN"/>
        </w:rPr>
        <w:t>是根据</w:t>
      </w:r>
      <w:r w:rsidR="007D46BE" w:rsidRPr="008E16EE">
        <w:rPr>
          <w:rFonts w:hint="eastAsia"/>
          <w:sz w:val="24"/>
          <w:szCs w:val="24"/>
          <w:lang w:eastAsia="zh-CN"/>
        </w:rPr>
        <w:t>与</w:t>
      </w:r>
      <w:r w:rsidRPr="008E16EE">
        <w:rPr>
          <w:sz w:val="24"/>
          <w:szCs w:val="24"/>
          <w:lang w:eastAsia="zh-CN"/>
        </w:rPr>
        <w:t>2019</w:t>
      </w:r>
      <w:r w:rsidRPr="008E16EE">
        <w:rPr>
          <w:rFonts w:hint="eastAsia"/>
          <w:sz w:val="24"/>
          <w:szCs w:val="24"/>
          <w:lang w:eastAsia="zh-CN"/>
        </w:rPr>
        <w:t>年一样的假设确定</w:t>
      </w:r>
      <w:r w:rsidR="00A353AC" w:rsidRPr="008E16EE">
        <w:rPr>
          <w:rFonts w:hint="eastAsia"/>
          <w:sz w:val="24"/>
          <w:szCs w:val="24"/>
          <w:lang w:eastAsia="zh-CN"/>
        </w:rPr>
        <w:t>的</w:t>
      </w:r>
      <w:r w:rsidRPr="008E16EE">
        <w:rPr>
          <w:rFonts w:hint="eastAsia"/>
          <w:sz w:val="24"/>
          <w:szCs w:val="24"/>
          <w:lang w:eastAsia="zh-CN"/>
        </w:rPr>
        <w:t>。</w:t>
      </w:r>
    </w:p>
    <w:p w:rsidR="0038719B" w:rsidRPr="008E16EE" w:rsidRDefault="0038719B" w:rsidP="007E3237">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int="eastAsia"/>
          <w:sz w:val="24"/>
          <w:szCs w:val="24"/>
          <w:lang w:eastAsia="zh-CN"/>
        </w:rPr>
        <w:t>工作方案</w:t>
      </w:r>
      <w:r w:rsidRPr="008E16EE">
        <w:rPr>
          <w:sz w:val="24"/>
          <w:szCs w:val="24"/>
          <w:lang w:eastAsia="zh-CN"/>
        </w:rPr>
        <w:t>A</w:t>
      </w:r>
      <w:r w:rsidRPr="008E16EE">
        <w:rPr>
          <w:rFonts w:hint="eastAsia"/>
          <w:sz w:val="24"/>
          <w:szCs w:val="24"/>
          <w:lang w:eastAsia="zh-CN"/>
        </w:rPr>
        <w:t>部分包括根据</w:t>
      </w:r>
      <w:r w:rsidR="004A0175" w:rsidRPr="008E16EE">
        <w:rPr>
          <w:rFonts w:hint="eastAsia"/>
          <w:sz w:val="24"/>
          <w:szCs w:val="24"/>
          <w:lang w:eastAsia="zh-CN"/>
        </w:rPr>
        <w:t>核定预算</w:t>
      </w:r>
      <w:r w:rsidRPr="008E16EE">
        <w:rPr>
          <w:rFonts w:hint="eastAsia"/>
          <w:sz w:val="24"/>
          <w:szCs w:val="24"/>
          <w:lang w:eastAsia="zh-CN"/>
        </w:rPr>
        <w:t>评估外来入侵物种</w:t>
      </w:r>
      <w:r w:rsidR="004A0175" w:rsidRPr="008E16EE">
        <w:rPr>
          <w:rFonts w:hint="eastAsia"/>
          <w:sz w:val="24"/>
          <w:szCs w:val="24"/>
          <w:lang w:eastAsia="zh-CN"/>
        </w:rPr>
        <w:t>、</w:t>
      </w:r>
      <w:r w:rsidRPr="008E16EE">
        <w:rPr>
          <w:rFonts w:hint="eastAsia"/>
          <w:sz w:val="24"/>
          <w:szCs w:val="24"/>
          <w:lang w:eastAsia="zh-CN"/>
        </w:rPr>
        <w:t>野生物种的可持续利用</w:t>
      </w:r>
      <w:r w:rsidR="004A0175" w:rsidRPr="008E16EE">
        <w:rPr>
          <w:rFonts w:hint="eastAsia"/>
          <w:sz w:val="24"/>
          <w:szCs w:val="24"/>
          <w:lang w:eastAsia="zh-CN"/>
        </w:rPr>
        <w:t>和</w:t>
      </w:r>
      <w:r w:rsidRPr="008E16EE">
        <w:rPr>
          <w:rFonts w:hint="eastAsia"/>
          <w:sz w:val="24"/>
          <w:szCs w:val="24"/>
          <w:lang w:eastAsia="zh-CN"/>
        </w:rPr>
        <w:t>价值的</w:t>
      </w:r>
      <w:r w:rsidR="004A0175" w:rsidRPr="008E16EE">
        <w:rPr>
          <w:rFonts w:hint="eastAsia"/>
          <w:sz w:val="24"/>
          <w:szCs w:val="24"/>
          <w:lang w:eastAsia="zh-CN"/>
        </w:rPr>
        <w:t>费用估计数</w:t>
      </w:r>
      <w:r w:rsidR="00376BE7" w:rsidRPr="00FE0D86">
        <w:rPr>
          <w:rFonts w:ascii="SimSun" w:hAnsi="SimSun"/>
          <w:sz w:val="24"/>
          <w:szCs w:val="24"/>
          <w:lang w:eastAsia="zh-CN"/>
        </w:rPr>
        <w:t>(</w:t>
      </w:r>
      <w:r w:rsidR="00376BE7" w:rsidRPr="00FE0D86">
        <w:rPr>
          <w:rFonts w:eastAsia="Calibri"/>
          <w:sz w:val="24"/>
          <w:szCs w:val="24"/>
          <w:lang w:eastAsia="zh-CN"/>
        </w:rPr>
        <w:t>IPBES/6/8</w:t>
      </w:r>
      <w:r w:rsidR="00376BE7" w:rsidRPr="00FE0D86">
        <w:rPr>
          <w:rFonts w:ascii="SimSun" w:hAnsi="SimSun"/>
          <w:sz w:val="24"/>
          <w:szCs w:val="24"/>
          <w:lang w:eastAsia="zh-CN"/>
        </w:rPr>
        <w:t>)</w:t>
      </w:r>
      <w:r w:rsidR="004A0175" w:rsidRPr="008E16EE">
        <w:rPr>
          <w:rFonts w:hint="eastAsia"/>
          <w:sz w:val="24"/>
          <w:szCs w:val="24"/>
          <w:lang w:eastAsia="zh-CN"/>
        </w:rPr>
        <w:t>，以及</w:t>
      </w:r>
      <w:r w:rsidR="006A2CFB" w:rsidRPr="008E16EE">
        <w:rPr>
          <w:rFonts w:hint="eastAsia"/>
          <w:sz w:val="24"/>
          <w:szCs w:val="24"/>
          <w:lang w:eastAsia="zh-CN"/>
        </w:rPr>
        <w:t>有关</w:t>
      </w:r>
      <w:r w:rsidRPr="008E16EE">
        <w:rPr>
          <w:rFonts w:hint="eastAsia"/>
          <w:sz w:val="24"/>
          <w:szCs w:val="24"/>
          <w:lang w:eastAsia="zh-CN"/>
        </w:rPr>
        <w:t>以下方面</w:t>
      </w:r>
      <w:r w:rsidR="006A2CFB" w:rsidRPr="008E16EE">
        <w:rPr>
          <w:rFonts w:hint="eastAsia"/>
          <w:sz w:val="24"/>
          <w:szCs w:val="24"/>
          <w:lang w:eastAsia="zh-CN"/>
        </w:rPr>
        <w:t>的</w:t>
      </w:r>
      <w:r w:rsidRPr="008E16EE">
        <w:rPr>
          <w:rFonts w:hint="eastAsia"/>
          <w:sz w:val="24"/>
          <w:szCs w:val="24"/>
          <w:lang w:eastAsia="zh-CN"/>
        </w:rPr>
        <w:t>拟议</w:t>
      </w:r>
      <w:r w:rsidR="006A2CFB" w:rsidRPr="008E16EE">
        <w:rPr>
          <w:rFonts w:hint="eastAsia"/>
          <w:sz w:val="24"/>
          <w:szCs w:val="24"/>
          <w:lang w:eastAsia="zh-CN"/>
        </w:rPr>
        <w:t>新增</w:t>
      </w:r>
      <w:r w:rsidRPr="008E16EE">
        <w:rPr>
          <w:rFonts w:hint="eastAsia"/>
          <w:sz w:val="24"/>
          <w:szCs w:val="24"/>
          <w:lang w:eastAsia="zh-CN"/>
        </w:rPr>
        <w:t>资金：</w:t>
      </w:r>
    </w:p>
    <w:p w:rsidR="0038719B" w:rsidRPr="008E16EE" w:rsidRDefault="0064755D" w:rsidP="007E3237">
      <w:pPr>
        <w:numPr>
          <w:ilvl w:val="1"/>
          <w:numId w:val="44"/>
        </w:numPr>
        <w:spacing w:after="120"/>
        <w:jc w:val="both"/>
        <w:rPr>
          <w:rFonts w:eastAsia="SimSun"/>
          <w:sz w:val="24"/>
          <w:szCs w:val="24"/>
          <w:lang w:eastAsia="zh-CN"/>
        </w:rPr>
      </w:pPr>
      <w:r w:rsidRPr="008E16EE">
        <w:rPr>
          <w:rFonts w:eastAsia="SimSun" w:hint="eastAsia"/>
          <w:sz w:val="24"/>
          <w:szCs w:val="24"/>
          <w:lang w:eastAsia="zh-CN"/>
        </w:rPr>
        <w:t>为</w:t>
      </w:r>
      <w:r w:rsidR="0038719B" w:rsidRPr="008E16EE">
        <w:rPr>
          <w:rFonts w:eastAsia="SimSun" w:hint="eastAsia"/>
          <w:sz w:val="24"/>
          <w:szCs w:val="24"/>
          <w:lang w:eastAsia="zh-CN"/>
        </w:rPr>
        <w:t>目前正在进行的三项评估</w:t>
      </w:r>
      <w:r w:rsidRPr="008E16EE">
        <w:rPr>
          <w:rFonts w:eastAsia="SimSun" w:hint="eastAsia"/>
          <w:sz w:val="24"/>
          <w:szCs w:val="24"/>
          <w:lang w:eastAsia="zh-CN"/>
        </w:rPr>
        <w:t>中的各项评估开展</w:t>
      </w:r>
      <w:r w:rsidR="0038719B" w:rsidRPr="008E16EE">
        <w:rPr>
          <w:rFonts w:eastAsia="SimSun" w:hint="eastAsia"/>
          <w:sz w:val="24"/>
          <w:szCs w:val="24"/>
          <w:lang w:eastAsia="zh-CN"/>
        </w:rPr>
        <w:t>一次土著和地方知识对话；</w:t>
      </w:r>
    </w:p>
    <w:p w:rsidR="0038719B" w:rsidRPr="008E16EE" w:rsidRDefault="004D0193" w:rsidP="007E3237">
      <w:pPr>
        <w:numPr>
          <w:ilvl w:val="1"/>
          <w:numId w:val="44"/>
        </w:numPr>
        <w:spacing w:after="120"/>
        <w:jc w:val="both"/>
        <w:rPr>
          <w:rFonts w:eastAsia="SimSun"/>
          <w:sz w:val="24"/>
          <w:szCs w:val="24"/>
          <w:lang w:eastAsia="zh-CN"/>
        </w:rPr>
      </w:pPr>
      <w:r w:rsidRPr="008E16EE">
        <w:rPr>
          <w:rFonts w:eastAsia="SimSun" w:hint="eastAsia"/>
          <w:sz w:val="24"/>
          <w:szCs w:val="24"/>
          <w:lang w:eastAsia="zh-CN"/>
        </w:rPr>
        <w:t>在这些评估第三年期间，</w:t>
      </w:r>
      <w:r w:rsidR="0038719B" w:rsidRPr="008E16EE">
        <w:rPr>
          <w:rFonts w:eastAsia="SimSun" w:hint="eastAsia"/>
          <w:sz w:val="24"/>
          <w:szCs w:val="24"/>
          <w:lang w:eastAsia="zh-CN"/>
        </w:rPr>
        <w:t>为野生</w:t>
      </w:r>
      <w:r w:rsidR="0064755D" w:rsidRPr="008E16EE">
        <w:rPr>
          <w:rFonts w:eastAsia="SimSun" w:hint="eastAsia"/>
          <w:sz w:val="24"/>
          <w:szCs w:val="24"/>
          <w:lang w:eastAsia="zh-CN"/>
        </w:rPr>
        <w:t>物种</w:t>
      </w:r>
      <w:r w:rsidR="0038719B" w:rsidRPr="008E16EE">
        <w:rPr>
          <w:rFonts w:eastAsia="SimSun" w:hint="eastAsia"/>
          <w:sz w:val="24"/>
          <w:szCs w:val="24"/>
          <w:lang w:eastAsia="zh-CN"/>
        </w:rPr>
        <w:t>可持续利用</w:t>
      </w:r>
      <w:r w:rsidR="00E754CD" w:rsidRPr="008E16EE">
        <w:rPr>
          <w:rFonts w:eastAsia="SimSun" w:hint="eastAsia"/>
          <w:sz w:val="24"/>
          <w:szCs w:val="24"/>
          <w:lang w:eastAsia="zh-CN"/>
        </w:rPr>
        <w:t>评估</w:t>
      </w:r>
      <w:r w:rsidR="0038719B" w:rsidRPr="008E16EE">
        <w:rPr>
          <w:rFonts w:eastAsia="SimSun" w:hint="eastAsia"/>
          <w:sz w:val="24"/>
          <w:szCs w:val="24"/>
          <w:lang w:eastAsia="zh-CN"/>
        </w:rPr>
        <w:t>和价值</w:t>
      </w:r>
      <w:r w:rsidR="00E754CD">
        <w:rPr>
          <w:rFonts w:eastAsia="SimSun" w:hint="eastAsia"/>
          <w:sz w:val="24"/>
          <w:szCs w:val="24"/>
          <w:lang w:eastAsia="zh-CN"/>
        </w:rPr>
        <w:t>评估</w:t>
      </w:r>
      <w:r w:rsidR="00337005" w:rsidRPr="008E16EE">
        <w:rPr>
          <w:rFonts w:eastAsia="SimSun" w:hint="eastAsia"/>
          <w:sz w:val="24"/>
          <w:szCs w:val="24"/>
          <w:lang w:eastAsia="zh-CN"/>
        </w:rPr>
        <w:t>举行一次</w:t>
      </w:r>
      <w:r w:rsidRPr="008E16EE">
        <w:rPr>
          <w:rFonts w:eastAsia="SimSun" w:hint="eastAsia"/>
          <w:sz w:val="24"/>
          <w:szCs w:val="24"/>
          <w:lang w:eastAsia="zh-CN"/>
        </w:rPr>
        <w:t>决策者</w:t>
      </w:r>
      <w:r w:rsidR="00FF6CB1" w:rsidRPr="008E16EE">
        <w:rPr>
          <w:rFonts w:eastAsia="SimSun" w:hint="eastAsia"/>
          <w:sz w:val="24"/>
          <w:szCs w:val="24"/>
          <w:lang w:eastAsia="zh-CN"/>
        </w:rPr>
        <w:t>摘要</w:t>
      </w:r>
      <w:r w:rsidR="007D46BE" w:rsidRPr="008E16EE">
        <w:rPr>
          <w:rFonts w:eastAsia="SimSun" w:hint="eastAsia"/>
          <w:sz w:val="24"/>
          <w:szCs w:val="24"/>
          <w:lang w:eastAsia="zh-CN"/>
        </w:rPr>
        <w:t>撰写人</w:t>
      </w:r>
      <w:r w:rsidR="0038719B" w:rsidRPr="008E16EE">
        <w:rPr>
          <w:rFonts w:eastAsia="SimSun" w:hint="eastAsia"/>
          <w:sz w:val="24"/>
          <w:szCs w:val="24"/>
          <w:lang w:eastAsia="zh-CN"/>
        </w:rPr>
        <w:t>会议</w:t>
      </w:r>
      <w:r w:rsidR="003A026F" w:rsidRPr="008E16EE">
        <w:rPr>
          <w:rFonts w:eastAsia="SimSun" w:hint="eastAsia"/>
          <w:sz w:val="24"/>
          <w:szCs w:val="24"/>
          <w:lang w:eastAsia="zh-CN"/>
        </w:rPr>
        <w:t>。</w:t>
      </w:r>
    </w:p>
    <w:p w:rsidR="0038719B" w:rsidRPr="008E16EE" w:rsidRDefault="0038719B" w:rsidP="007E3237">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int="eastAsia"/>
          <w:sz w:val="24"/>
          <w:szCs w:val="24"/>
          <w:lang w:eastAsia="zh-CN"/>
        </w:rPr>
        <w:t>工作方案</w:t>
      </w:r>
      <w:r w:rsidRPr="008E16EE">
        <w:rPr>
          <w:sz w:val="24"/>
          <w:szCs w:val="24"/>
          <w:lang w:eastAsia="zh-CN"/>
        </w:rPr>
        <w:t>B</w:t>
      </w:r>
      <w:r w:rsidRPr="008E16EE">
        <w:rPr>
          <w:rFonts w:hint="eastAsia"/>
          <w:sz w:val="24"/>
          <w:szCs w:val="24"/>
          <w:lang w:eastAsia="zh-CN"/>
        </w:rPr>
        <w:t>部分包括以下交付品的费用：</w:t>
      </w:r>
    </w:p>
    <w:p w:rsidR="0038719B" w:rsidRPr="008E16EE" w:rsidRDefault="00485F02" w:rsidP="007E3237">
      <w:pPr>
        <w:numPr>
          <w:ilvl w:val="1"/>
          <w:numId w:val="11"/>
        </w:numPr>
        <w:tabs>
          <w:tab w:val="left" w:pos="2410"/>
        </w:tabs>
        <w:spacing w:after="120"/>
        <w:jc w:val="both"/>
        <w:rPr>
          <w:rFonts w:eastAsia="SimSun"/>
          <w:sz w:val="24"/>
          <w:szCs w:val="24"/>
          <w:lang w:eastAsia="zh-CN"/>
        </w:rPr>
      </w:pPr>
      <w:r w:rsidRPr="008E16EE">
        <w:rPr>
          <w:rFonts w:eastAsia="SimSun" w:hint="eastAsia"/>
          <w:sz w:val="24"/>
          <w:szCs w:val="24"/>
          <w:lang w:eastAsia="zh-CN"/>
        </w:rPr>
        <w:t>关于评估知识的</w:t>
      </w:r>
      <w:r w:rsidR="0038719B" w:rsidRPr="008E16EE">
        <w:rPr>
          <w:rFonts w:eastAsia="SimSun" w:hint="eastAsia"/>
          <w:sz w:val="24"/>
          <w:szCs w:val="24"/>
          <w:lang w:eastAsia="zh-CN"/>
        </w:rPr>
        <w:t>目标</w:t>
      </w:r>
      <w:r w:rsidR="0038719B" w:rsidRPr="008E16EE">
        <w:rPr>
          <w:rFonts w:eastAsia="SimSun"/>
          <w:sz w:val="24"/>
          <w:szCs w:val="24"/>
          <w:lang w:eastAsia="zh-CN"/>
        </w:rPr>
        <w:t>1</w:t>
      </w:r>
      <w:r w:rsidR="0038719B" w:rsidRPr="008E16EE">
        <w:rPr>
          <w:rFonts w:eastAsia="SimSun" w:hint="eastAsia"/>
          <w:sz w:val="24"/>
          <w:szCs w:val="24"/>
          <w:lang w:eastAsia="zh-CN"/>
        </w:rPr>
        <w:t>：</w:t>
      </w:r>
    </w:p>
    <w:p w:rsidR="00594CB7" w:rsidRPr="008E16EE" w:rsidRDefault="0038719B" w:rsidP="007E3237">
      <w:pPr>
        <w:numPr>
          <w:ilvl w:val="2"/>
          <w:numId w:val="53"/>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hint="eastAsia"/>
          <w:sz w:val="24"/>
          <w:szCs w:val="24"/>
          <w:lang w:eastAsia="zh-CN"/>
        </w:rPr>
        <w:t>1(a)</w:t>
      </w:r>
      <w:r w:rsidRPr="008E16EE">
        <w:rPr>
          <w:rFonts w:eastAsia="SimSun" w:hint="eastAsia"/>
          <w:sz w:val="24"/>
          <w:szCs w:val="24"/>
          <w:lang w:eastAsia="zh-CN"/>
        </w:rPr>
        <w:t>：生物多样性、水、食物和健康之间联系专题评估的第一年。预算金额：</w:t>
      </w:r>
      <w:r w:rsidRPr="008E16EE">
        <w:rPr>
          <w:rFonts w:eastAsia="SimSun" w:hint="eastAsia"/>
          <w:sz w:val="24"/>
          <w:szCs w:val="24"/>
          <w:lang w:eastAsia="zh-CN"/>
        </w:rPr>
        <w:t>588 250</w:t>
      </w:r>
      <w:r w:rsidRPr="008E16EE">
        <w:rPr>
          <w:rFonts w:eastAsia="SimSun" w:hint="eastAsia"/>
          <w:sz w:val="24"/>
          <w:szCs w:val="24"/>
          <w:lang w:eastAsia="zh-CN"/>
        </w:rPr>
        <w:t>美元（附件，表</w:t>
      </w:r>
      <w:r w:rsidR="00D64AE6">
        <w:rPr>
          <w:rFonts w:eastAsia="SimSun"/>
          <w:sz w:val="24"/>
          <w:szCs w:val="24"/>
          <w:lang w:eastAsia="zh-CN"/>
        </w:rPr>
        <w:t>A-2</w:t>
      </w:r>
      <w:r w:rsidRPr="008E16EE">
        <w:rPr>
          <w:rFonts w:eastAsia="SimSun" w:hint="eastAsia"/>
          <w:sz w:val="24"/>
          <w:szCs w:val="24"/>
          <w:lang w:eastAsia="zh-CN"/>
        </w:rPr>
        <w:t>）。</w:t>
      </w:r>
    </w:p>
    <w:p w:rsidR="00594CB7" w:rsidRPr="008E16EE" w:rsidRDefault="0038719B" w:rsidP="007E3237">
      <w:pPr>
        <w:numPr>
          <w:ilvl w:val="2"/>
          <w:numId w:val="53"/>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hint="eastAsia"/>
          <w:sz w:val="24"/>
          <w:szCs w:val="24"/>
          <w:lang w:eastAsia="zh-CN"/>
        </w:rPr>
        <w:t>1(b)</w:t>
      </w:r>
      <w:r w:rsidRPr="008E16EE">
        <w:rPr>
          <w:rFonts w:eastAsia="SimSun" w:hint="eastAsia"/>
          <w:sz w:val="24"/>
          <w:szCs w:val="24"/>
          <w:lang w:eastAsia="zh-CN"/>
        </w:rPr>
        <w:t>：关于生物多样性和气候变化之间联系的技术文件。预算金额：</w:t>
      </w:r>
      <w:r w:rsidRPr="008E16EE">
        <w:rPr>
          <w:rFonts w:eastAsia="SimSun"/>
          <w:sz w:val="24"/>
          <w:szCs w:val="24"/>
          <w:lang w:eastAsia="zh-CN"/>
        </w:rPr>
        <w:t>116 000</w:t>
      </w:r>
      <w:r w:rsidRPr="008E16EE">
        <w:rPr>
          <w:rFonts w:eastAsia="SimSun" w:hint="eastAsia"/>
          <w:sz w:val="24"/>
          <w:szCs w:val="24"/>
          <w:lang w:eastAsia="zh-CN"/>
        </w:rPr>
        <w:t>美元（表</w:t>
      </w:r>
      <w:r w:rsidRPr="008E16EE">
        <w:rPr>
          <w:rFonts w:eastAsia="SimSun"/>
          <w:sz w:val="24"/>
          <w:szCs w:val="24"/>
          <w:lang w:eastAsia="zh-CN"/>
        </w:rPr>
        <w:t>8</w:t>
      </w:r>
      <w:r w:rsidRPr="008E16EE">
        <w:rPr>
          <w:rFonts w:eastAsia="SimSun" w:hint="eastAsia"/>
          <w:sz w:val="24"/>
          <w:szCs w:val="24"/>
          <w:lang w:eastAsia="zh-CN"/>
        </w:rPr>
        <w:t>；附件，表</w:t>
      </w:r>
      <w:r w:rsidRPr="008E16EE">
        <w:rPr>
          <w:rFonts w:eastAsia="SimSun"/>
          <w:sz w:val="24"/>
          <w:szCs w:val="24"/>
          <w:lang w:eastAsia="zh-CN"/>
        </w:rPr>
        <w:t>A-3</w:t>
      </w:r>
      <w:r w:rsidRPr="008E16EE">
        <w:rPr>
          <w:rFonts w:eastAsia="SimSun" w:hint="eastAsia"/>
          <w:sz w:val="24"/>
          <w:szCs w:val="24"/>
          <w:lang w:eastAsia="zh-CN"/>
        </w:rPr>
        <w:t>），与政府间气候变化专门委员会（气专委）合作执行和资助。</w:t>
      </w:r>
    </w:p>
    <w:p w:rsidR="00594CB7" w:rsidRPr="008E16EE" w:rsidRDefault="0038719B" w:rsidP="007E3237">
      <w:pPr>
        <w:numPr>
          <w:ilvl w:val="2"/>
          <w:numId w:val="53"/>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hint="eastAsia"/>
          <w:sz w:val="24"/>
          <w:szCs w:val="24"/>
          <w:lang w:eastAsia="zh-CN"/>
        </w:rPr>
        <w:t>1(c)</w:t>
      </w:r>
      <w:r w:rsidRPr="008E16EE">
        <w:rPr>
          <w:rFonts w:eastAsia="SimSun" w:hint="eastAsia"/>
          <w:sz w:val="24"/>
          <w:szCs w:val="24"/>
          <w:lang w:eastAsia="zh-CN"/>
        </w:rPr>
        <w:t>：界定关于</w:t>
      </w:r>
      <w:r w:rsidR="00DE4616" w:rsidRPr="008E16EE">
        <w:rPr>
          <w:rFonts w:eastAsia="SimSun" w:hint="eastAsia"/>
          <w:sz w:val="24"/>
          <w:szCs w:val="24"/>
          <w:lang w:eastAsia="zh-CN"/>
        </w:rPr>
        <w:t>转型变革</w:t>
      </w:r>
      <w:r w:rsidRPr="008E16EE">
        <w:rPr>
          <w:rFonts w:eastAsia="SimSun" w:hint="eastAsia"/>
          <w:sz w:val="24"/>
          <w:szCs w:val="24"/>
          <w:lang w:eastAsia="zh-CN"/>
        </w:rPr>
        <w:t>决定</w:t>
      </w:r>
      <w:r w:rsidR="007A0D19" w:rsidRPr="008E16EE">
        <w:rPr>
          <w:rFonts w:eastAsia="SimSun" w:hint="eastAsia"/>
          <w:sz w:val="24"/>
          <w:szCs w:val="24"/>
          <w:lang w:eastAsia="zh-CN"/>
        </w:rPr>
        <w:t>性</w:t>
      </w:r>
      <w:r w:rsidRPr="008E16EE">
        <w:rPr>
          <w:rFonts w:eastAsia="SimSun" w:hint="eastAsia"/>
          <w:sz w:val="24"/>
          <w:szCs w:val="24"/>
          <w:lang w:eastAsia="zh-CN"/>
        </w:rPr>
        <w:t>因素的专题评估的范围。预算金额：</w:t>
      </w:r>
      <w:r w:rsidRPr="008E16EE">
        <w:rPr>
          <w:rFonts w:eastAsia="SimSun" w:hint="eastAsia"/>
          <w:sz w:val="24"/>
          <w:szCs w:val="24"/>
          <w:lang w:eastAsia="zh-CN"/>
        </w:rPr>
        <w:t>137 000</w:t>
      </w:r>
      <w:r w:rsidRPr="008E16EE">
        <w:rPr>
          <w:rFonts w:eastAsia="SimSun" w:hint="eastAsia"/>
          <w:sz w:val="24"/>
          <w:szCs w:val="24"/>
          <w:lang w:eastAsia="zh-CN"/>
        </w:rPr>
        <w:t>美元（附件，表</w:t>
      </w:r>
      <w:r w:rsidRPr="008E16EE">
        <w:rPr>
          <w:rFonts w:eastAsia="SimSun" w:hint="eastAsia"/>
          <w:sz w:val="24"/>
          <w:szCs w:val="24"/>
          <w:lang w:eastAsia="zh-CN"/>
        </w:rPr>
        <w:t>A-1</w:t>
      </w:r>
      <w:r w:rsidRPr="008E16EE">
        <w:rPr>
          <w:rFonts w:eastAsia="SimSun" w:hint="eastAsia"/>
          <w:sz w:val="24"/>
          <w:szCs w:val="24"/>
          <w:lang w:eastAsia="zh-CN"/>
        </w:rPr>
        <w:t>）。</w:t>
      </w:r>
    </w:p>
    <w:p w:rsidR="00594CB7" w:rsidRPr="008E16EE" w:rsidRDefault="0038719B" w:rsidP="007E3237">
      <w:pPr>
        <w:numPr>
          <w:ilvl w:val="2"/>
          <w:numId w:val="53"/>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hint="eastAsia"/>
          <w:sz w:val="24"/>
          <w:szCs w:val="24"/>
          <w:lang w:eastAsia="zh-CN"/>
        </w:rPr>
        <w:t>1(d)</w:t>
      </w:r>
      <w:r w:rsidRPr="008E16EE">
        <w:rPr>
          <w:rFonts w:eastAsia="SimSun" w:hint="eastAsia"/>
          <w:sz w:val="24"/>
          <w:szCs w:val="24"/>
          <w:lang w:eastAsia="zh-CN"/>
        </w:rPr>
        <w:t>：关于</w:t>
      </w:r>
      <w:r w:rsidR="002761B5" w:rsidRPr="008E16EE">
        <w:rPr>
          <w:rFonts w:eastAsia="SimSun" w:hint="eastAsia"/>
          <w:sz w:val="24"/>
          <w:szCs w:val="24"/>
          <w:lang w:eastAsia="zh-CN"/>
        </w:rPr>
        <w:t>企业</w:t>
      </w:r>
      <w:r w:rsidRPr="008E16EE">
        <w:rPr>
          <w:rFonts w:eastAsia="SimSun" w:hint="eastAsia"/>
          <w:sz w:val="24"/>
          <w:szCs w:val="24"/>
          <w:lang w:eastAsia="zh-CN"/>
        </w:rPr>
        <w:t>对生物多样性</w:t>
      </w:r>
      <w:r w:rsidR="00172E11" w:rsidRPr="008E16EE">
        <w:rPr>
          <w:rFonts w:eastAsia="SimSun" w:hint="eastAsia"/>
          <w:sz w:val="24"/>
          <w:szCs w:val="24"/>
          <w:lang w:eastAsia="zh-CN"/>
        </w:rPr>
        <w:t>和自然对人类贡献</w:t>
      </w:r>
      <w:r w:rsidR="00E02D84" w:rsidRPr="008E16EE">
        <w:rPr>
          <w:rFonts w:eastAsia="SimSun" w:hint="eastAsia"/>
          <w:sz w:val="24"/>
          <w:szCs w:val="24"/>
          <w:lang w:eastAsia="zh-CN"/>
        </w:rPr>
        <w:t>的影响和依赖</w:t>
      </w:r>
      <w:r w:rsidRPr="008E16EE">
        <w:rPr>
          <w:rFonts w:eastAsia="SimSun" w:hint="eastAsia"/>
          <w:sz w:val="24"/>
          <w:szCs w:val="24"/>
          <w:lang w:eastAsia="zh-CN"/>
        </w:rPr>
        <w:t>的快速方法评估不会产生相关费用，由于</w:t>
      </w:r>
      <w:r w:rsidRPr="008E16EE">
        <w:rPr>
          <w:rFonts w:eastAsia="SimSun"/>
          <w:sz w:val="24"/>
          <w:szCs w:val="24"/>
          <w:lang w:eastAsia="zh-CN"/>
        </w:rPr>
        <w:t>2020</w:t>
      </w:r>
      <w:r w:rsidRPr="008E16EE">
        <w:rPr>
          <w:rFonts w:eastAsia="SimSun" w:hint="eastAsia"/>
          <w:sz w:val="24"/>
          <w:szCs w:val="24"/>
          <w:lang w:eastAsia="zh-CN"/>
        </w:rPr>
        <w:t>年已经有四项评估同时进行，这一评估</w:t>
      </w:r>
      <w:r w:rsidR="003115AB" w:rsidRPr="008E16EE">
        <w:rPr>
          <w:rFonts w:eastAsia="SimSun" w:hint="eastAsia"/>
          <w:sz w:val="24"/>
          <w:szCs w:val="24"/>
          <w:lang w:eastAsia="zh-CN"/>
        </w:rPr>
        <w:t>在</w:t>
      </w:r>
      <w:r w:rsidRPr="008E16EE">
        <w:rPr>
          <w:rFonts w:eastAsia="SimSun"/>
          <w:sz w:val="24"/>
          <w:szCs w:val="24"/>
          <w:lang w:eastAsia="zh-CN"/>
        </w:rPr>
        <w:t>2021</w:t>
      </w:r>
      <w:r w:rsidRPr="008E16EE">
        <w:rPr>
          <w:rFonts w:eastAsia="SimSun" w:hint="eastAsia"/>
          <w:sz w:val="24"/>
          <w:szCs w:val="24"/>
          <w:lang w:eastAsia="zh-CN"/>
        </w:rPr>
        <w:t>年</w:t>
      </w:r>
      <w:r w:rsidR="003115AB" w:rsidRPr="008E16EE">
        <w:rPr>
          <w:rFonts w:eastAsia="SimSun" w:hint="eastAsia"/>
          <w:sz w:val="24"/>
          <w:szCs w:val="24"/>
          <w:lang w:eastAsia="zh-CN"/>
        </w:rPr>
        <w:t>才会</w:t>
      </w:r>
      <w:r w:rsidRPr="008E16EE">
        <w:rPr>
          <w:rFonts w:eastAsia="SimSun" w:hint="eastAsia"/>
          <w:sz w:val="24"/>
          <w:szCs w:val="24"/>
          <w:lang w:eastAsia="zh-CN"/>
        </w:rPr>
        <w:t>开始。</w:t>
      </w:r>
    </w:p>
    <w:p w:rsidR="0038719B" w:rsidRPr="008E16EE" w:rsidRDefault="00311602" w:rsidP="007E3237">
      <w:pPr>
        <w:numPr>
          <w:ilvl w:val="1"/>
          <w:numId w:val="11"/>
        </w:numPr>
        <w:tabs>
          <w:tab w:val="left" w:pos="2410"/>
        </w:tabs>
        <w:spacing w:after="120"/>
        <w:jc w:val="both"/>
        <w:rPr>
          <w:rFonts w:eastAsia="SimSun"/>
          <w:sz w:val="24"/>
          <w:szCs w:val="24"/>
          <w:lang w:eastAsia="zh-CN"/>
        </w:rPr>
      </w:pPr>
      <w:r w:rsidRPr="008E16EE">
        <w:rPr>
          <w:rFonts w:eastAsia="SimSun" w:hint="eastAsia"/>
          <w:sz w:val="24"/>
          <w:szCs w:val="24"/>
          <w:lang w:eastAsia="zh-CN"/>
        </w:rPr>
        <w:t>关于建设能力的</w:t>
      </w:r>
      <w:r w:rsidR="0038719B" w:rsidRPr="008E16EE">
        <w:rPr>
          <w:rFonts w:eastAsia="SimSun" w:hint="eastAsia"/>
          <w:sz w:val="24"/>
          <w:szCs w:val="24"/>
          <w:lang w:eastAsia="zh-CN"/>
        </w:rPr>
        <w:t>目标</w:t>
      </w:r>
      <w:r w:rsidR="0038719B" w:rsidRPr="008E16EE">
        <w:rPr>
          <w:rFonts w:eastAsia="SimSun"/>
          <w:sz w:val="24"/>
          <w:szCs w:val="24"/>
          <w:lang w:eastAsia="zh-CN"/>
        </w:rPr>
        <w:t>2</w:t>
      </w:r>
      <w:r w:rsidR="0038719B" w:rsidRPr="008E16EE">
        <w:rPr>
          <w:rFonts w:eastAsia="SimSun" w:hint="eastAsia"/>
          <w:sz w:val="24"/>
          <w:szCs w:val="24"/>
          <w:lang w:eastAsia="zh-CN"/>
        </w:rPr>
        <w:t>：</w:t>
      </w:r>
    </w:p>
    <w:p w:rsidR="00594CB7" w:rsidRPr="008E16EE" w:rsidRDefault="0038719B" w:rsidP="007E3237">
      <w:pPr>
        <w:numPr>
          <w:ilvl w:val="2"/>
          <w:numId w:val="54"/>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sz w:val="24"/>
          <w:szCs w:val="24"/>
          <w:lang w:eastAsia="zh-CN"/>
        </w:rPr>
        <w:t>2(a)</w:t>
      </w:r>
      <w:r w:rsidRPr="008E16EE">
        <w:rPr>
          <w:rFonts w:eastAsia="SimSun" w:hint="eastAsia"/>
          <w:sz w:val="24"/>
          <w:szCs w:val="24"/>
          <w:lang w:eastAsia="zh-CN"/>
        </w:rPr>
        <w:t>（</w:t>
      </w:r>
      <w:r w:rsidR="00E02D84" w:rsidRPr="008E16EE">
        <w:rPr>
          <w:rFonts w:eastAsia="SimSun" w:hint="eastAsia"/>
          <w:sz w:val="24"/>
          <w:szCs w:val="24"/>
          <w:lang w:eastAsia="zh-CN"/>
        </w:rPr>
        <w:t>加强</w:t>
      </w:r>
      <w:r w:rsidRPr="008E16EE">
        <w:rPr>
          <w:rFonts w:eastAsia="SimSun" w:hint="eastAsia"/>
          <w:sz w:val="24"/>
          <w:szCs w:val="24"/>
          <w:lang w:eastAsia="zh-CN"/>
        </w:rPr>
        <w:t>学习和参与），</w:t>
      </w:r>
      <w:r w:rsidRPr="008E16EE">
        <w:rPr>
          <w:rFonts w:eastAsia="SimSun"/>
          <w:sz w:val="24"/>
          <w:szCs w:val="24"/>
          <w:lang w:eastAsia="zh-CN"/>
        </w:rPr>
        <w:t>2(b)</w:t>
      </w:r>
      <w:r w:rsidRPr="008E16EE">
        <w:rPr>
          <w:rFonts w:eastAsia="SimSun" w:hint="eastAsia"/>
          <w:sz w:val="24"/>
          <w:szCs w:val="24"/>
          <w:lang w:eastAsia="zh-CN"/>
        </w:rPr>
        <w:t>（</w:t>
      </w:r>
      <w:r w:rsidR="00311602" w:rsidRPr="008E16EE">
        <w:rPr>
          <w:rFonts w:eastAsia="SimSun" w:hint="eastAsia"/>
          <w:sz w:val="24"/>
          <w:szCs w:val="24"/>
          <w:lang w:eastAsia="zh-CN"/>
        </w:rPr>
        <w:t>便利</w:t>
      </w:r>
      <w:r w:rsidRPr="008E16EE">
        <w:rPr>
          <w:rFonts w:eastAsia="SimSun" w:hint="eastAsia"/>
          <w:sz w:val="24"/>
          <w:szCs w:val="24"/>
          <w:lang w:eastAsia="zh-CN"/>
        </w:rPr>
        <w:t>获得）和</w:t>
      </w:r>
      <w:r w:rsidRPr="008E16EE">
        <w:rPr>
          <w:rFonts w:eastAsia="SimSun"/>
          <w:sz w:val="24"/>
          <w:szCs w:val="24"/>
          <w:lang w:eastAsia="zh-CN"/>
        </w:rPr>
        <w:t>2(c)</w:t>
      </w:r>
      <w:r w:rsidRPr="008E16EE">
        <w:rPr>
          <w:rFonts w:eastAsia="SimSun" w:hint="eastAsia"/>
          <w:sz w:val="24"/>
          <w:szCs w:val="24"/>
          <w:lang w:eastAsia="zh-CN"/>
        </w:rPr>
        <w:t>（加强国家</w:t>
      </w:r>
      <w:r w:rsidR="005D3F55" w:rsidRPr="008E16EE">
        <w:rPr>
          <w:rFonts w:eastAsia="SimSun" w:hint="eastAsia"/>
          <w:sz w:val="24"/>
          <w:szCs w:val="24"/>
          <w:lang w:eastAsia="zh-CN"/>
        </w:rPr>
        <w:t>能力</w:t>
      </w:r>
      <w:r w:rsidRPr="008E16EE">
        <w:rPr>
          <w:rFonts w:eastAsia="SimSun" w:hint="eastAsia"/>
          <w:sz w:val="24"/>
          <w:szCs w:val="24"/>
          <w:lang w:eastAsia="zh-CN"/>
        </w:rPr>
        <w:t>和区域能力）。预算金额：</w:t>
      </w:r>
      <w:r w:rsidRPr="008E16EE">
        <w:rPr>
          <w:rFonts w:eastAsia="SimSun" w:hint="eastAsia"/>
          <w:sz w:val="24"/>
          <w:szCs w:val="24"/>
          <w:lang w:eastAsia="zh-CN"/>
        </w:rPr>
        <w:t>455 000</w:t>
      </w:r>
      <w:r w:rsidRPr="008E16EE">
        <w:rPr>
          <w:rFonts w:eastAsia="SimSun" w:hint="eastAsia"/>
          <w:sz w:val="24"/>
          <w:szCs w:val="24"/>
          <w:lang w:eastAsia="zh-CN"/>
        </w:rPr>
        <w:t>美元（附件，表</w:t>
      </w:r>
      <w:r w:rsidRPr="008E16EE">
        <w:rPr>
          <w:rFonts w:eastAsia="SimSun" w:hint="eastAsia"/>
          <w:sz w:val="24"/>
          <w:szCs w:val="24"/>
          <w:lang w:eastAsia="zh-CN"/>
        </w:rPr>
        <w:t>A-7</w:t>
      </w:r>
      <w:r w:rsidRPr="008E16EE">
        <w:rPr>
          <w:rFonts w:eastAsia="SimSun" w:hint="eastAsia"/>
          <w:sz w:val="24"/>
          <w:szCs w:val="24"/>
          <w:lang w:eastAsia="zh-CN"/>
        </w:rPr>
        <w:t>）。</w:t>
      </w:r>
    </w:p>
    <w:p w:rsidR="0038719B" w:rsidRPr="008E16EE" w:rsidRDefault="00311602" w:rsidP="007E3237">
      <w:pPr>
        <w:numPr>
          <w:ilvl w:val="1"/>
          <w:numId w:val="11"/>
        </w:numPr>
        <w:tabs>
          <w:tab w:val="left" w:pos="2410"/>
        </w:tabs>
        <w:spacing w:after="120"/>
        <w:jc w:val="both"/>
        <w:rPr>
          <w:rFonts w:eastAsia="SimSun"/>
          <w:sz w:val="24"/>
          <w:szCs w:val="24"/>
          <w:lang w:eastAsia="zh-CN"/>
        </w:rPr>
      </w:pPr>
      <w:r w:rsidRPr="008E16EE">
        <w:rPr>
          <w:rFonts w:eastAsia="SimSun" w:hint="eastAsia"/>
          <w:sz w:val="24"/>
          <w:szCs w:val="24"/>
          <w:lang w:eastAsia="zh-CN"/>
        </w:rPr>
        <w:t>关于加强知识基础的</w:t>
      </w:r>
      <w:r w:rsidR="0038719B" w:rsidRPr="008E16EE">
        <w:rPr>
          <w:rFonts w:eastAsia="SimSun" w:hint="eastAsia"/>
          <w:sz w:val="24"/>
          <w:szCs w:val="24"/>
          <w:lang w:eastAsia="zh-CN"/>
        </w:rPr>
        <w:t>目标</w:t>
      </w:r>
      <w:r w:rsidR="0038719B" w:rsidRPr="008E16EE">
        <w:rPr>
          <w:rFonts w:eastAsia="SimSun"/>
          <w:sz w:val="24"/>
          <w:szCs w:val="24"/>
          <w:lang w:eastAsia="zh-CN"/>
        </w:rPr>
        <w:t>3</w:t>
      </w:r>
      <w:r w:rsidR="0038719B" w:rsidRPr="008E16EE">
        <w:rPr>
          <w:rFonts w:eastAsia="SimSun" w:hint="eastAsia"/>
          <w:sz w:val="24"/>
          <w:szCs w:val="24"/>
          <w:lang w:eastAsia="zh-CN"/>
        </w:rPr>
        <w:t>：</w:t>
      </w:r>
    </w:p>
    <w:p w:rsidR="00594CB7" w:rsidRPr="008E16EE" w:rsidRDefault="0038719B" w:rsidP="007E3237">
      <w:pPr>
        <w:numPr>
          <w:ilvl w:val="2"/>
          <w:numId w:val="55"/>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hint="eastAsia"/>
          <w:sz w:val="24"/>
          <w:szCs w:val="24"/>
          <w:lang w:eastAsia="zh-CN"/>
        </w:rPr>
        <w:t>3(a)</w:t>
      </w:r>
      <w:r w:rsidRPr="008E16EE">
        <w:rPr>
          <w:rFonts w:eastAsia="SimSun" w:hint="eastAsia"/>
          <w:sz w:val="24"/>
          <w:szCs w:val="24"/>
          <w:lang w:eastAsia="zh-CN"/>
        </w:rPr>
        <w:t>：推进关于知识</w:t>
      </w:r>
      <w:r w:rsidR="00311602" w:rsidRPr="008E16EE">
        <w:rPr>
          <w:rFonts w:eastAsia="SimSun" w:hint="eastAsia"/>
          <w:sz w:val="24"/>
          <w:szCs w:val="24"/>
          <w:lang w:eastAsia="zh-CN"/>
        </w:rPr>
        <w:t>和</w:t>
      </w:r>
      <w:r w:rsidRPr="008E16EE">
        <w:rPr>
          <w:rFonts w:eastAsia="SimSun" w:hint="eastAsia"/>
          <w:sz w:val="24"/>
          <w:szCs w:val="24"/>
          <w:lang w:eastAsia="zh-CN"/>
        </w:rPr>
        <w:t>数据的工作。预算金额：</w:t>
      </w:r>
      <w:r w:rsidRPr="008E16EE">
        <w:rPr>
          <w:rFonts w:eastAsia="SimSun" w:hint="eastAsia"/>
          <w:sz w:val="24"/>
          <w:szCs w:val="24"/>
          <w:lang w:eastAsia="zh-CN"/>
        </w:rPr>
        <w:t>210 000</w:t>
      </w:r>
      <w:r w:rsidRPr="008E16EE">
        <w:rPr>
          <w:rFonts w:eastAsia="SimSun" w:hint="eastAsia"/>
          <w:sz w:val="24"/>
          <w:szCs w:val="24"/>
          <w:lang w:eastAsia="zh-CN"/>
        </w:rPr>
        <w:t>美元（附件，表</w:t>
      </w:r>
      <w:r w:rsidRPr="008E16EE">
        <w:rPr>
          <w:rFonts w:eastAsia="SimSun" w:hint="eastAsia"/>
          <w:sz w:val="24"/>
          <w:szCs w:val="24"/>
          <w:lang w:eastAsia="zh-CN"/>
        </w:rPr>
        <w:t>A-8</w:t>
      </w:r>
      <w:r w:rsidRPr="008E16EE">
        <w:rPr>
          <w:rFonts w:eastAsia="SimSun" w:hint="eastAsia"/>
          <w:sz w:val="24"/>
          <w:szCs w:val="24"/>
          <w:lang w:eastAsia="zh-CN"/>
        </w:rPr>
        <w:t>）。</w:t>
      </w:r>
    </w:p>
    <w:p w:rsidR="00594CB7" w:rsidRPr="008E16EE" w:rsidRDefault="0038719B" w:rsidP="007E3237">
      <w:pPr>
        <w:numPr>
          <w:ilvl w:val="2"/>
          <w:numId w:val="55"/>
        </w:numPr>
        <w:spacing w:after="120"/>
        <w:jc w:val="both"/>
        <w:rPr>
          <w:rFonts w:eastAsia="SimSun"/>
          <w:sz w:val="24"/>
          <w:szCs w:val="24"/>
          <w:lang w:eastAsia="zh-CN"/>
        </w:rPr>
      </w:pPr>
      <w:r w:rsidRPr="00421B53">
        <w:rPr>
          <w:rFonts w:eastAsia="SimSun" w:hint="eastAsia"/>
          <w:spacing w:val="-4"/>
          <w:sz w:val="24"/>
          <w:szCs w:val="24"/>
          <w:lang w:eastAsia="zh-CN"/>
        </w:rPr>
        <w:t>交付品</w:t>
      </w:r>
      <w:r w:rsidRPr="00421B53">
        <w:rPr>
          <w:rFonts w:eastAsia="SimSun" w:hint="eastAsia"/>
          <w:spacing w:val="-4"/>
          <w:sz w:val="24"/>
          <w:szCs w:val="24"/>
          <w:lang w:eastAsia="zh-CN"/>
        </w:rPr>
        <w:t>3(b)</w:t>
      </w:r>
      <w:r w:rsidRPr="00421B53">
        <w:rPr>
          <w:rFonts w:eastAsia="SimSun" w:hint="eastAsia"/>
          <w:spacing w:val="-4"/>
          <w:sz w:val="24"/>
          <w:szCs w:val="24"/>
          <w:lang w:eastAsia="zh-CN"/>
        </w:rPr>
        <w:t>：</w:t>
      </w:r>
      <w:r w:rsidR="00E02D84" w:rsidRPr="00421B53">
        <w:rPr>
          <w:rFonts w:eastAsia="SimSun" w:hint="eastAsia"/>
          <w:spacing w:val="-4"/>
          <w:sz w:val="24"/>
          <w:szCs w:val="24"/>
          <w:lang w:eastAsia="zh-CN"/>
        </w:rPr>
        <w:t>推进</w:t>
      </w:r>
      <w:r w:rsidRPr="00421B53">
        <w:rPr>
          <w:rFonts w:eastAsia="SimSun" w:hint="eastAsia"/>
          <w:spacing w:val="-4"/>
          <w:sz w:val="24"/>
          <w:szCs w:val="24"/>
          <w:lang w:eastAsia="zh-CN"/>
        </w:rPr>
        <w:t>认可土著和地方知识体系并与之合作。目标</w:t>
      </w:r>
      <w:r w:rsidRPr="00421B53">
        <w:rPr>
          <w:rFonts w:eastAsia="SimSun"/>
          <w:spacing w:val="-4"/>
          <w:sz w:val="24"/>
          <w:szCs w:val="24"/>
          <w:lang w:eastAsia="zh-CN"/>
        </w:rPr>
        <w:t>1</w:t>
      </w:r>
      <w:r w:rsidRPr="008E16EE">
        <w:rPr>
          <w:rFonts w:eastAsia="SimSun" w:hint="eastAsia"/>
          <w:sz w:val="24"/>
          <w:szCs w:val="24"/>
          <w:lang w:eastAsia="zh-CN"/>
        </w:rPr>
        <w:t>下的交付品包括对土著和地方知识对话的资助。预算金额：</w:t>
      </w:r>
      <w:r w:rsidRPr="008E16EE">
        <w:rPr>
          <w:rFonts w:eastAsia="SimSun" w:hint="eastAsia"/>
          <w:sz w:val="24"/>
          <w:szCs w:val="24"/>
          <w:lang w:eastAsia="zh-CN"/>
        </w:rPr>
        <w:t>185 000</w:t>
      </w:r>
      <w:r w:rsidRPr="008E16EE">
        <w:rPr>
          <w:rFonts w:eastAsia="SimSun" w:hint="eastAsia"/>
          <w:sz w:val="24"/>
          <w:szCs w:val="24"/>
          <w:lang w:eastAsia="zh-CN"/>
        </w:rPr>
        <w:t>美元（附件，表</w:t>
      </w:r>
      <w:r w:rsidRPr="008E16EE">
        <w:rPr>
          <w:rFonts w:eastAsia="SimSun" w:hint="eastAsia"/>
          <w:sz w:val="24"/>
          <w:szCs w:val="24"/>
          <w:lang w:eastAsia="zh-CN"/>
        </w:rPr>
        <w:t>A-9</w:t>
      </w:r>
      <w:r w:rsidRPr="008E16EE">
        <w:rPr>
          <w:rFonts w:eastAsia="SimSun" w:hint="eastAsia"/>
          <w:sz w:val="24"/>
          <w:szCs w:val="24"/>
          <w:lang w:eastAsia="zh-CN"/>
        </w:rPr>
        <w:t>）。</w:t>
      </w:r>
    </w:p>
    <w:p w:rsidR="0038719B" w:rsidRPr="008E16EE" w:rsidRDefault="00D62622" w:rsidP="007E3237">
      <w:pPr>
        <w:numPr>
          <w:ilvl w:val="1"/>
          <w:numId w:val="11"/>
        </w:numPr>
        <w:tabs>
          <w:tab w:val="left" w:pos="2410"/>
        </w:tabs>
        <w:spacing w:after="120"/>
        <w:jc w:val="both"/>
        <w:rPr>
          <w:rFonts w:eastAsia="SimSun"/>
          <w:sz w:val="24"/>
          <w:szCs w:val="24"/>
          <w:lang w:eastAsia="zh-CN"/>
        </w:rPr>
      </w:pPr>
      <w:r w:rsidRPr="008E16EE">
        <w:rPr>
          <w:rFonts w:eastAsia="SimSun" w:hint="eastAsia"/>
          <w:sz w:val="24"/>
          <w:szCs w:val="24"/>
          <w:lang w:eastAsia="zh-CN"/>
        </w:rPr>
        <w:t>关于支持政策的</w:t>
      </w:r>
      <w:r w:rsidR="0038719B" w:rsidRPr="008E16EE">
        <w:rPr>
          <w:rFonts w:eastAsia="SimSun" w:hint="eastAsia"/>
          <w:sz w:val="24"/>
          <w:szCs w:val="24"/>
          <w:lang w:eastAsia="zh-CN"/>
        </w:rPr>
        <w:t>目标</w:t>
      </w:r>
      <w:r w:rsidR="0038719B" w:rsidRPr="008E16EE">
        <w:rPr>
          <w:rFonts w:eastAsia="SimSun"/>
          <w:sz w:val="24"/>
          <w:szCs w:val="24"/>
          <w:lang w:eastAsia="zh-CN"/>
        </w:rPr>
        <w:t>4</w:t>
      </w:r>
      <w:r w:rsidR="0038719B" w:rsidRPr="008E16EE">
        <w:rPr>
          <w:rFonts w:eastAsia="SimSun" w:hint="eastAsia"/>
          <w:sz w:val="24"/>
          <w:szCs w:val="24"/>
          <w:lang w:eastAsia="zh-CN"/>
        </w:rPr>
        <w:t>：</w:t>
      </w:r>
    </w:p>
    <w:p w:rsidR="00594CB7" w:rsidRPr="008E16EE" w:rsidRDefault="0038719B" w:rsidP="007E3237">
      <w:pPr>
        <w:numPr>
          <w:ilvl w:val="2"/>
          <w:numId w:val="56"/>
        </w:numPr>
        <w:spacing w:after="120"/>
        <w:jc w:val="both"/>
        <w:rPr>
          <w:rFonts w:eastAsia="SimSun"/>
          <w:sz w:val="24"/>
          <w:szCs w:val="24"/>
          <w:lang w:eastAsia="zh-CN"/>
        </w:rPr>
      </w:pPr>
      <w:r w:rsidRPr="00421B53">
        <w:rPr>
          <w:rFonts w:eastAsia="SimSun" w:hint="eastAsia"/>
          <w:spacing w:val="-14"/>
          <w:sz w:val="24"/>
          <w:szCs w:val="24"/>
          <w:lang w:eastAsia="zh-CN"/>
        </w:rPr>
        <w:t>交付品</w:t>
      </w:r>
      <w:r w:rsidRPr="00421B53">
        <w:rPr>
          <w:rFonts w:eastAsia="SimSun" w:hint="eastAsia"/>
          <w:spacing w:val="-14"/>
          <w:sz w:val="24"/>
          <w:szCs w:val="24"/>
          <w:lang w:eastAsia="zh-CN"/>
        </w:rPr>
        <w:t>4(a)</w:t>
      </w:r>
      <w:r w:rsidRPr="00421B53">
        <w:rPr>
          <w:rFonts w:eastAsia="SimSun" w:hint="eastAsia"/>
          <w:spacing w:val="-14"/>
          <w:sz w:val="24"/>
          <w:szCs w:val="24"/>
          <w:lang w:eastAsia="zh-CN"/>
        </w:rPr>
        <w:t>：推进关于政策工具和方法的工作。预算金额：</w:t>
      </w:r>
      <w:r w:rsidRPr="00421B53">
        <w:rPr>
          <w:rFonts w:eastAsia="SimSun" w:hint="eastAsia"/>
          <w:spacing w:val="-14"/>
          <w:sz w:val="24"/>
          <w:szCs w:val="24"/>
          <w:lang w:eastAsia="zh-CN"/>
        </w:rPr>
        <w:t>244 000</w:t>
      </w:r>
      <w:r w:rsidRPr="008E16EE">
        <w:rPr>
          <w:rFonts w:eastAsia="SimSun" w:hint="eastAsia"/>
          <w:sz w:val="24"/>
          <w:szCs w:val="24"/>
          <w:lang w:eastAsia="zh-CN"/>
        </w:rPr>
        <w:t>美元（附件，表</w:t>
      </w:r>
      <w:r w:rsidRPr="008E16EE">
        <w:rPr>
          <w:rFonts w:eastAsia="SimSun" w:hint="eastAsia"/>
          <w:sz w:val="24"/>
          <w:szCs w:val="24"/>
          <w:lang w:eastAsia="zh-CN"/>
        </w:rPr>
        <w:t>A-10</w:t>
      </w:r>
      <w:r w:rsidRPr="008E16EE">
        <w:rPr>
          <w:rFonts w:eastAsia="SimSun" w:hint="eastAsia"/>
          <w:sz w:val="24"/>
          <w:szCs w:val="24"/>
          <w:lang w:eastAsia="zh-CN"/>
        </w:rPr>
        <w:t>）。</w:t>
      </w:r>
    </w:p>
    <w:p w:rsidR="00594CB7" w:rsidRDefault="0038719B" w:rsidP="007E3237">
      <w:pPr>
        <w:numPr>
          <w:ilvl w:val="2"/>
          <w:numId w:val="56"/>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hint="eastAsia"/>
          <w:sz w:val="24"/>
          <w:szCs w:val="24"/>
          <w:lang w:eastAsia="zh-CN"/>
        </w:rPr>
        <w:t>4(b)</w:t>
      </w:r>
      <w:r w:rsidRPr="008E16EE">
        <w:rPr>
          <w:rFonts w:eastAsia="SimSun" w:hint="eastAsia"/>
          <w:sz w:val="24"/>
          <w:szCs w:val="24"/>
          <w:lang w:eastAsia="zh-CN"/>
        </w:rPr>
        <w:t>：推进关于生物多样性和生态系统服务情景设想和模型的工作。预算金额：</w:t>
      </w:r>
      <w:r w:rsidRPr="008E16EE">
        <w:rPr>
          <w:rFonts w:eastAsia="SimSun" w:hint="eastAsia"/>
          <w:sz w:val="24"/>
          <w:szCs w:val="24"/>
          <w:lang w:eastAsia="zh-CN"/>
        </w:rPr>
        <w:t>260 000</w:t>
      </w:r>
      <w:r w:rsidRPr="008E16EE">
        <w:rPr>
          <w:rFonts w:eastAsia="SimSun" w:hint="eastAsia"/>
          <w:sz w:val="24"/>
          <w:szCs w:val="24"/>
          <w:lang w:eastAsia="zh-CN"/>
        </w:rPr>
        <w:t>美元（附件，表</w:t>
      </w:r>
      <w:r w:rsidRPr="008E16EE">
        <w:rPr>
          <w:rFonts w:eastAsia="SimSun" w:hint="eastAsia"/>
          <w:sz w:val="24"/>
          <w:szCs w:val="24"/>
          <w:lang w:eastAsia="zh-CN"/>
        </w:rPr>
        <w:t>A-11</w:t>
      </w:r>
      <w:r w:rsidRPr="008E16EE">
        <w:rPr>
          <w:rFonts w:eastAsia="SimSun" w:hint="eastAsia"/>
          <w:sz w:val="24"/>
          <w:szCs w:val="24"/>
          <w:lang w:eastAsia="zh-CN"/>
        </w:rPr>
        <w:t>）。</w:t>
      </w:r>
    </w:p>
    <w:p w:rsidR="0041204E" w:rsidRPr="0041204E" w:rsidRDefault="0041204E" w:rsidP="0017153A">
      <w:pPr>
        <w:jc w:val="right"/>
        <w:rPr>
          <w:rFonts w:eastAsia="SimSun"/>
          <w:sz w:val="24"/>
          <w:szCs w:val="24"/>
          <w:lang w:eastAsia="zh-CN"/>
        </w:rPr>
      </w:pPr>
    </w:p>
    <w:p w:rsidR="00594CB7" w:rsidRPr="008E16EE" w:rsidRDefault="0038719B" w:rsidP="007E3237">
      <w:pPr>
        <w:numPr>
          <w:ilvl w:val="2"/>
          <w:numId w:val="56"/>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hint="eastAsia"/>
          <w:sz w:val="24"/>
          <w:szCs w:val="24"/>
          <w:lang w:eastAsia="zh-CN"/>
        </w:rPr>
        <w:t>4(c)</w:t>
      </w:r>
      <w:r w:rsidRPr="008E16EE">
        <w:rPr>
          <w:rFonts w:eastAsia="SimSun" w:hint="eastAsia"/>
          <w:sz w:val="24"/>
          <w:szCs w:val="24"/>
          <w:lang w:eastAsia="zh-CN"/>
        </w:rPr>
        <w:t>：</w:t>
      </w:r>
      <w:r w:rsidR="00D62622" w:rsidRPr="008E16EE">
        <w:rPr>
          <w:rFonts w:eastAsia="SimSun" w:hint="eastAsia"/>
          <w:sz w:val="24"/>
          <w:szCs w:val="24"/>
          <w:lang w:eastAsia="zh-CN"/>
        </w:rPr>
        <w:t>推进</w:t>
      </w:r>
      <w:r w:rsidRPr="008E16EE">
        <w:rPr>
          <w:rFonts w:eastAsia="SimSun" w:hint="eastAsia"/>
          <w:sz w:val="24"/>
          <w:szCs w:val="24"/>
          <w:lang w:eastAsia="zh-CN"/>
        </w:rPr>
        <w:t>关于多重价值的工作。虽然关于这一交付品的工作将于</w:t>
      </w:r>
      <w:r w:rsidRPr="008E16EE">
        <w:rPr>
          <w:rFonts w:eastAsia="SimSun"/>
          <w:sz w:val="24"/>
          <w:szCs w:val="24"/>
          <w:lang w:eastAsia="zh-CN"/>
        </w:rPr>
        <w:t>2020</w:t>
      </w:r>
      <w:r w:rsidRPr="008E16EE">
        <w:rPr>
          <w:rFonts w:eastAsia="SimSun" w:hint="eastAsia"/>
          <w:sz w:val="24"/>
          <w:szCs w:val="24"/>
          <w:lang w:eastAsia="zh-CN"/>
        </w:rPr>
        <w:t>年完成，但不会产生相关费用，因为价值评估专家组会无偿向生物多样性平台专家组提供关于价值的建议。</w:t>
      </w:r>
    </w:p>
    <w:p w:rsidR="0038719B" w:rsidRPr="008E16EE" w:rsidRDefault="00022C5C" w:rsidP="007E3237">
      <w:pPr>
        <w:numPr>
          <w:ilvl w:val="1"/>
          <w:numId w:val="11"/>
        </w:numPr>
        <w:tabs>
          <w:tab w:val="left" w:pos="2410"/>
        </w:tabs>
        <w:spacing w:after="120"/>
        <w:jc w:val="both"/>
        <w:rPr>
          <w:rFonts w:eastAsia="SimSun"/>
          <w:sz w:val="24"/>
          <w:szCs w:val="24"/>
          <w:lang w:eastAsia="zh-CN"/>
        </w:rPr>
      </w:pPr>
      <w:r w:rsidRPr="008E16EE">
        <w:rPr>
          <w:rFonts w:eastAsia="SimSun" w:hint="eastAsia"/>
          <w:sz w:val="24"/>
          <w:szCs w:val="24"/>
          <w:lang w:eastAsia="zh-CN"/>
        </w:rPr>
        <w:t>关于</w:t>
      </w:r>
      <w:r w:rsidR="00F5048C" w:rsidRPr="008E16EE">
        <w:rPr>
          <w:rFonts w:eastAsia="SimSun" w:hint="eastAsia"/>
          <w:sz w:val="24"/>
          <w:szCs w:val="24"/>
          <w:lang w:eastAsia="zh-CN"/>
        </w:rPr>
        <w:t>交流</w:t>
      </w:r>
      <w:r w:rsidRPr="008E16EE">
        <w:rPr>
          <w:rFonts w:eastAsia="SimSun" w:hint="eastAsia"/>
          <w:sz w:val="24"/>
          <w:szCs w:val="24"/>
          <w:lang w:eastAsia="zh-CN"/>
        </w:rPr>
        <w:t>和参与的</w:t>
      </w:r>
      <w:r w:rsidR="0038719B" w:rsidRPr="008E16EE">
        <w:rPr>
          <w:rFonts w:eastAsia="SimSun" w:hint="eastAsia"/>
          <w:sz w:val="24"/>
          <w:szCs w:val="24"/>
          <w:lang w:eastAsia="zh-CN"/>
        </w:rPr>
        <w:t>目标</w:t>
      </w:r>
      <w:r w:rsidR="0038719B" w:rsidRPr="008E16EE">
        <w:rPr>
          <w:rFonts w:eastAsia="SimSun"/>
          <w:sz w:val="24"/>
          <w:szCs w:val="24"/>
          <w:lang w:eastAsia="zh-CN"/>
        </w:rPr>
        <w:t>5</w:t>
      </w:r>
      <w:r w:rsidR="0038719B" w:rsidRPr="008E16EE">
        <w:rPr>
          <w:rFonts w:eastAsia="SimSun" w:hint="eastAsia"/>
          <w:sz w:val="24"/>
          <w:szCs w:val="24"/>
          <w:lang w:eastAsia="zh-CN"/>
        </w:rPr>
        <w:t>：</w:t>
      </w:r>
    </w:p>
    <w:p w:rsidR="00594CB7" w:rsidRPr="008E16EE" w:rsidRDefault="0038719B" w:rsidP="007E3237">
      <w:pPr>
        <w:numPr>
          <w:ilvl w:val="2"/>
          <w:numId w:val="57"/>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hint="eastAsia"/>
          <w:sz w:val="24"/>
          <w:szCs w:val="24"/>
          <w:lang w:eastAsia="zh-CN"/>
        </w:rPr>
        <w:t>5(a)</w:t>
      </w:r>
      <w:r w:rsidRPr="008E16EE">
        <w:rPr>
          <w:rFonts w:eastAsia="SimSun" w:hint="eastAsia"/>
          <w:sz w:val="24"/>
          <w:szCs w:val="24"/>
          <w:lang w:eastAsia="zh-CN"/>
        </w:rPr>
        <w:t>：加强</w:t>
      </w:r>
      <w:r w:rsidR="00F5048C" w:rsidRPr="008E16EE">
        <w:rPr>
          <w:rFonts w:eastAsia="SimSun" w:hint="eastAsia"/>
          <w:sz w:val="24"/>
          <w:szCs w:val="24"/>
          <w:lang w:eastAsia="zh-CN"/>
        </w:rPr>
        <w:t>交流</w:t>
      </w:r>
      <w:r w:rsidRPr="008E16EE">
        <w:rPr>
          <w:rFonts w:eastAsia="SimSun" w:hint="eastAsia"/>
          <w:sz w:val="24"/>
          <w:szCs w:val="24"/>
          <w:lang w:eastAsia="zh-CN"/>
        </w:rPr>
        <w:t>。预算金额：</w:t>
      </w:r>
      <w:r w:rsidRPr="008E16EE">
        <w:rPr>
          <w:rFonts w:eastAsia="SimSun" w:hint="eastAsia"/>
          <w:sz w:val="24"/>
          <w:szCs w:val="24"/>
          <w:lang w:eastAsia="zh-CN"/>
        </w:rPr>
        <w:t>250 000</w:t>
      </w:r>
      <w:r w:rsidRPr="008E16EE">
        <w:rPr>
          <w:rFonts w:eastAsia="SimSun" w:hint="eastAsia"/>
          <w:sz w:val="24"/>
          <w:szCs w:val="24"/>
          <w:lang w:eastAsia="zh-CN"/>
        </w:rPr>
        <w:t>美元（附件，表</w:t>
      </w:r>
      <w:r w:rsidRPr="008E16EE">
        <w:rPr>
          <w:rFonts w:eastAsia="SimSun" w:hint="eastAsia"/>
          <w:sz w:val="24"/>
          <w:szCs w:val="24"/>
          <w:lang w:eastAsia="zh-CN"/>
        </w:rPr>
        <w:t>A-13</w:t>
      </w:r>
      <w:r w:rsidRPr="008E16EE">
        <w:rPr>
          <w:rFonts w:eastAsia="SimSun" w:hint="eastAsia"/>
          <w:sz w:val="24"/>
          <w:szCs w:val="24"/>
          <w:lang w:eastAsia="zh-CN"/>
        </w:rPr>
        <w:t>）。</w:t>
      </w:r>
    </w:p>
    <w:p w:rsidR="00594CB7" w:rsidRPr="008E16EE" w:rsidRDefault="0038719B" w:rsidP="007E3237">
      <w:pPr>
        <w:numPr>
          <w:ilvl w:val="2"/>
          <w:numId w:val="57"/>
        </w:numPr>
        <w:spacing w:after="120"/>
        <w:jc w:val="both"/>
        <w:rPr>
          <w:rFonts w:eastAsia="SimSun"/>
          <w:sz w:val="24"/>
          <w:szCs w:val="24"/>
          <w:lang w:eastAsia="zh-CN"/>
        </w:rPr>
      </w:pPr>
      <w:r w:rsidRPr="008E16EE">
        <w:rPr>
          <w:rFonts w:eastAsia="SimSun" w:hint="eastAsia"/>
          <w:sz w:val="24"/>
          <w:szCs w:val="24"/>
          <w:lang w:eastAsia="zh-CN"/>
        </w:rPr>
        <w:t>交付品</w:t>
      </w:r>
      <w:r w:rsidRPr="008E16EE">
        <w:rPr>
          <w:rFonts w:eastAsia="SimSun" w:hint="eastAsia"/>
          <w:sz w:val="24"/>
          <w:szCs w:val="24"/>
          <w:lang w:eastAsia="zh-CN"/>
        </w:rPr>
        <w:t>5(b)</w:t>
      </w:r>
      <w:r w:rsidRPr="008E16EE">
        <w:rPr>
          <w:rFonts w:eastAsia="SimSun" w:hint="eastAsia"/>
          <w:sz w:val="24"/>
          <w:szCs w:val="24"/>
          <w:lang w:eastAsia="zh-CN"/>
        </w:rPr>
        <w:t>：加强政府和利益攸关方的参与。</w:t>
      </w:r>
      <w:r w:rsidR="00D64AE6" w:rsidRPr="008E16EE">
        <w:rPr>
          <w:rFonts w:eastAsia="SimSun" w:hint="eastAsia"/>
          <w:sz w:val="24"/>
          <w:szCs w:val="24"/>
          <w:lang w:eastAsia="zh-CN"/>
        </w:rPr>
        <w:t>这包括生物多样性平台国家</w:t>
      </w:r>
      <w:r w:rsidR="00D64AE6">
        <w:rPr>
          <w:rFonts w:eastAsia="SimSun" w:hint="eastAsia"/>
          <w:sz w:val="24"/>
          <w:szCs w:val="24"/>
          <w:lang w:eastAsia="zh-CN"/>
        </w:rPr>
        <w:t>协调人</w:t>
      </w:r>
      <w:r w:rsidR="00D64AE6" w:rsidRPr="008E16EE">
        <w:rPr>
          <w:rFonts w:eastAsia="SimSun" w:hint="eastAsia"/>
          <w:sz w:val="24"/>
          <w:szCs w:val="24"/>
          <w:lang w:eastAsia="zh-CN"/>
        </w:rPr>
        <w:t>的一次年度磋商。</w:t>
      </w:r>
      <w:r w:rsidRPr="008E16EE">
        <w:rPr>
          <w:rFonts w:eastAsia="SimSun" w:hint="eastAsia"/>
          <w:sz w:val="24"/>
          <w:szCs w:val="24"/>
          <w:lang w:eastAsia="zh-CN"/>
        </w:rPr>
        <w:t>预算金额：</w:t>
      </w:r>
      <w:r w:rsidR="00C21F73" w:rsidRPr="008E16EE">
        <w:rPr>
          <w:rFonts w:eastAsia="SimSun"/>
          <w:sz w:val="24"/>
          <w:szCs w:val="24"/>
          <w:lang w:eastAsia="zh-CN"/>
        </w:rPr>
        <w:br/>
      </w:r>
      <w:r w:rsidRPr="008E16EE">
        <w:rPr>
          <w:rFonts w:eastAsia="SimSun" w:hint="eastAsia"/>
          <w:sz w:val="24"/>
          <w:szCs w:val="24"/>
          <w:lang w:eastAsia="zh-CN"/>
        </w:rPr>
        <w:t>275 000</w:t>
      </w:r>
      <w:r w:rsidRPr="008E16EE">
        <w:rPr>
          <w:rFonts w:eastAsia="SimSun" w:hint="eastAsia"/>
          <w:sz w:val="24"/>
          <w:szCs w:val="24"/>
          <w:lang w:eastAsia="zh-CN"/>
        </w:rPr>
        <w:t>美元（附件，表</w:t>
      </w:r>
      <w:r w:rsidRPr="008E16EE">
        <w:rPr>
          <w:rFonts w:eastAsia="SimSun" w:hint="eastAsia"/>
          <w:sz w:val="24"/>
          <w:szCs w:val="24"/>
          <w:lang w:eastAsia="zh-CN"/>
        </w:rPr>
        <w:t>A-14</w:t>
      </w:r>
      <w:r w:rsidRPr="008E16EE">
        <w:rPr>
          <w:rFonts w:eastAsia="SimSun" w:hint="eastAsia"/>
          <w:sz w:val="24"/>
          <w:szCs w:val="24"/>
          <w:lang w:eastAsia="zh-CN"/>
        </w:rPr>
        <w:t>）。</w:t>
      </w:r>
    </w:p>
    <w:p w:rsidR="0038719B" w:rsidRPr="008E16EE" w:rsidRDefault="002E12D4" w:rsidP="007E3237">
      <w:pPr>
        <w:pStyle w:val="ListParagraph"/>
        <w:numPr>
          <w:ilvl w:val="1"/>
          <w:numId w:val="4"/>
        </w:numPr>
        <w:tabs>
          <w:tab w:val="left" w:pos="2410"/>
        </w:tabs>
        <w:spacing w:after="120" w:line="240" w:lineRule="auto"/>
        <w:jc w:val="both"/>
        <w:rPr>
          <w:rFonts w:eastAsia="SimSun"/>
          <w:sz w:val="24"/>
          <w:szCs w:val="24"/>
          <w:lang w:eastAsia="zh-CN"/>
        </w:rPr>
      </w:pPr>
      <w:r w:rsidRPr="008E16EE">
        <w:rPr>
          <w:rFonts w:eastAsia="SimSun" w:hint="eastAsia"/>
          <w:sz w:val="24"/>
          <w:szCs w:val="24"/>
          <w:lang w:eastAsia="zh-CN"/>
        </w:rPr>
        <w:t>关于审查成效的</w:t>
      </w:r>
      <w:r w:rsidR="0038719B" w:rsidRPr="008E16EE">
        <w:rPr>
          <w:rFonts w:eastAsia="SimSun" w:hint="eastAsia"/>
          <w:sz w:val="24"/>
          <w:szCs w:val="24"/>
          <w:lang w:eastAsia="zh-CN"/>
        </w:rPr>
        <w:t>目标</w:t>
      </w:r>
      <w:r w:rsidR="0038719B" w:rsidRPr="0004636F">
        <w:rPr>
          <w:rFonts w:ascii="Times New Roman" w:eastAsia="SimSun" w:hAnsi="Times New Roman"/>
          <w:sz w:val="24"/>
          <w:szCs w:val="24"/>
          <w:lang w:eastAsia="zh-CN"/>
        </w:rPr>
        <w:t>6</w:t>
      </w:r>
      <w:r w:rsidR="0038719B" w:rsidRPr="008E16EE">
        <w:rPr>
          <w:rFonts w:eastAsia="SimSun" w:hint="eastAsia"/>
          <w:sz w:val="24"/>
          <w:szCs w:val="24"/>
          <w:lang w:eastAsia="zh-CN"/>
        </w:rPr>
        <w:t>：</w:t>
      </w:r>
    </w:p>
    <w:p w:rsidR="00594CB7" w:rsidRPr="00FE0D86" w:rsidRDefault="0038719B" w:rsidP="007E3237">
      <w:pPr>
        <w:numPr>
          <w:ilvl w:val="2"/>
          <w:numId w:val="58"/>
        </w:numPr>
        <w:spacing w:after="120"/>
        <w:jc w:val="both"/>
        <w:rPr>
          <w:rFonts w:eastAsia="SimSun"/>
          <w:spacing w:val="-4"/>
          <w:sz w:val="24"/>
          <w:szCs w:val="24"/>
          <w:lang w:eastAsia="zh-CN"/>
        </w:rPr>
      </w:pPr>
      <w:r w:rsidRPr="00FE0D86">
        <w:rPr>
          <w:rFonts w:eastAsia="SimSun" w:hint="eastAsia"/>
          <w:spacing w:val="-4"/>
          <w:sz w:val="24"/>
          <w:szCs w:val="24"/>
          <w:lang w:eastAsia="zh-CN"/>
        </w:rPr>
        <w:t>交付品</w:t>
      </w:r>
      <w:r w:rsidRPr="00FE0D86">
        <w:rPr>
          <w:rFonts w:eastAsia="SimSun" w:hint="eastAsia"/>
          <w:spacing w:val="-4"/>
          <w:sz w:val="24"/>
          <w:szCs w:val="24"/>
          <w:lang w:eastAsia="zh-CN"/>
        </w:rPr>
        <w:t>6</w:t>
      </w:r>
      <w:r w:rsidRPr="00FE0D86">
        <w:rPr>
          <w:rFonts w:eastAsia="SimSun" w:hint="eastAsia"/>
          <w:spacing w:val="-4"/>
          <w:sz w:val="24"/>
          <w:szCs w:val="24"/>
          <w:lang w:eastAsia="zh-CN"/>
        </w:rPr>
        <w:t>：审查成效。</w:t>
      </w:r>
      <w:r w:rsidRPr="00FE0D86">
        <w:rPr>
          <w:rFonts w:eastAsia="SimSun"/>
          <w:spacing w:val="-4"/>
          <w:sz w:val="24"/>
          <w:szCs w:val="24"/>
          <w:lang w:eastAsia="zh-CN"/>
        </w:rPr>
        <w:t>2020</w:t>
      </w:r>
      <w:r w:rsidRPr="00FE0D86">
        <w:rPr>
          <w:rFonts w:eastAsia="SimSun" w:hint="eastAsia"/>
          <w:spacing w:val="-4"/>
          <w:sz w:val="24"/>
          <w:szCs w:val="24"/>
          <w:lang w:eastAsia="zh-CN"/>
        </w:rPr>
        <w:t>年，这一交付品将不会产生</w:t>
      </w:r>
      <w:r w:rsidR="002E12D4" w:rsidRPr="00FE0D86">
        <w:rPr>
          <w:rFonts w:eastAsia="SimSun" w:hint="eastAsia"/>
          <w:spacing w:val="-4"/>
          <w:sz w:val="24"/>
          <w:szCs w:val="24"/>
          <w:lang w:eastAsia="zh-CN"/>
        </w:rPr>
        <w:t>相关</w:t>
      </w:r>
      <w:r w:rsidRPr="00FE0D86">
        <w:rPr>
          <w:rFonts w:eastAsia="SimSun" w:hint="eastAsia"/>
          <w:spacing w:val="-4"/>
          <w:sz w:val="24"/>
          <w:szCs w:val="24"/>
          <w:lang w:eastAsia="zh-CN"/>
        </w:rPr>
        <w:t>费用。</w:t>
      </w:r>
    </w:p>
    <w:p w:rsidR="0038719B" w:rsidRPr="008E16EE" w:rsidRDefault="0038719B" w:rsidP="007E3237">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int="eastAsia"/>
          <w:sz w:val="24"/>
          <w:szCs w:val="24"/>
          <w:lang w:eastAsia="zh-CN"/>
        </w:rPr>
        <w:t>除了工作方案的执行外，</w:t>
      </w:r>
      <w:r w:rsidRPr="008E16EE">
        <w:rPr>
          <w:sz w:val="24"/>
          <w:szCs w:val="24"/>
          <w:lang w:eastAsia="zh-CN"/>
        </w:rPr>
        <w:t>2020</w:t>
      </w:r>
      <w:r w:rsidRPr="008E16EE">
        <w:rPr>
          <w:rFonts w:hint="eastAsia"/>
          <w:sz w:val="24"/>
          <w:szCs w:val="24"/>
          <w:lang w:eastAsia="zh-CN"/>
        </w:rPr>
        <w:t>年临时预算还包括暂定于</w:t>
      </w:r>
      <w:r w:rsidRPr="008E16EE">
        <w:rPr>
          <w:sz w:val="24"/>
          <w:szCs w:val="24"/>
          <w:lang w:eastAsia="zh-CN"/>
        </w:rPr>
        <w:t>2020</w:t>
      </w:r>
      <w:r w:rsidRPr="008E16EE">
        <w:rPr>
          <w:rFonts w:hint="eastAsia"/>
          <w:sz w:val="24"/>
          <w:szCs w:val="24"/>
          <w:lang w:eastAsia="zh-CN"/>
        </w:rPr>
        <w:t>年</w:t>
      </w:r>
      <w:r w:rsidRPr="008E16EE">
        <w:rPr>
          <w:sz w:val="24"/>
          <w:szCs w:val="24"/>
          <w:lang w:eastAsia="zh-CN"/>
        </w:rPr>
        <w:t>8</w:t>
      </w:r>
      <w:r w:rsidRPr="008E16EE">
        <w:rPr>
          <w:rFonts w:hint="eastAsia"/>
          <w:sz w:val="24"/>
          <w:szCs w:val="24"/>
          <w:lang w:eastAsia="zh-CN"/>
        </w:rPr>
        <w:t>月举行的全体会议第八届会议的费用，以及考虑到</w:t>
      </w:r>
      <w:r w:rsidR="00206762" w:rsidRPr="008E16EE">
        <w:rPr>
          <w:sz w:val="24"/>
          <w:szCs w:val="24"/>
          <w:lang w:eastAsia="zh-CN"/>
        </w:rPr>
        <w:t>2019</w:t>
      </w:r>
      <w:r w:rsidR="00206762" w:rsidRPr="008E16EE">
        <w:rPr>
          <w:rFonts w:hint="eastAsia"/>
          <w:sz w:val="24"/>
          <w:szCs w:val="24"/>
          <w:lang w:eastAsia="zh-CN"/>
        </w:rPr>
        <w:t>年</w:t>
      </w:r>
      <w:r w:rsidRPr="008E16EE">
        <w:rPr>
          <w:rFonts w:hint="eastAsia"/>
          <w:sz w:val="24"/>
          <w:szCs w:val="24"/>
          <w:lang w:eastAsia="zh-CN"/>
        </w:rPr>
        <w:t>拟议调整的工作人员费用。</w:t>
      </w:r>
      <w:r w:rsidRPr="008E16EE">
        <w:rPr>
          <w:sz w:val="24"/>
          <w:szCs w:val="24"/>
          <w:lang w:eastAsia="zh-CN"/>
        </w:rPr>
        <w:t>2020</w:t>
      </w:r>
      <w:r w:rsidRPr="008E16EE">
        <w:rPr>
          <w:rFonts w:hint="eastAsia"/>
          <w:sz w:val="24"/>
          <w:szCs w:val="24"/>
          <w:lang w:eastAsia="zh-CN"/>
        </w:rPr>
        <w:t>年临时预算总额为</w:t>
      </w:r>
      <w:r w:rsidRPr="008E16EE">
        <w:rPr>
          <w:sz w:val="24"/>
          <w:szCs w:val="24"/>
          <w:lang w:eastAsia="zh-CN"/>
        </w:rPr>
        <w:t>950</w:t>
      </w:r>
      <w:r w:rsidRPr="008E16EE">
        <w:rPr>
          <w:rFonts w:hint="eastAsia"/>
          <w:sz w:val="24"/>
          <w:szCs w:val="24"/>
          <w:lang w:eastAsia="zh-CN"/>
        </w:rPr>
        <w:t>万美元。</w:t>
      </w:r>
    </w:p>
    <w:p w:rsidR="0038719B" w:rsidRPr="008E16EE" w:rsidRDefault="0038719B" w:rsidP="0038719B">
      <w:pPr>
        <w:pStyle w:val="Normalnumber"/>
        <w:numPr>
          <w:ilvl w:val="0"/>
          <w:numId w:val="0"/>
        </w:numPr>
        <w:tabs>
          <w:tab w:val="clear" w:pos="1247"/>
          <w:tab w:val="clear" w:pos="1814"/>
          <w:tab w:val="clear" w:pos="2381"/>
          <w:tab w:val="clear" w:pos="2948"/>
          <w:tab w:val="clear" w:pos="3515"/>
        </w:tabs>
        <w:ind w:left="1247"/>
        <w:rPr>
          <w:lang w:eastAsia="zh-CN"/>
        </w:rPr>
      </w:pPr>
    </w:p>
    <w:p w:rsidR="0038719B" w:rsidRPr="008E16EE" w:rsidRDefault="0038719B" w:rsidP="0038719B">
      <w:pPr>
        <w:pStyle w:val="Normalnumber"/>
        <w:numPr>
          <w:ilvl w:val="0"/>
          <w:numId w:val="0"/>
        </w:numPr>
        <w:tabs>
          <w:tab w:val="clear" w:pos="1247"/>
          <w:tab w:val="clear" w:pos="1814"/>
          <w:tab w:val="clear" w:pos="2381"/>
          <w:tab w:val="clear" w:pos="2948"/>
          <w:tab w:val="clear" w:pos="3515"/>
        </w:tabs>
        <w:ind w:left="1247"/>
        <w:rPr>
          <w:lang w:eastAsia="zh-CN"/>
        </w:rPr>
        <w:sectPr w:rsidR="0038719B" w:rsidRPr="008E16EE" w:rsidSect="0041204E">
          <w:footnotePr>
            <w:numFmt w:val="chicago"/>
          </w:footnotePr>
          <w:type w:val="continuous"/>
          <w:pgSz w:w="11907" w:h="16840" w:code="9"/>
          <w:pgMar w:top="907" w:right="992" w:bottom="1418" w:left="1418" w:header="539" w:footer="975" w:gutter="0"/>
          <w:cols w:space="539"/>
          <w:titlePg/>
          <w:docGrid w:linePitch="360"/>
        </w:sectPr>
      </w:pPr>
    </w:p>
    <w:p w:rsidR="0038719B" w:rsidRPr="008E16EE" w:rsidRDefault="0038719B" w:rsidP="0038719B">
      <w:pPr>
        <w:pStyle w:val="CH3"/>
        <w:spacing w:after="40"/>
        <w:ind w:right="57" w:firstLine="0"/>
        <w:rPr>
          <w:rStyle w:val="Normal-poolChar"/>
          <w:b w:val="0"/>
          <w:sz w:val="24"/>
          <w:szCs w:val="24"/>
        </w:rPr>
      </w:pPr>
      <w:r w:rsidRPr="008E16EE">
        <w:rPr>
          <w:rStyle w:val="Normal-poolChar"/>
          <w:rFonts w:hint="eastAsia"/>
          <w:b w:val="0"/>
          <w:sz w:val="24"/>
          <w:szCs w:val="24"/>
          <w:lang w:eastAsia="zh-CN"/>
        </w:rPr>
        <w:t>表</w:t>
      </w:r>
      <w:r w:rsidRPr="008E16EE">
        <w:rPr>
          <w:rStyle w:val="Normal-poolChar"/>
          <w:b w:val="0"/>
          <w:sz w:val="24"/>
          <w:szCs w:val="24"/>
        </w:rPr>
        <w:t xml:space="preserve"> 9</w:t>
      </w:r>
      <w:r w:rsidRPr="008E16EE">
        <w:rPr>
          <w:rStyle w:val="Normal-poolChar"/>
          <w:rFonts w:eastAsia="SimHei"/>
          <w:sz w:val="24"/>
          <w:szCs w:val="24"/>
        </w:rPr>
        <w:t xml:space="preserve"> </w:t>
      </w:r>
      <w:r w:rsidRPr="008E16EE">
        <w:rPr>
          <w:rStyle w:val="Normal-poolChar"/>
          <w:rFonts w:eastAsia="SimHei"/>
          <w:sz w:val="24"/>
          <w:szCs w:val="24"/>
        </w:rPr>
        <w:br/>
        <w:t>2020</w:t>
      </w:r>
      <w:proofErr w:type="spellStart"/>
      <w:r w:rsidRPr="008E16EE">
        <w:rPr>
          <w:rStyle w:val="Normal-poolChar"/>
          <w:rFonts w:eastAsia="SimHei" w:hint="eastAsia"/>
          <w:sz w:val="24"/>
          <w:szCs w:val="24"/>
        </w:rPr>
        <w:t>年临时预算</w:t>
      </w:r>
      <w:proofErr w:type="spellEnd"/>
    </w:p>
    <w:p w:rsidR="0038719B" w:rsidRPr="00421B53" w:rsidRDefault="0038719B" w:rsidP="0038719B">
      <w:pPr>
        <w:pStyle w:val="Normal-pool"/>
        <w:keepNext/>
        <w:keepLines/>
        <w:spacing w:after="40"/>
        <w:ind w:left="1247" w:right="57"/>
        <w:rPr>
          <w:rStyle w:val="Normal-poolChar"/>
          <w:lang w:eastAsia="zh-CN"/>
        </w:rPr>
      </w:pPr>
      <w:r w:rsidRPr="00421B53">
        <w:rPr>
          <w:rStyle w:val="Normal-poolChar"/>
          <w:rFonts w:hint="eastAsia"/>
          <w:lang w:eastAsia="zh-CN"/>
        </w:rPr>
        <w:t>（美元）</w:t>
      </w:r>
    </w:p>
    <w:tbl>
      <w:tblPr>
        <w:tblW w:w="8363" w:type="dxa"/>
        <w:jc w:val="right"/>
        <w:tblLook w:val="04A0" w:firstRow="1" w:lastRow="0" w:firstColumn="1" w:lastColumn="0" w:noHBand="0" w:noVBand="1"/>
      </w:tblPr>
      <w:tblGrid>
        <w:gridCol w:w="6797"/>
        <w:gridCol w:w="1566"/>
      </w:tblGrid>
      <w:tr w:rsidR="0038719B" w:rsidRPr="00421B53" w:rsidTr="006E0CBB">
        <w:trPr>
          <w:trHeight w:val="20"/>
          <w:tblHeader/>
          <w:jc w:val="right"/>
        </w:trPr>
        <w:tc>
          <w:tcPr>
            <w:tcW w:w="4064" w:type="pct"/>
            <w:tcBorders>
              <w:top w:val="single" w:sz="4" w:space="0" w:color="auto"/>
              <w:left w:val="single" w:sz="4" w:space="0" w:color="FFFFFF"/>
              <w:bottom w:val="single" w:sz="12" w:space="0" w:color="auto"/>
              <w:right w:val="single" w:sz="4" w:space="0" w:color="FFFFFF"/>
            </w:tcBorders>
            <w:shd w:val="clear" w:color="auto" w:fill="auto"/>
            <w:vAlign w:val="bottom"/>
            <w:hideMark/>
          </w:tcPr>
          <w:p w:rsidR="0038719B" w:rsidRPr="00421B53" w:rsidRDefault="0038719B" w:rsidP="00421B53">
            <w:pPr>
              <w:spacing w:before="40" w:after="40"/>
              <w:rPr>
                <w:rFonts w:eastAsia="KaiTi"/>
                <w:bCs/>
                <w:color w:val="000000"/>
                <w:sz w:val="20"/>
                <w:lang w:eastAsia="en-GB"/>
              </w:rPr>
            </w:pPr>
            <w:proofErr w:type="spellStart"/>
            <w:r w:rsidRPr="00421B53">
              <w:rPr>
                <w:rFonts w:eastAsia="KaiTi"/>
                <w:bCs/>
                <w:color w:val="000000"/>
                <w:sz w:val="20"/>
                <w:lang w:eastAsia="en-GB"/>
              </w:rPr>
              <w:t>预算项目</w:t>
            </w:r>
            <w:proofErr w:type="spellEnd"/>
          </w:p>
        </w:tc>
        <w:tc>
          <w:tcPr>
            <w:tcW w:w="936" w:type="pct"/>
            <w:tcBorders>
              <w:top w:val="single" w:sz="4" w:space="0" w:color="auto"/>
              <w:left w:val="nil"/>
              <w:bottom w:val="single" w:sz="12" w:space="0" w:color="auto"/>
              <w:right w:val="nil"/>
            </w:tcBorders>
            <w:shd w:val="clear" w:color="auto" w:fill="auto"/>
            <w:vAlign w:val="bottom"/>
            <w:hideMark/>
          </w:tcPr>
          <w:p w:rsidR="0038719B" w:rsidRPr="00421B53" w:rsidRDefault="0038719B" w:rsidP="00421B53">
            <w:pPr>
              <w:spacing w:before="40" w:after="40"/>
              <w:jc w:val="center"/>
              <w:rPr>
                <w:rFonts w:eastAsia="KaiTi"/>
                <w:bCs/>
                <w:color w:val="000000"/>
                <w:sz w:val="20"/>
                <w:lang w:eastAsia="en-GB"/>
              </w:rPr>
            </w:pPr>
            <w:r w:rsidRPr="00421B53">
              <w:rPr>
                <w:rFonts w:eastAsia="KaiTi"/>
                <w:bCs/>
                <w:color w:val="000000"/>
                <w:sz w:val="20"/>
                <w:lang w:eastAsia="en-GB"/>
              </w:rPr>
              <w:t>2020</w:t>
            </w:r>
            <w:r w:rsidRPr="00421B53">
              <w:rPr>
                <w:rFonts w:eastAsia="KaiTi"/>
                <w:bCs/>
                <w:color w:val="000000"/>
                <w:sz w:val="20"/>
                <w:lang w:eastAsia="en-GB"/>
              </w:rPr>
              <w:t>年预算</w:t>
            </w:r>
          </w:p>
        </w:tc>
      </w:tr>
      <w:tr w:rsidR="0038719B" w:rsidRPr="00421B53" w:rsidTr="006E0CBB">
        <w:trPr>
          <w:trHeight w:val="20"/>
          <w:jc w:val="right"/>
        </w:trPr>
        <w:tc>
          <w:tcPr>
            <w:tcW w:w="4064" w:type="pct"/>
            <w:tcBorders>
              <w:top w:val="single" w:sz="12" w:space="0" w:color="auto"/>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 xml:space="preserve">1. </w:t>
            </w:r>
            <w:r w:rsidRPr="00421B53">
              <w:rPr>
                <w:rFonts w:eastAsia="SimHei"/>
                <w:b/>
                <w:bCs/>
                <w:color w:val="000000"/>
                <w:sz w:val="20"/>
                <w:lang w:eastAsia="zh-CN"/>
              </w:rPr>
              <w:t>生物多样性平台各机构的会议</w:t>
            </w:r>
          </w:p>
        </w:tc>
        <w:tc>
          <w:tcPr>
            <w:tcW w:w="936" w:type="pct"/>
            <w:tcBorders>
              <w:top w:val="single" w:sz="12" w:space="0" w:color="auto"/>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zh-CN"/>
              </w:rPr>
            </w:pPr>
            <w:r w:rsidRPr="00421B53">
              <w:rPr>
                <w:rFonts w:eastAsia="SimSun"/>
                <w:color w:val="000000"/>
                <w:sz w:val="20"/>
                <w:lang w:eastAsia="zh-CN"/>
              </w:rPr>
              <w:t> </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1.1</w:t>
            </w:r>
            <w:r w:rsidRPr="00421B53">
              <w:rPr>
                <w:rFonts w:eastAsia="SimHei"/>
                <w:b/>
                <w:bCs/>
                <w:color w:val="000000"/>
                <w:sz w:val="20"/>
                <w:lang w:eastAsia="en-GB"/>
              </w:rPr>
              <w:t>全体会议届会</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全体会议第八届会议与会者的差旅费用（差旅</w:t>
            </w:r>
            <w:r w:rsidR="00651532" w:rsidRPr="00421B53">
              <w:rPr>
                <w:rFonts w:eastAsia="SimSun"/>
                <w:color w:val="000000"/>
                <w:sz w:val="20"/>
                <w:lang w:eastAsia="zh-CN"/>
              </w:rPr>
              <w:t>和</w:t>
            </w:r>
            <w:r w:rsidRPr="00421B53">
              <w:rPr>
                <w:rFonts w:eastAsia="SimSun"/>
                <w:color w:val="000000"/>
                <w:sz w:val="20"/>
                <w:lang w:eastAsia="zh-CN"/>
              </w:rPr>
              <w:t>每日生活津贴）</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500 000</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会议事务（口笔译和编辑）</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830 000</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ind w:left="170"/>
              <w:rPr>
                <w:rFonts w:eastAsia="SimSun"/>
                <w:color w:val="000000"/>
                <w:sz w:val="20"/>
                <w:lang w:eastAsia="en-GB"/>
              </w:rPr>
            </w:pPr>
            <w:proofErr w:type="spellStart"/>
            <w:r w:rsidRPr="00421B53">
              <w:rPr>
                <w:rFonts w:eastAsia="SimSun"/>
                <w:color w:val="000000"/>
                <w:sz w:val="20"/>
                <w:lang w:eastAsia="en-GB"/>
              </w:rPr>
              <w:t>全体会议报告事务</w:t>
            </w:r>
            <w:proofErr w:type="spellEnd"/>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65 000</w:t>
            </w:r>
          </w:p>
        </w:tc>
      </w:tr>
      <w:tr w:rsidR="0038719B" w:rsidRPr="00421B53" w:rsidTr="00A54B5A">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全体会议安保费用和其他费用</w:t>
            </w:r>
          </w:p>
        </w:tc>
        <w:tc>
          <w:tcPr>
            <w:tcW w:w="936" w:type="pct"/>
            <w:tcBorders>
              <w:top w:val="nil"/>
              <w:left w:val="nil"/>
              <w:bottom w:val="nil"/>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100 000</w:t>
            </w:r>
          </w:p>
        </w:tc>
      </w:tr>
      <w:tr w:rsidR="0038719B" w:rsidRPr="00421B53" w:rsidTr="00A54B5A">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en-GB"/>
              </w:rPr>
            </w:pPr>
            <w:proofErr w:type="spellStart"/>
            <w:r w:rsidRPr="00421B53">
              <w:rPr>
                <w:rFonts w:eastAsia="SimHei"/>
                <w:b/>
                <w:bCs/>
                <w:color w:val="000000"/>
                <w:sz w:val="20"/>
                <w:lang w:eastAsia="en-GB"/>
              </w:rPr>
              <w:t>小计</w:t>
            </w:r>
            <w:proofErr w:type="spellEnd"/>
            <w:r w:rsidRPr="00421B53">
              <w:rPr>
                <w:rFonts w:eastAsia="SimHei"/>
                <w:b/>
                <w:bCs/>
                <w:color w:val="000000"/>
                <w:sz w:val="20"/>
                <w:lang w:eastAsia="en-GB"/>
              </w:rPr>
              <w:t xml:space="preserve"> 1.1</w:t>
            </w:r>
            <w:r w:rsidR="00651532" w:rsidRPr="00421B53">
              <w:rPr>
                <w:rFonts w:eastAsia="SimHei"/>
                <w:b/>
                <w:bCs/>
                <w:color w:val="000000"/>
                <w:sz w:val="20"/>
                <w:lang w:eastAsia="zh-CN"/>
              </w:rPr>
              <w:t>，</w:t>
            </w:r>
            <w:proofErr w:type="spellStart"/>
            <w:r w:rsidRPr="00421B53">
              <w:rPr>
                <w:rFonts w:eastAsia="SimHei"/>
                <w:b/>
                <w:bCs/>
                <w:color w:val="000000"/>
                <w:sz w:val="20"/>
                <w:lang w:eastAsia="en-GB"/>
              </w:rPr>
              <w:t>全体会议届会</w:t>
            </w:r>
            <w:proofErr w:type="spellEnd"/>
          </w:p>
        </w:tc>
        <w:tc>
          <w:tcPr>
            <w:tcW w:w="936" w:type="pct"/>
            <w:tcBorders>
              <w:top w:val="single" w:sz="4" w:space="0" w:color="auto"/>
              <w:left w:val="nil"/>
              <w:bottom w:val="single" w:sz="4" w:space="0" w:color="auto"/>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1 495 000</w:t>
            </w:r>
          </w:p>
        </w:tc>
      </w:tr>
      <w:tr w:rsidR="0038719B" w:rsidRPr="00421B53" w:rsidTr="00A54B5A">
        <w:trPr>
          <w:trHeight w:val="17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Sun"/>
                <w:color w:val="000000"/>
                <w:sz w:val="20"/>
                <w:lang w:eastAsia="en-GB"/>
              </w:rPr>
            </w:pP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1.2</w:t>
            </w:r>
            <w:r w:rsidRPr="00421B53">
              <w:rPr>
                <w:rFonts w:eastAsia="SimHei"/>
                <w:b/>
                <w:bCs/>
                <w:color w:val="000000"/>
                <w:sz w:val="20"/>
                <w:lang w:eastAsia="zh-CN"/>
              </w:rPr>
              <w:t>主席团和多学科专家小组会议</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zh-CN"/>
              </w:rPr>
            </w:pPr>
            <w:r w:rsidRPr="00421B53">
              <w:rPr>
                <w:rFonts w:eastAsia="SimSun"/>
                <w:color w:val="000000"/>
                <w:sz w:val="20"/>
                <w:lang w:eastAsia="zh-CN"/>
              </w:rPr>
              <w:t> </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主席团两次会议与会者的差旅和会议费用</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70 900</w:t>
            </w:r>
          </w:p>
        </w:tc>
      </w:tr>
      <w:tr w:rsidR="0038719B" w:rsidRPr="00421B53" w:rsidTr="00A54B5A">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多学科专家小组两次会议与会者的差旅和会议费用</w:t>
            </w:r>
          </w:p>
        </w:tc>
        <w:tc>
          <w:tcPr>
            <w:tcW w:w="936" w:type="pct"/>
            <w:tcBorders>
              <w:top w:val="nil"/>
              <w:left w:val="nil"/>
              <w:bottom w:val="nil"/>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170 000</w:t>
            </w:r>
          </w:p>
        </w:tc>
      </w:tr>
      <w:tr w:rsidR="0038719B" w:rsidRPr="00421B53" w:rsidTr="00A54B5A">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小计</w:t>
            </w:r>
            <w:r w:rsidRPr="00421B53">
              <w:rPr>
                <w:rFonts w:eastAsia="SimHei"/>
                <w:b/>
                <w:bCs/>
                <w:color w:val="000000"/>
                <w:sz w:val="20"/>
                <w:lang w:eastAsia="zh-CN"/>
              </w:rPr>
              <w:t xml:space="preserve"> 1.2 </w:t>
            </w:r>
            <w:r w:rsidR="00651532" w:rsidRPr="00421B53">
              <w:rPr>
                <w:rFonts w:eastAsia="SimHei"/>
                <w:b/>
                <w:bCs/>
                <w:color w:val="000000"/>
                <w:sz w:val="20"/>
                <w:lang w:eastAsia="zh-CN"/>
              </w:rPr>
              <w:t>，</w:t>
            </w:r>
            <w:r w:rsidRPr="00421B53">
              <w:rPr>
                <w:rFonts w:eastAsia="SimHei"/>
                <w:b/>
                <w:bCs/>
                <w:color w:val="000000"/>
                <w:sz w:val="20"/>
                <w:lang w:eastAsia="zh-CN"/>
              </w:rPr>
              <w:t>主席团和多学科专家小组会议</w:t>
            </w:r>
          </w:p>
        </w:tc>
        <w:tc>
          <w:tcPr>
            <w:tcW w:w="936" w:type="pct"/>
            <w:tcBorders>
              <w:top w:val="single" w:sz="4" w:space="0" w:color="auto"/>
              <w:left w:val="nil"/>
              <w:bottom w:val="single" w:sz="4" w:space="0" w:color="auto"/>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240 900</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en-GB"/>
              </w:rPr>
            </w:pP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 </w:t>
            </w:r>
          </w:p>
        </w:tc>
      </w:tr>
      <w:tr w:rsidR="0038719B" w:rsidRPr="00421B53" w:rsidTr="00A54B5A">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1.3</w:t>
            </w:r>
            <w:r w:rsidRPr="00421B53">
              <w:rPr>
                <w:rFonts w:eastAsia="SimHei"/>
                <w:b/>
                <w:bCs/>
                <w:color w:val="000000"/>
                <w:sz w:val="20"/>
                <w:lang w:eastAsia="zh-CN"/>
              </w:rPr>
              <w:t>主席代表生物多样性平台</w:t>
            </w:r>
            <w:r w:rsidR="00651532" w:rsidRPr="00421B53">
              <w:rPr>
                <w:rFonts w:eastAsia="SimHei"/>
                <w:b/>
                <w:bCs/>
                <w:color w:val="000000"/>
                <w:sz w:val="20"/>
                <w:lang w:eastAsia="zh-CN"/>
              </w:rPr>
              <w:t>出差</w:t>
            </w:r>
            <w:r w:rsidRPr="00421B53">
              <w:rPr>
                <w:rFonts w:eastAsia="SimHei"/>
                <w:b/>
                <w:bCs/>
                <w:color w:val="000000"/>
                <w:sz w:val="20"/>
                <w:lang w:eastAsia="zh-CN"/>
              </w:rPr>
              <w:t>的差旅费用</w:t>
            </w:r>
          </w:p>
        </w:tc>
        <w:tc>
          <w:tcPr>
            <w:tcW w:w="936" w:type="pct"/>
            <w:tcBorders>
              <w:top w:val="nil"/>
              <w:left w:val="nil"/>
              <w:bottom w:val="nil"/>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25 000</w:t>
            </w:r>
          </w:p>
        </w:tc>
      </w:tr>
      <w:tr w:rsidR="0038719B" w:rsidRPr="00421B53" w:rsidTr="00A54B5A">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noWrap/>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小计</w:t>
            </w:r>
            <w:r w:rsidRPr="00421B53">
              <w:rPr>
                <w:rFonts w:eastAsia="SimHei"/>
                <w:b/>
                <w:bCs/>
                <w:color w:val="000000"/>
                <w:sz w:val="20"/>
                <w:lang w:eastAsia="zh-CN"/>
              </w:rPr>
              <w:t xml:space="preserve"> 1 </w:t>
            </w:r>
            <w:r w:rsidR="00651532" w:rsidRPr="00421B53">
              <w:rPr>
                <w:rFonts w:eastAsia="SimHei"/>
                <w:b/>
                <w:bCs/>
                <w:color w:val="000000"/>
                <w:sz w:val="20"/>
                <w:lang w:eastAsia="zh-CN"/>
              </w:rPr>
              <w:t>，</w:t>
            </w:r>
            <w:r w:rsidRPr="00421B53">
              <w:rPr>
                <w:rFonts w:eastAsia="SimHei"/>
                <w:b/>
                <w:bCs/>
                <w:color w:val="000000"/>
                <w:sz w:val="20"/>
                <w:lang w:eastAsia="zh-CN"/>
              </w:rPr>
              <w:t>生物多样性平台各机构的会议</w:t>
            </w:r>
          </w:p>
        </w:tc>
        <w:tc>
          <w:tcPr>
            <w:tcW w:w="936" w:type="pct"/>
            <w:tcBorders>
              <w:top w:val="single" w:sz="4" w:space="0" w:color="auto"/>
              <w:left w:val="nil"/>
              <w:bottom w:val="single" w:sz="4" w:space="0" w:color="auto"/>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1 760 900</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Sun"/>
                <w:color w:val="000000"/>
                <w:sz w:val="20"/>
                <w:lang w:eastAsia="en-GB"/>
              </w:rPr>
            </w:pP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 xml:space="preserve">2. </w:t>
            </w:r>
            <w:proofErr w:type="spellStart"/>
            <w:r w:rsidRPr="00421B53">
              <w:rPr>
                <w:rFonts w:eastAsia="SimHei"/>
                <w:b/>
                <w:bCs/>
                <w:color w:val="000000"/>
                <w:sz w:val="20"/>
                <w:lang w:eastAsia="en-GB"/>
              </w:rPr>
              <w:t>工作方案的执行</w:t>
            </w:r>
            <w:proofErr w:type="spellEnd"/>
            <w:r w:rsidRPr="00421B53">
              <w:rPr>
                <w:rFonts w:eastAsia="SimHei"/>
                <w:b/>
                <w:bCs/>
                <w:color w:val="000000"/>
                <w:sz w:val="20"/>
                <w:lang w:eastAsia="en-GB"/>
              </w:rPr>
              <w:t xml:space="preserve"> </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proofErr w:type="spellStart"/>
            <w:r w:rsidRPr="00421B53">
              <w:rPr>
                <w:rFonts w:eastAsia="SimHei"/>
                <w:b/>
                <w:bCs/>
                <w:color w:val="000000"/>
                <w:sz w:val="20"/>
                <w:lang w:eastAsia="en-GB"/>
              </w:rPr>
              <w:t>A</w:t>
            </w:r>
            <w:r w:rsidRPr="00421B53">
              <w:rPr>
                <w:rFonts w:eastAsia="SimHei"/>
                <w:b/>
                <w:bCs/>
                <w:color w:val="000000"/>
                <w:sz w:val="20"/>
                <w:lang w:eastAsia="en-GB"/>
              </w:rPr>
              <w:t>部分：第一份工作方案</w:t>
            </w:r>
            <w:proofErr w:type="spellEnd"/>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第一份工作方案目标</w:t>
            </w:r>
            <w:r w:rsidRPr="00421B53">
              <w:rPr>
                <w:rFonts w:eastAsia="SimHei"/>
                <w:b/>
                <w:bCs/>
                <w:color w:val="000000"/>
                <w:sz w:val="20"/>
                <w:lang w:eastAsia="zh-CN"/>
              </w:rPr>
              <w:t>3</w:t>
            </w:r>
            <w:r w:rsidRPr="00421B53">
              <w:rPr>
                <w:rFonts w:eastAsia="SimHei"/>
                <w:b/>
                <w:bCs/>
                <w:color w:val="000000"/>
                <w:sz w:val="20"/>
                <w:lang w:eastAsia="zh-CN"/>
              </w:rPr>
              <w:t>：加强</w:t>
            </w:r>
            <w:r w:rsidR="003127A8" w:rsidRPr="00421B53">
              <w:rPr>
                <w:rFonts w:eastAsia="SimHei"/>
                <w:b/>
                <w:bCs/>
                <w:color w:val="000000"/>
                <w:sz w:val="20"/>
                <w:lang w:eastAsia="zh-CN"/>
              </w:rPr>
              <w:t>关于</w:t>
            </w:r>
            <w:r w:rsidRPr="00421B53">
              <w:rPr>
                <w:rFonts w:eastAsia="SimHei"/>
                <w:b/>
                <w:bCs/>
                <w:color w:val="000000"/>
                <w:sz w:val="20"/>
                <w:lang w:eastAsia="zh-CN"/>
              </w:rPr>
              <w:t>专题和方法问题的知识与政策</w:t>
            </w:r>
            <w:r w:rsidR="00D6769A" w:rsidRPr="00421B53">
              <w:rPr>
                <w:rFonts w:eastAsia="SimHei"/>
                <w:b/>
                <w:bCs/>
                <w:color w:val="000000"/>
                <w:sz w:val="20"/>
                <w:lang w:eastAsia="zh-CN"/>
              </w:rPr>
              <w:t>衔接</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1 995 000</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第一份工作方案交付品</w:t>
            </w:r>
            <w:r w:rsidRPr="00421B53">
              <w:rPr>
                <w:rFonts w:eastAsia="SimSun"/>
                <w:color w:val="000000"/>
                <w:sz w:val="20"/>
                <w:lang w:eastAsia="zh-CN"/>
              </w:rPr>
              <w:t>3 (b) (</w:t>
            </w:r>
            <w:r w:rsidR="00C21F73" w:rsidRPr="00421B53">
              <w:rPr>
                <w:rFonts w:eastAsia="SimSun" w:hint="eastAsia"/>
                <w:color w:val="000000"/>
                <w:sz w:val="20"/>
                <w:lang w:eastAsia="zh-CN"/>
              </w:rPr>
              <w:t>二</w:t>
            </w:r>
            <w:r w:rsidRPr="00421B53">
              <w:rPr>
                <w:rFonts w:eastAsia="SimSun"/>
                <w:color w:val="000000"/>
                <w:sz w:val="20"/>
                <w:lang w:eastAsia="zh-CN"/>
              </w:rPr>
              <w:t>)</w:t>
            </w:r>
            <w:r w:rsidRPr="00421B53">
              <w:rPr>
                <w:rFonts w:eastAsia="SimSun"/>
                <w:color w:val="000000"/>
                <w:sz w:val="20"/>
                <w:lang w:eastAsia="zh-CN"/>
              </w:rPr>
              <w:t>外来入侵物种评估</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445 000</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第一份工作方案交付品</w:t>
            </w:r>
            <w:r w:rsidRPr="00421B53">
              <w:rPr>
                <w:rFonts w:eastAsia="SimSun"/>
                <w:color w:val="000000"/>
                <w:sz w:val="20"/>
                <w:lang w:eastAsia="zh-CN"/>
              </w:rPr>
              <w:t>3 (b) (</w:t>
            </w:r>
            <w:r w:rsidR="00C21F73" w:rsidRPr="00421B53">
              <w:rPr>
                <w:rFonts w:eastAsia="SimSun" w:hint="eastAsia"/>
                <w:color w:val="000000"/>
                <w:sz w:val="20"/>
                <w:lang w:eastAsia="zh-CN"/>
              </w:rPr>
              <w:t>三</w:t>
            </w:r>
            <w:r w:rsidRPr="00421B53">
              <w:rPr>
                <w:rFonts w:eastAsia="SimSun"/>
                <w:color w:val="000000"/>
                <w:sz w:val="20"/>
                <w:lang w:eastAsia="zh-CN"/>
              </w:rPr>
              <w:t xml:space="preserve">) </w:t>
            </w:r>
            <w:r w:rsidRPr="00421B53">
              <w:rPr>
                <w:rFonts w:eastAsia="SimSun"/>
                <w:color w:val="000000"/>
                <w:sz w:val="20"/>
                <w:lang w:eastAsia="zh-CN"/>
              </w:rPr>
              <w:t>野生物种可持续利用评估</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775 000</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第一份工作方案交付品</w:t>
            </w:r>
            <w:r w:rsidRPr="00421B53">
              <w:rPr>
                <w:rFonts w:eastAsia="SimSun"/>
                <w:color w:val="000000"/>
                <w:sz w:val="20"/>
                <w:lang w:eastAsia="zh-CN"/>
              </w:rPr>
              <w:t>3(d)</w:t>
            </w:r>
            <w:r w:rsidRPr="00421B53">
              <w:rPr>
                <w:rFonts w:eastAsia="SimSun"/>
                <w:color w:val="000000"/>
                <w:sz w:val="20"/>
                <w:lang w:eastAsia="zh-CN"/>
              </w:rPr>
              <w:t>价值评估</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775 000</w:t>
            </w:r>
          </w:p>
        </w:tc>
      </w:tr>
      <w:tr w:rsidR="0038719B" w:rsidRPr="00421B53" w:rsidTr="00A54B5A">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proofErr w:type="spellStart"/>
            <w:r w:rsidRPr="00421B53">
              <w:rPr>
                <w:rFonts w:eastAsia="SimHei"/>
                <w:b/>
                <w:bCs/>
                <w:color w:val="000000"/>
                <w:sz w:val="20"/>
                <w:lang w:eastAsia="en-GB"/>
              </w:rPr>
              <w:t>小计</w:t>
            </w:r>
            <w:proofErr w:type="spellEnd"/>
            <w:r w:rsidR="003127A8" w:rsidRPr="00421B53">
              <w:rPr>
                <w:rFonts w:eastAsia="SimHei"/>
                <w:b/>
                <w:bCs/>
                <w:color w:val="000000"/>
                <w:sz w:val="20"/>
                <w:lang w:eastAsia="zh-CN"/>
              </w:rPr>
              <w:t>，</w:t>
            </w:r>
            <w:proofErr w:type="spellStart"/>
            <w:r w:rsidRPr="00421B53">
              <w:rPr>
                <w:rFonts w:eastAsia="SimHei"/>
                <w:b/>
                <w:bCs/>
                <w:color w:val="000000"/>
                <w:sz w:val="20"/>
                <w:lang w:eastAsia="en-GB"/>
              </w:rPr>
              <w:t>A</w:t>
            </w:r>
            <w:r w:rsidRPr="00421B53">
              <w:rPr>
                <w:rFonts w:eastAsia="SimHei"/>
                <w:b/>
                <w:bCs/>
                <w:color w:val="000000"/>
                <w:sz w:val="20"/>
                <w:lang w:eastAsia="en-GB"/>
              </w:rPr>
              <w:t>部分</w:t>
            </w:r>
            <w:proofErr w:type="spellEnd"/>
          </w:p>
        </w:tc>
        <w:tc>
          <w:tcPr>
            <w:tcW w:w="936" w:type="pct"/>
            <w:tcBorders>
              <w:top w:val="single" w:sz="4" w:space="0" w:color="auto"/>
              <w:left w:val="nil"/>
              <w:bottom w:val="single" w:sz="4" w:space="0" w:color="auto"/>
              <w:right w:val="nil"/>
            </w:tcBorders>
            <w:shd w:val="clear" w:color="auto" w:fill="auto"/>
            <w:noWrap/>
            <w:vAlign w:val="bottom"/>
            <w:hideMark/>
          </w:tcPr>
          <w:p w:rsidR="0038719B" w:rsidRPr="00421B53" w:rsidRDefault="0038719B" w:rsidP="00421B53">
            <w:pPr>
              <w:spacing w:before="40" w:after="40"/>
              <w:jc w:val="right"/>
              <w:rPr>
                <w:rFonts w:eastAsia="SimHei"/>
                <w:b/>
                <w:bCs/>
                <w:sz w:val="20"/>
                <w:lang w:eastAsia="en-GB"/>
              </w:rPr>
            </w:pPr>
            <w:r w:rsidRPr="00421B53">
              <w:rPr>
                <w:rFonts w:eastAsia="SimHei"/>
                <w:b/>
                <w:bCs/>
                <w:sz w:val="20"/>
                <w:lang w:eastAsia="en-GB"/>
              </w:rPr>
              <w:t>1 995 000</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en-GB"/>
              </w:rPr>
            </w:pP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B</w:t>
            </w:r>
            <w:r w:rsidRPr="00421B53">
              <w:rPr>
                <w:rFonts w:eastAsia="SimHei"/>
                <w:b/>
                <w:bCs/>
                <w:color w:val="000000"/>
                <w:sz w:val="20"/>
                <w:lang w:eastAsia="en-GB"/>
              </w:rPr>
              <w:t>部分：直至</w:t>
            </w:r>
            <w:r w:rsidRPr="00421B53">
              <w:rPr>
                <w:rFonts w:eastAsia="SimHei"/>
                <w:b/>
                <w:bCs/>
                <w:color w:val="000000"/>
                <w:sz w:val="20"/>
                <w:lang w:eastAsia="en-GB"/>
              </w:rPr>
              <w:t>2030</w:t>
            </w:r>
            <w:r w:rsidRPr="00421B53">
              <w:rPr>
                <w:rFonts w:eastAsia="SimHei"/>
                <w:b/>
                <w:bCs/>
                <w:color w:val="000000"/>
                <w:sz w:val="20"/>
                <w:lang w:eastAsia="en-GB"/>
              </w:rPr>
              <w:t>年的工作方案</w:t>
            </w:r>
          </w:p>
        </w:tc>
        <w:tc>
          <w:tcPr>
            <w:tcW w:w="936" w:type="pct"/>
            <w:tcBorders>
              <w:top w:val="nil"/>
              <w:left w:val="nil"/>
              <w:bottom w:val="nil"/>
              <w:right w:val="nil"/>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 </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目标</w:t>
            </w:r>
            <w:r w:rsidRPr="00421B53">
              <w:rPr>
                <w:rFonts w:eastAsia="SimHei"/>
                <w:b/>
                <w:bCs/>
                <w:color w:val="000000"/>
                <w:sz w:val="20"/>
                <w:lang w:eastAsia="en-GB"/>
              </w:rPr>
              <w:t>1</w:t>
            </w:r>
            <w:r w:rsidRPr="00421B53">
              <w:rPr>
                <w:rFonts w:eastAsia="SimHei"/>
                <w:b/>
                <w:bCs/>
                <w:color w:val="000000"/>
                <w:sz w:val="20"/>
                <w:lang w:eastAsia="en-GB"/>
              </w:rPr>
              <w:t>：评估知识</w:t>
            </w:r>
          </w:p>
        </w:tc>
        <w:tc>
          <w:tcPr>
            <w:tcW w:w="936" w:type="pct"/>
            <w:tcBorders>
              <w:top w:val="single" w:sz="4" w:space="0" w:color="FFFFFF"/>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841 250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交付品</w:t>
            </w:r>
            <w:r w:rsidRPr="00421B53">
              <w:rPr>
                <w:rFonts w:eastAsia="SimSun"/>
                <w:color w:val="000000"/>
                <w:sz w:val="20"/>
                <w:lang w:eastAsia="zh-CN"/>
              </w:rPr>
              <w:t>1(a)</w:t>
            </w:r>
            <w:r w:rsidRPr="00421B53">
              <w:rPr>
                <w:rFonts w:eastAsia="SimSun"/>
                <w:color w:val="000000"/>
                <w:sz w:val="20"/>
                <w:lang w:eastAsia="zh-CN"/>
              </w:rPr>
              <w:t>评估生物多样性、水、食物和健康之间联系</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588 250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交付品</w:t>
            </w:r>
            <w:r w:rsidRPr="00421B53">
              <w:rPr>
                <w:rFonts w:eastAsia="SimSun"/>
                <w:color w:val="000000"/>
                <w:sz w:val="20"/>
                <w:lang w:eastAsia="zh-CN"/>
              </w:rPr>
              <w:t>1(b)</w:t>
            </w:r>
            <w:r w:rsidRPr="00421B53">
              <w:rPr>
                <w:rFonts w:eastAsia="SimSun"/>
                <w:color w:val="000000"/>
                <w:sz w:val="20"/>
                <w:lang w:eastAsia="zh-CN"/>
              </w:rPr>
              <w:t>关于生物多样性和气候变化的技术文件</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116 000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交付品</w:t>
            </w:r>
            <w:r w:rsidRPr="00421B53">
              <w:rPr>
                <w:rFonts w:eastAsia="SimSun"/>
                <w:color w:val="000000"/>
                <w:sz w:val="20"/>
                <w:lang w:eastAsia="zh-CN"/>
              </w:rPr>
              <w:t>1(c)</w:t>
            </w:r>
            <w:r w:rsidRPr="00421B53">
              <w:rPr>
                <w:rFonts w:eastAsia="SimSun"/>
                <w:color w:val="000000"/>
                <w:sz w:val="20"/>
                <w:lang w:eastAsia="zh-CN"/>
              </w:rPr>
              <w:t>评估</w:t>
            </w:r>
            <w:r w:rsidR="00DE4616" w:rsidRPr="00421B53">
              <w:rPr>
                <w:rFonts w:eastAsia="SimSun"/>
                <w:color w:val="000000"/>
                <w:sz w:val="20"/>
                <w:lang w:eastAsia="zh-CN"/>
              </w:rPr>
              <w:t>转型变革</w:t>
            </w:r>
            <w:r w:rsidRPr="00421B53">
              <w:rPr>
                <w:rFonts w:eastAsia="SimSun"/>
                <w:color w:val="000000"/>
                <w:sz w:val="20"/>
                <w:lang w:eastAsia="zh-CN"/>
              </w:rPr>
              <w:t>的决定</w:t>
            </w:r>
            <w:r w:rsidR="003127A8" w:rsidRPr="00421B53">
              <w:rPr>
                <w:rFonts w:eastAsia="SimSun"/>
                <w:color w:val="000000"/>
                <w:sz w:val="20"/>
                <w:lang w:eastAsia="zh-CN"/>
              </w:rPr>
              <w:t>性</w:t>
            </w:r>
            <w:r w:rsidRPr="00421B53">
              <w:rPr>
                <w:rFonts w:eastAsia="SimSun"/>
                <w:color w:val="000000"/>
                <w:sz w:val="20"/>
                <w:lang w:eastAsia="zh-CN"/>
              </w:rPr>
              <w:t>因素</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137 000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目标</w:t>
            </w:r>
            <w:r w:rsidRPr="00421B53">
              <w:rPr>
                <w:rFonts w:eastAsia="SimHei"/>
                <w:b/>
                <w:bCs/>
                <w:color w:val="000000"/>
                <w:sz w:val="20"/>
                <w:lang w:eastAsia="en-GB"/>
              </w:rPr>
              <w:t>2</w:t>
            </w:r>
            <w:r w:rsidRPr="00421B53">
              <w:rPr>
                <w:rFonts w:eastAsia="SimHei"/>
                <w:b/>
                <w:bCs/>
                <w:color w:val="000000"/>
                <w:sz w:val="20"/>
                <w:lang w:eastAsia="en-GB"/>
              </w:rPr>
              <w:t>：建设能力</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455 000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ind w:firstLineChars="100" w:firstLine="200"/>
              <w:rPr>
                <w:rFonts w:eastAsia="SimSun"/>
                <w:color w:val="000000"/>
                <w:sz w:val="20"/>
                <w:lang w:eastAsia="en-GB"/>
              </w:rPr>
            </w:pPr>
            <w:r w:rsidRPr="00421B53">
              <w:rPr>
                <w:rFonts w:eastAsia="SimSun"/>
                <w:color w:val="000000"/>
                <w:sz w:val="20"/>
                <w:lang w:eastAsia="en-GB"/>
              </w:rPr>
              <w:t>关于建设能力的交付品</w:t>
            </w:r>
            <w:r w:rsidRPr="00421B53">
              <w:rPr>
                <w:rFonts w:eastAsia="SimSun"/>
                <w:color w:val="000000"/>
                <w:sz w:val="20"/>
                <w:lang w:eastAsia="en-GB"/>
              </w:rPr>
              <w:t>2(a)</w:t>
            </w:r>
            <w:r w:rsidRPr="00421B53">
              <w:rPr>
                <w:rFonts w:eastAsia="SimSun"/>
                <w:color w:val="000000"/>
                <w:sz w:val="20"/>
                <w:lang w:eastAsia="en-GB"/>
              </w:rPr>
              <w:t>、</w:t>
            </w:r>
            <w:r w:rsidRPr="00421B53">
              <w:rPr>
                <w:rFonts w:eastAsia="SimSun"/>
                <w:color w:val="000000"/>
                <w:sz w:val="20"/>
                <w:lang w:eastAsia="en-GB"/>
              </w:rPr>
              <w:t>2(b)</w:t>
            </w:r>
            <w:r w:rsidRPr="00421B53">
              <w:rPr>
                <w:rFonts w:eastAsia="SimSun"/>
                <w:color w:val="000000"/>
                <w:sz w:val="20"/>
                <w:lang w:eastAsia="en-GB"/>
              </w:rPr>
              <w:t>和</w:t>
            </w:r>
            <w:r w:rsidRPr="00421B53">
              <w:rPr>
                <w:rFonts w:eastAsia="SimSun"/>
                <w:color w:val="000000"/>
                <w:sz w:val="20"/>
                <w:lang w:eastAsia="en-GB"/>
              </w:rPr>
              <w:t>2(c)</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455 000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目标</w:t>
            </w:r>
            <w:r w:rsidRPr="00421B53">
              <w:rPr>
                <w:rFonts w:eastAsia="SimHei"/>
                <w:b/>
                <w:bCs/>
                <w:color w:val="000000"/>
                <w:sz w:val="20"/>
                <w:lang w:eastAsia="en-GB"/>
              </w:rPr>
              <w:t>3</w:t>
            </w:r>
            <w:r w:rsidRPr="00421B53">
              <w:rPr>
                <w:rFonts w:eastAsia="SimHei"/>
                <w:b/>
                <w:bCs/>
                <w:color w:val="000000"/>
                <w:sz w:val="20"/>
                <w:lang w:eastAsia="en-GB"/>
              </w:rPr>
              <w:t>：加强知识基础</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395 000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交付品</w:t>
            </w:r>
            <w:r w:rsidRPr="00421B53">
              <w:rPr>
                <w:rFonts w:eastAsia="SimSun"/>
                <w:color w:val="000000"/>
                <w:sz w:val="20"/>
                <w:lang w:eastAsia="zh-CN"/>
              </w:rPr>
              <w:t xml:space="preserve">3(a) </w:t>
            </w:r>
            <w:r w:rsidRPr="00421B53">
              <w:rPr>
                <w:rFonts w:eastAsia="SimSun"/>
                <w:color w:val="000000"/>
                <w:sz w:val="20"/>
                <w:lang w:eastAsia="zh-CN"/>
              </w:rPr>
              <w:t>推进关于知识</w:t>
            </w:r>
            <w:r w:rsidR="002F0911" w:rsidRPr="00421B53">
              <w:rPr>
                <w:rFonts w:eastAsia="SimSun"/>
                <w:color w:val="000000"/>
                <w:sz w:val="20"/>
                <w:lang w:eastAsia="zh-CN"/>
              </w:rPr>
              <w:t>和</w:t>
            </w:r>
            <w:r w:rsidRPr="00421B53">
              <w:rPr>
                <w:rFonts w:eastAsia="SimSun"/>
                <w:color w:val="000000"/>
                <w:sz w:val="20"/>
                <w:lang w:eastAsia="zh-CN"/>
              </w:rPr>
              <w:t>数据的工作</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210 000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交付品</w:t>
            </w:r>
            <w:r w:rsidRPr="00421B53">
              <w:rPr>
                <w:rFonts w:eastAsia="SimSun"/>
                <w:color w:val="000000"/>
                <w:sz w:val="20"/>
                <w:lang w:eastAsia="zh-CN"/>
              </w:rPr>
              <w:t xml:space="preserve">3(b) </w:t>
            </w:r>
            <w:r w:rsidRPr="00421B53">
              <w:rPr>
                <w:rFonts w:eastAsia="SimSun"/>
                <w:color w:val="000000"/>
                <w:sz w:val="20"/>
                <w:lang w:eastAsia="zh-CN"/>
              </w:rPr>
              <w:t>促进认可土著和地方知识体系并与之合作</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185 000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r w:rsidRPr="00421B53">
              <w:rPr>
                <w:rFonts w:eastAsia="SimHei"/>
                <w:b/>
                <w:bCs/>
                <w:color w:val="000000"/>
                <w:sz w:val="20"/>
                <w:lang w:eastAsia="en-GB"/>
              </w:rPr>
              <w:t>目标</w:t>
            </w:r>
            <w:r w:rsidRPr="00421B53">
              <w:rPr>
                <w:rFonts w:eastAsia="SimHei"/>
                <w:b/>
                <w:bCs/>
                <w:color w:val="000000"/>
                <w:sz w:val="20"/>
                <w:lang w:eastAsia="en-GB"/>
              </w:rPr>
              <w:t>4</w:t>
            </w:r>
            <w:r w:rsidRPr="00421B53">
              <w:rPr>
                <w:rFonts w:eastAsia="SimHei"/>
                <w:b/>
                <w:bCs/>
                <w:color w:val="000000"/>
                <w:sz w:val="20"/>
                <w:lang w:eastAsia="en-GB"/>
              </w:rPr>
              <w:t>：支持政策</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504 000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ind w:left="170"/>
              <w:rPr>
                <w:rFonts w:eastAsia="SimSun"/>
                <w:color w:val="000000"/>
                <w:sz w:val="20"/>
                <w:lang w:eastAsia="en-GB"/>
              </w:rPr>
            </w:pPr>
            <w:r w:rsidRPr="00421B53">
              <w:rPr>
                <w:rFonts w:eastAsia="SimSun"/>
                <w:color w:val="000000"/>
                <w:sz w:val="20"/>
                <w:lang w:eastAsia="en-GB"/>
              </w:rPr>
              <w:t>交付品</w:t>
            </w:r>
            <w:r w:rsidRPr="00421B53">
              <w:rPr>
                <w:rFonts w:eastAsia="SimSun"/>
                <w:color w:val="000000"/>
                <w:sz w:val="20"/>
                <w:lang w:eastAsia="en-GB"/>
              </w:rPr>
              <w:t xml:space="preserve">4(a) </w:t>
            </w:r>
            <w:proofErr w:type="spellStart"/>
            <w:r w:rsidRPr="00421B53">
              <w:rPr>
                <w:rFonts w:eastAsia="SimSun"/>
                <w:color w:val="000000"/>
                <w:sz w:val="20"/>
                <w:lang w:eastAsia="en-GB"/>
              </w:rPr>
              <w:t>推进关于政策工具和方法的工作</w:t>
            </w:r>
            <w:proofErr w:type="spellEnd"/>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244 000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交付品</w:t>
            </w:r>
            <w:r w:rsidRPr="00421B53">
              <w:rPr>
                <w:rFonts w:eastAsia="SimSun"/>
                <w:color w:val="000000"/>
                <w:sz w:val="20"/>
                <w:lang w:eastAsia="zh-CN"/>
              </w:rPr>
              <w:t xml:space="preserve">4(b) </w:t>
            </w:r>
            <w:r w:rsidRPr="00421B53">
              <w:rPr>
                <w:rFonts w:eastAsia="SimSun"/>
                <w:color w:val="000000"/>
                <w:sz w:val="20"/>
                <w:lang w:eastAsia="zh-CN"/>
              </w:rPr>
              <w:t>推进关于生物多样性和生态系统服务情景设想和模型的工作</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260 000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目标</w:t>
            </w:r>
            <w:r w:rsidRPr="00421B53">
              <w:rPr>
                <w:rFonts w:eastAsia="SimHei"/>
                <w:b/>
                <w:bCs/>
                <w:color w:val="000000"/>
                <w:sz w:val="20"/>
                <w:lang w:eastAsia="zh-CN"/>
              </w:rPr>
              <w:t>5</w:t>
            </w:r>
            <w:r w:rsidRPr="00421B53">
              <w:rPr>
                <w:rFonts w:eastAsia="SimHei"/>
                <w:b/>
                <w:bCs/>
                <w:color w:val="000000"/>
                <w:sz w:val="20"/>
                <w:lang w:eastAsia="zh-CN"/>
              </w:rPr>
              <w:t>：</w:t>
            </w:r>
            <w:r w:rsidR="00F5048C" w:rsidRPr="00421B53">
              <w:rPr>
                <w:rFonts w:eastAsia="SimHei"/>
                <w:b/>
                <w:bCs/>
                <w:color w:val="000000"/>
                <w:sz w:val="20"/>
                <w:lang w:eastAsia="zh-CN"/>
              </w:rPr>
              <w:t>交流</w:t>
            </w:r>
            <w:r w:rsidRPr="00421B53">
              <w:rPr>
                <w:rFonts w:eastAsia="SimHei"/>
                <w:b/>
                <w:bCs/>
                <w:color w:val="000000"/>
                <w:sz w:val="20"/>
                <w:lang w:eastAsia="zh-CN"/>
              </w:rPr>
              <w:t>和参与</w:t>
            </w:r>
          </w:p>
        </w:tc>
        <w:tc>
          <w:tcPr>
            <w:tcW w:w="936" w:type="pct"/>
            <w:tcBorders>
              <w:top w:val="nil"/>
              <w:left w:val="single" w:sz="4" w:space="0" w:color="FFFFFF"/>
              <w:bottom w:val="single" w:sz="4" w:space="0" w:color="FFFFFF"/>
              <w:right w:val="nil"/>
            </w:tcBorders>
            <w:shd w:val="clear" w:color="auto" w:fill="auto"/>
            <w:noWrap/>
            <w:vAlign w:val="center"/>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525 000</w:t>
            </w:r>
          </w:p>
        </w:tc>
      </w:tr>
      <w:tr w:rsidR="0038719B" w:rsidRPr="00421B53" w:rsidTr="00A54B5A">
        <w:trPr>
          <w:trHeight w:val="20"/>
          <w:jc w:val="right"/>
        </w:trPr>
        <w:tc>
          <w:tcPr>
            <w:tcW w:w="4064" w:type="pct"/>
            <w:tcBorders>
              <w:top w:val="nil"/>
              <w:left w:val="single" w:sz="4" w:space="0" w:color="FFFFFF"/>
              <w:bottom w:val="single" w:sz="4" w:space="0" w:color="FFFFFF"/>
              <w:right w:val="nil"/>
            </w:tcBorders>
            <w:shd w:val="clear" w:color="auto" w:fill="auto"/>
            <w:vAlign w:val="center"/>
            <w:hideMark/>
          </w:tcPr>
          <w:p w:rsidR="0038719B" w:rsidRPr="00421B53" w:rsidRDefault="0038719B" w:rsidP="00421B53">
            <w:pPr>
              <w:spacing w:before="40" w:after="40"/>
              <w:ind w:left="170"/>
              <w:rPr>
                <w:rFonts w:eastAsia="SimSun"/>
                <w:color w:val="000000"/>
                <w:sz w:val="20"/>
                <w:lang w:eastAsia="en-GB"/>
              </w:rPr>
            </w:pPr>
            <w:r w:rsidRPr="00421B53">
              <w:rPr>
                <w:rFonts w:eastAsia="SimSun"/>
                <w:color w:val="000000"/>
                <w:sz w:val="20"/>
                <w:lang w:eastAsia="en-GB"/>
              </w:rPr>
              <w:t>交付品</w:t>
            </w:r>
            <w:r w:rsidRPr="00421B53">
              <w:rPr>
                <w:rFonts w:eastAsia="SimSun"/>
                <w:color w:val="000000"/>
                <w:sz w:val="20"/>
                <w:lang w:eastAsia="en-GB"/>
              </w:rPr>
              <w:t xml:space="preserve">5(a) </w:t>
            </w:r>
            <w:proofErr w:type="spellStart"/>
            <w:r w:rsidRPr="00421B53">
              <w:rPr>
                <w:rFonts w:eastAsia="SimSun"/>
                <w:color w:val="000000"/>
                <w:sz w:val="20"/>
                <w:lang w:eastAsia="en-GB"/>
              </w:rPr>
              <w:t>加强</w:t>
            </w:r>
            <w:proofErr w:type="spellEnd"/>
            <w:r w:rsidR="00F5048C" w:rsidRPr="00421B53">
              <w:rPr>
                <w:rFonts w:eastAsia="SimSun"/>
                <w:color w:val="000000"/>
                <w:sz w:val="20"/>
                <w:lang w:eastAsia="zh-CN"/>
              </w:rPr>
              <w:t>交流</w:t>
            </w:r>
          </w:p>
        </w:tc>
        <w:tc>
          <w:tcPr>
            <w:tcW w:w="936" w:type="pct"/>
            <w:tcBorders>
              <w:top w:val="nil"/>
              <w:left w:val="single" w:sz="4" w:space="0" w:color="FFFFFF"/>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en-GB"/>
              </w:rPr>
              <w:t>250 000</w:t>
            </w:r>
          </w:p>
        </w:tc>
      </w:tr>
      <w:tr w:rsidR="0038719B" w:rsidRPr="00421B53" w:rsidTr="00A54B5A">
        <w:trPr>
          <w:trHeight w:val="20"/>
          <w:jc w:val="right"/>
        </w:trPr>
        <w:tc>
          <w:tcPr>
            <w:tcW w:w="4064" w:type="pct"/>
            <w:tcBorders>
              <w:top w:val="nil"/>
              <w:left w:val="single" w:sz="4" w:space="0" w:color="FFFFFF"/>
              <w:bottom w:val="nil"/>
              <w:right w:val="nil"/>
            </w:tcBorders>
            <w:shd w:val="clear" w:color="auto" w:fill="auto"/>
            <w:vAlign w:val="center"/>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交付品</w:t>
            </w:r>
            <w:r w:rsidRPr="00421B53">
              <w:rPr>
                <w:rFonts w:eastAsia="SimSun"/>
                <w:color w:val="000000"/>
                <w:sz w:val="20"/>
                <w:lang w:eastAsia="zh-CN"/>
              </w:rPr>
              <w:t>5(b)</w:t>
            </w:r>
            <w:r w:rsidRPr="00421B53">
              <w:rPr>
                <w:rFonts w:eastAsia="SimSun"/>
                <w:color w:val="000000"/>
                <w:sz w:val="20"/>
                <w:lang w:eastAsia="zh-CN"/>
              </w:rPr>
              <w:t>加强政府和利益攸关方的参与</w:t>
            </w:r>
          </w:p>
        </w:tc>
        <w:tc>
          <w:tcPr>
            <w:tcW w:w="936" w:type="pct"/>
            <w:tcBorders>
              <w:top w:val="nil"/>
              <w:left w:val="single" w:sz="4" w:space="0" w:color="FFFFFF"/>
              <w:bottom w:val="nil"/>
              <w:right w:val="nil"/>
            </w:tcBorders>
            <w:shd w:val="clear" w:color="auto" w:fill="auto"/>
            <w:noWrap/>
            <w:vAlign w:val="bottom"/>
            <w:hideMark/>
          </w:tcPr>
          <w:p w:rsidR="0038719B" w:rsidRPr="00421B53" w:rsidRDefault="0038719B" w:rsidP="00421B53">
            <w:pPr>
              <w:spacing w:before="40" w:after="40"/>
              <w:jc w:val="right"/>
              <w:rPr>
                <w:rFonts w:eastAsia="SimSun"/>
                <w:sz w:val="20"/>
                <w:lang w:eastAsia="en-GB"/>
              </w:rPr>
            </w:pPr>
            <w:r w:rsidRPr="00421B53">
              <w:rPr>
                <w:rFonts w:eastAsia="SimSun"/>
                <w:sz w:val="20"/>
                <w:lang w:eastAsia="zh-CN"/>
              </w:rPr>
              <w:t xml:space="preserve"> </w:t>
            </w:r>
            <w:r w:rsidRPr="00421B53">
              <w:rPr>
                <w:rFonts w:eastAsia="SimSun"/>
                <w:sz w:val="20"/>
                <w:lang w:eastAsia="en-GB"/>
              </w:rPr>
              <w:t>275 000</w:t>
            </w:r>
          </w:p>
        </w:tc>
      </w:tr>
      <w:tr w:rsidR="0038719B" w:rsidRPr="00421B53" w:rsidTr="00A54B5A">
        <w:trPr>
          <w:trHeight w:val="20"/>
          <w:jc w:val="right"/>
        </w:trPr>
        <w:tc>
          <w:tcPr>
            <w:tcW w:w="4064" w:type="pct"/>
            <w:tcBorders>
              <w:top w:val="single" w:sz="4" w:space="0" w:color="auto"/>
              <w:left w:val="single" w:sz="4" w:space="0" w:color="FFFFFF"/>
              <w:bottom w:val="single" w:sz="4" w:space="0" w:color="auto"/>
              <w:right w:val="nil"/>
            </w:tcBorders>
            <w:shd w:val="clear" w:color="auto" w:fill="auto"/>
            <w:vAlign w:val="center"/>
            <w:hideMark/>
          </w:tcPr>
          <w:p w:rsidR="0038719B" w:rsidRPr="00421B53" w:rsidRDefault="0038719B" w:rsidP="00421B53">
            <w:pPr>
              <w:spacing w:before="40" w:after="40"/>
              <w:rPr>
                <w:rFonts w:eastAsia="SimHei"/>
                <w:b/>
                <w:bCs/>
                <w:color w:val="000000"/>
                <w:sz w:val="20"/>
                <w:lang w:eastAsia="en-GB"/>
              </w:rPr>
            </w:pPr>
            <w:proofErr w:type="spellStart"/>
            <w:r w:rsidRPr="00421B53">
              <w:rPr>
                <w:rFonts w:eastAsia="SimHei"/>
                <w:b/>
                <w:bCs/>
                <w:color w:val="000000"/>
                <w:sz w:val="20"/>
                <w:lang w:eastAsia="en-GB"/>
              </w:rPr>
              <w:t>小计</w:t>
            </w:r>
            <w:proofErr w:type="spellEnd"/>
            <w:r w:rsidRPr="00421B53">
              <w:rPr>
                <w:rFonts w:eastAsia="SimHei"/>
                <w:b/>
                <w:bCs/>
                <w:color w:val="000000"/>
                <w:sz w:val="20"/>
                <w:lang w:eastAsia="en-GB"/>
              </w:rPr>
              <w:t xml:space="preserve"> </w:t>
            </w:r>
            <w:r w:rsidR="00144E9C" w:rsidRPr="00421B53">
              <w:rPr>
                <w:rFonts w:eastAsia="SimHei"/>
                <w:b/>
                <w:bCs/>
                <w:color w:val="000000"/>
                <w:sz w:val="20"/>
                <w:lang w:eastAsia="zh-CN"/>
              </w:rPr>
              <w:t>，</w:t>
            </w:r>
            <w:proofErr w:type="spellStart"/>
            <w:r w:rsidRPr="00421B53">
              <w:rPr>
                <w:rFonts w:eastAsia="SimHei"/>
                <w:b/>
                <w:bCs/>
                <w:color w:val="000000"/>
                <w:sz w:val="20"/>
                <w:lang w:eastAsia="en-GB"/>
              </w:rPr>
              <w:t>B</w:t>
            </w:r>
            <w:r w:rsidRPr="00421B53">
              <w:rPr>
                <w:rFonts w:eastAsia="SimHei"/>
                <w:b/>
                <w:bCs/>
                <w:color w:val="000000"/>
                <w:sz w:val="20"/>
                <w:lang w:eastAsia="en-GB"/>
              </w:rPr>
              <w:t>部分</w:t>
            </w:r>
            <w:proofErr w:type="spellEnd"/>
          </w:p>
        </w:tc>
        <w:tc>
          <w:tcPr>
            <w:tcW w:w="936" w:type="pct"/>
            <w:tcBorders>
              <w:top w:val="single" w:sz="4" w:space="0" w:color="auto"/>
              <w:left w:val="single" w:sz="4" w:space="0" w:color="FFFFFF"/>
              <w:bottom w:val="single" w:sz="4" w:space="0" w:color="auto"/>
              <w:right w:val="nil"/>
            </w:tcBorders>
            <w:shd w:val="clear" w:color="auto" w:fill="auto"/>
            <w:noWrap/>
            <w:vAlign w:val="center"/>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2 720 250</w:t>
            </w:r>
          </w:p>
        </w:tc>
      </w:tr>
      <w:tr w:rsidR="0038719B" w:rsidRPr="00421B53" w:rsidTr="00A54B5A">
        <w:trPr>
          <w:trHeight w:val="20"/>
          <w:jc w:val="right"/>
        </w:trPr>
        <w:tc>
          <w:tcPr>
            <w:tcW w:w="4064" w:type="pct"/>
            <w:tcBorders>
              <w:top w:val="nil"/>
              <w:left w:val="single" w:sz="4" w:space="0" w:color="FFFFFF"/>
              <w:bottom w:val="single" w:sz="4" w:space="0" w:color="auto"/>
              <w:right w:val="nil"/>
            </w:tcBorders>
            <w:shd w:val="clear" w:color="auto" w:fill="auto"/>
            <w:noWrap/>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小计</w:t>
            </w:r>
            <w:r w:rsidRPr="00421B53">
              <w:rPr>
                <w:rFonts w:eastAsia="SimHei"/>
                <w:b/>
                <w:bCs/>
                <w:color w:val="000000"/>
                <w:sz w:val="20"/>
                <w:lang w:eastAsia="zh-CN"/>
              </w:rPr>
              <w:t xml:space="preserve">2 </w:t>
            </w:r>
            <w:r w:rsidR="00144E9C" w:rsidRPr="00421B53">
              <w:rPr>
                <w:rFonts w:eastAsia="SimHei"/>
                <w:b/>
                <w:bCs/>
                <w:color w:val="000000"/>
                <w:sz w:val="20"/>
                <w:lang w:eastAsia="zh-CN"/>
              </w:rPr>
              <w:t>，</w:t>
            </w:r>
            <w:r w:rsidRPr="00421B53">
              <w:rPr>
                <w:rFonts w:eastAsia="SimHei"/>
                <w:b/>
                <w:bCs/>
                <w:color w:val="000000"/>
                <w:sz w:val="20"/>
                <w:lang w:eastAsia="zh-CN"/>
              </w:rPr>
              <w:t>工作方案的执行</w:t>
            </w:r>
          </w:p>
        </w:tc>
        <w:tc>
          <w:tcPr>
            <w:tcW w:w="936" w:type="pct"/>
            <w:tcBorders>
              <w:top w:val="nil"/>
              <w:left w:val="single" w:sz="4" w:space="0" w:color="FFFFFF"/>
              <w:bottom w:val="single" w:sz="4" w:space="0" w:color="auto"/>
              <w:right w:val="nil"/>
            </w:tcBorders>
            <w:shd w:val="clear" w:color="auto" w:fill="auto"/>
            <w:noWrap/>
            <w:vAlign w:val="center"/>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4 715 250</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Sun"/>
                <w:color w:val="000000"/>
                <w:sz w:val="20"/>
                <w:lang w:eastAsia="en-GB"/>
              </w:rPr>
            </w:pP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en-GB"/>
              </w:rPr>
              <w:t xml:space="preserve">3. </w:t>
            </w:r>
            <w:r w:rsidRPr="00421B53">
              <w:rPr>
                <w:rFonts w:eastAsia="SimHei"/>
                <w:b/>
                <w:bCs/>
                <w:color w:val="000000"/>
                <w:sz w:val="20"/>
                <w:lang w:eastAsia="zh-CN"/>
              </w:rPr>
              <w:t>秘书处</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 </w:t>
            </w:r>
          </w:p>
        </w:tc>
      </w:tr>
      <w:tr w:rsidR="0038719B" w:rsidRPr="00421B53" w:rsidTr="00A54B5A">
        <w:trPr>
          <w:trHeight w:val="20"/>
          <w:jc w:val="right"/>
        </w:trPr>
        <w:tc>
          <w:tcPr>
            <w:tcW w:w="4064" w:type="pct"/>
            <w:tcBorders>
              <w:top w:val="nil"/>
              <w:left w:val="single" w:sz="4" w:space="0" w:color="FFFFFF"/>
              <w:bottom w:val="single" w:sz="4" w:space="0" w:color="FFFFFF"/>
              <w:right w:val="single" w:sz="4" w:space="0" w:color="FFFFFF"/>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en-GB"/>
              </w:rPr>
              <w:t>3.1</w:t>
            </w:r>
            <w:r w:rsidR="00144E9C" w:rsidRPr="00421B53">
              <w:rPr>
                <w:rFonts w:eastAsia="SimSun"/>
                <w:color w:val="000000"/>
                <w:sz w:val="20"/>
                <w:lang w:eastAsia="en-GB"/>
              </w:rPr>
              <w:t>秘书处</w:t>
            </w:r>
            <w:r w:rsidR="00144E9C" w:rsidRPr="00421B53">
              <w:rPr>
                <w:rFonts w:eastAsia="SimSun"/>
                <w:color w:val="000000"/>
                <w:sz w:val="20"/>
                <w:lang w:eastAsia="zh-CN"/>
              </w:rPr>
              <w:t>人事</w:t>
            </w:r>
          </w:p>
        </w:tc>
        <w:tc>
          <w:tcPr>
            <w:tcW w:w="936" w:type="pct"/>
            <w:tcBorders>
              <w:top w:val="nil"/>
              <w:left w:val="nil"/>
              <w:bottom w:val="single" w:sz="4" w:space="0" w:color="FFFFFF"/>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2 084 100</w:t>
            </w:r>
          </w:p>
        </w:tc>
      </w:tr>
      <w:tr w:rsidR="0038719B" w:rsidRPr="00421B53" w:rsidTr="00A54B5A">
        <w:trPr>
          <w:trHeight w:val="20"/>
          <w:jc w:val="right"/>
        </w:trPr>
        <w:tc>
          <w:tcPr>
            <w:tcW w:w="4064" w:type="pct"/>
            <w:tcBorders>
              <w:top w:val="nil"/>
              <w:left w:val="single" w:sz="4" w:space="0" w:color="FFFFFF"/>
              <w:bottom w:val="nil"/>
              <w:right w:val="single" w:sz="4" w:space="0" w:color="FFFFFF"/>
            </w:tcBorders>
            <w:shd w:val="clear" w:color="auto" w:fill="auto"/>
            <w:vAlign w:val="bottom"/>
            <w:hideMark/>
          </w:tcPr>
          <w:p w:rsidR="0038719B" w:rsidRPr="00421B53" w:rsidRDefault="0038719B" w:rsidP="00421B53">
            <w:pPr>
              <w:spacing w:before="40" w:after="40"/>
              <w:ind w:left="170"/>
              <w:rPr>
                <w:rFonts w:eastAsia="SimSun"/>
                <w:color w:val="000000"/>
                <w:sz w:val="20"/>
                <w:lang w:eastAsia="zh-CN"/>
              </w:rPr>
            </w:pPr>
            <w:r w:rsidRPr="00421B53">
              <w:rPr>
                <w:rFonts w:eastAsia="SimSun"/>
                <w:color w:val="000000"/>
                <w:sz w:val="20"/>
                <w:lang w:eastAsia="zh-CN"/>
              </w:rPr>
              <w:t>3.2</w:t>
            </w:r>
            <w:r w:rsidRPr="00421B53">
              <w:rPr>
                <w:rFonts w:eastAsia="SimSun"/>
                <w:color w:val="000000"/>
                <w:sz w:val="20"/>
                <w:lang w:eastAsia="zh-CN"/>
              </w:rPr>
              <w:t>业务费用（非</w:t>
            </w:r>
            <w:r w:rsidR="00144E9C" w:rsidRPr="00421B53">
              <w:rPr>
                <w:rFonts w:eastAsia="SimSun"/>
                <w:color w:val="000000"/>
                <w:sz w:val="20"/>
                <w:lang w:eastAsia="zh-CN"/>
              </w:rPr>
              <w:t>人事</w:t>
            </w:r>
            <w:r w:rsidRPr="00421B53">
              <w:rPr>
                <w:rFonts w:eastAsia="SimSun"/>
                <w:color w:val="000000"/>
                <w:sz w:val="20"/>
                <w:lang w:eastAsia="zh-CN"/>
              </w:rPr>
              <w:t>）</w:t>
            </w:r>
          </w:p>
        </w:tc>
        <w:tc>
          <w:tcPr>
            <w:tcW w:w="936" w:type="pct"/>
            <w:tcBorders>
              <w:top w:val="nil"/>
              <w:left w:val="nil"/>
              <w:bottom w:val="nil"/>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251 000</w:t>
            </w:r>
          </w:p>
        </w:tc>
      </w:tr>
      <w:tr w:rsidR="0038719B" w:rsidRPr="00421B53" w:rsidTr="00A54B5A">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noWrap/>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小计</w:t>
            </w:r>
            <w:r w:rsidRPr="00421B53">
              <w:rPr>
                <w:rFonts w:eastAsia="SimHei"/>
                <w:b/>
                <w:bCs/>
                <w:color w:val="000000"/>
                <w:sz w:val="20"/>
                <w:lang w:eastAsia="zh-CN"/>
              </w:rPr>
              <w:t xml:space="preserve">3 </w:t>
            </w:r>
            <w:r w:rsidR="008D7D4A" w:rsidRPr="00421B53">
              <w:rPr>
                <w:rFonts w:eastAsia="SimHei" w:hint="eastAsia"/>
                <w:b/>
                <w:bCs/>
                <w:color w:val="000000"/>
                <w:sz w:val="20"/>
                <w:lang w:eastAsia="zh-CN"/>
              </w:rPr>
              <w:t>，</w:t>
            </w:r>
            <w:r w:rsidRPr="00421B53">
              <w:rPr>
                <w:rFonts w:eastAsia="SimHei"/>
                <w:b/>
                <w:bCs/>
                <w:color w:val="000000"/>
                <w:sz w:val="20"/>
                <w:lang w:eastAsia="zh-CN"/>
              </w:rPr>
              <w:t>秘书处（人事和业务）</w:t>
            </w:r>
          </w:p>
        </w:tc>
        <w:tc>
          <w:tcPr>
            <w:tcW w:w="936" w:type="pct"/>
            <w:tcBorders>
              <w:top w:val="single" w:sz="4" w:space="0" w:color="auto"/>
              <w:left w:val="nil"/>
              <w:bottom w:val="single" w:sz="4" w:space="0" w:color="auto"/>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2 335 100</w:t>
            </w:r>
          </w:p>
        </w:tc>
      </w:tr>
      <w:tr w:rsidR="0038719B" w:rsidRPr="00421B53" w:rsidTr="00A54B5A">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rsidR="0038719B" w:rsidRPr="00421B53" w:rsidRDefault="0038719B" w:rsidP="00421B53">
            <w:pPr>
              <w:spacing w:before="40" w:after="40"/>
              <w:ind w:left="170"/>
              <w:rPr>
                <w:rFonts w:eastAsia="SimSun"/>
                <w:color w:val="000000"/>
                <w:sz w:val="20"/>
                <w:lang w:eastAsia="en-GB"/>
              </w:rPr>
            </w:pPr>
            <w:r w:rsidRPr="00421B53">
              <w:rPr>
                <w:rFonts w:eastAsia="SimSun"/>
                <w:color w:val="000000"/>
                <w:sz w:val="20"/>
                <w:lang w:eastAsia="en-GB"/>
              </w:rPr>
              <w:t>小计</w:t>
            </w:r>
            <w:r w:rsidRPr="00421B53">
              <w:rPr>
                <w:rFonts w:eastAsia="SimSun"/>
                <w:color w:val="000000"/>
                <w:sz w:val="20"/>
                <w:lang w:eastAsia="en-GB"/>
              </w:rPr>
              <w:t>1+2+3</w:t>
            </w:r>
          </w:p>
        </w:tc>
        <w:tc>
          <w:tcPr>
            <w:tcW w:w="936" w:type="pct"/>
            <w:tcBorders>
              <w:top w:val="single" w:sz="4" w:space="0" w:color="auto"/>
              <w:left w:val="nil"/>
              <w:bottom w:val="single" w:sz="4" w:space="0" w:color="auto"/>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8 811 250</w:t>
            </w:r>
          </w:p>
        </w:tc>
      </w:tr>
      <w:tr w:rsidR="0038719B" w:rsidRPr="00421B53" w:rsidTr="006E0CBB">
        <w:trPr>
          <w:trHeight w:val="20"/>
          <w:jc w:val="right"/>
        </w:trPr>
        <w:tc>
          <w:tcPr>
            <w:tcW w:w="4064" w:type="pct"/>
            <w:tcBorders>
              <w:top w:val="single" w:sz="4" w:space="0" w:color="auto"/>
              <w:left w:val="single" w:sz="4" w:space="0" w:color="FFFFFF"/>
              <w:bottom w:val="single" w:sz="4" w:space="0" w:color="auto"/>
              <w:right w:val="single" w:sz="4" w:space="0" w:color="FFFFFF"/>
            </w:tcBorders>
            <w:shd w:val="clear" w:color="auto" w:fill="auto"/>
            <w:vAlign w:val="bottom"/>
            <w:hideMark/>
          </w:tcPr>
          <w:p w:rsidR="0038719B" w:rsidRPr="00421B53" w:rsidRDefault="00144E9C" w:rsidP="00421B53">
            <w:pPr>
              <w:spacing w:before="40" w:after="40"/>
              <w:ind w:left="170"/>
              <w:rPr>
                <w:rFonts w:eastAsia="SimSun"/>
                <w:color w:val="000000"/>
                <w:sz w:val="20"/>
                <w:lang w:eastAsia="en-GB"/>
              </w:rPr>
            </w:pPr>
            <w:proofErr w:type="spellStart"/>
            <w:r w:rsidRPr="00421B53">
              <w:rPr>
                <w:rFonts w:eastAsia="SimSun"/>
                <w:color w:val="000000"/>
                <w:sz w:val="20"/>
                <w:lang w:eastAsia="en-GB"/>
              </w:rPr>
              <w:t>方案</w:t>
            </w:r>
            <w:proofErr w:type="spellEnd"/>
            <w:r w:rsidRPr="00421B53">
              <w:rPr>
                <w:rFonts w:eastAsia="SimSun"/>
                <w:color w:val="000000"/>
                <w:sz w:val="20"/>
                <w:lang w:eastAsia="zh-CN"/>
              </w:rPr>
              <w:t>支助</w:t>
            </w:r>
            <w:proofErr w:type="spellStart"/>
            <w:r w:rsidRPr="00421B53">
              <w:rPr>
                <w:rFonts w:eastAsia="SimSun"/>
                <w:color w:val="000000"/>
                <w:sz w:val="20"/>
                <w:lang w:eastAsia="en-GB"/>
              </w:rPr>
              <w:t>费用</w:t>
            </w:r>
            <w:proofErr w:type="spellEnd"/>
            <w:r w:rsidR="0038719B" w:rsidRPr="00421B53">
              <w:rPr>
                <w:rFonts w:eastAsia="SimSun"/>
                <w:color w:val="000000"/>
                <w:sz w:val="20"/>
                <w:lang w:eastAsia="en-GB"/>
              </w:rPr>
              <w:t>(8%)</w:t>
            </w:r>
          </w:p>
        </w:tc>
        <w:tc>
          <w:tcPr>
            <w:tcW w:w="936" w:type="pct"/>
            <w:tcBorders>
              <w:top w:val="single" w:sz="4" w:space="0" w:color="auto"/>
              <w:left w:val="nil"/>
              <w:bottom w:val="single" w:sz="4" w:space="0" w:color="auto"/>
              <w:right w:val="nil"/>
            </w:tcBorders>
            <w:shd w:val="clear" w:color="auto" w:fill="auto"/>
            <w:noWrap/>
            <w:vAlign w:val="bottom"/>
            <w:hideMark/>
          </w:tcPr>
          <w:p w:rsidR="0038719B" w:rsidRPr="00421B53" w:rsidRDefault="0038719B" w:rsidP="00421B53">
            <w:pPr>
              <w:spacing w:before="40" w:after="40"/>
              <w:jc w:val="right"/>
              <w:rPr>
                <w:rFonts w:eastAsia="SimSun"/>
                <w:color w:val="000000"/>
                <w:sz w:val="20"/>
                <w:lang w:eastAsia="en-GB"/>
              </w:rPr>
            </w:pPr>
            <w:r w:rsidRPr="00421B53">
              <w:rPr>
                <w:rFonts w:eastAsia="SimSun"/>
                <w:color w:val="000000"/>
                <w:sz w:val="20"/>
                <w:lang w:eastAsia="en-GB"/>
              </w:rPr>
              <w:t>704 900</w:t>
            </w:r>
          </w:p>
        </w:tc>
      </w:tr>
      <w:tr w:rsidR="0038719B" w:rsidRPr="00421B53" w:rsidTr="006E0CBB">
        <w:trPr>
          <w:trHeight w:val="20"/>
          <w:jc w:val="right"/>
        </w:trPr>
        <w:tc>
          <w:tcPr>
            <w:tcW w:w="4064" w:type="pct"/>
            <w:tcBorders>
              <w:top w:val="single" w:sz="4" w:space="0" w:color="auto"/>
              <w:left w:val="single" w:sz="4" w:space="0" w:color="FFFFFF"/>
              <w:bottom w:val="single" w:sz="12" w:space="0" w:color="auto"/>
              <w:right w:val="single" w:sz="4" w:space="0" w:color="FFFFFF"/>
            </w:tcBorders>
            <w:shd w:val="clear" w:color="auto" w:fill="auto"/>
            <w:noWrap/>
            <w:vAlign w:val="bottom"/>
            <w:hideMark/>
          </w:tcPr>
          <w:p w:rsidR="0038719B" w:rsidRPr="00421B53" w:rsidRDefault="0038719B" w:rsidP="00421B53">
            <w:pPr>
              <w:spacing w:before="40" w:after="40"/>
              <w:rPr>
                <w:rFonts w:eastAsia="SimHei"/>
                <w:b/>
                <w:bCs/>
                <w:color w:val="000000"/>
                <w:sz w:val="20"/>
                <w:lang w:eastAsia="zh-CN"/>
              </w:rPr>
            </w:pPr>
            <w:r w:rsidRPr="00421B53">
              <w:rPr>
                <w:rFonts w:eastAsia="SimHei"/>
                <w:b/>
                <w:bCs/>
                <w:color w:val="000000"/>
                <w:sz w:val="20"/>
                <w:lang w:eastAsia="zh-CN"/>
              </w:rPr>
              <w:t>信托基金承担的费用</w:t>
            </w:r>
            <w:r w:rsidR="00144E9C" w:rsidRPr="00421B53">
              <w:rPr>
                <w:rFonts w:eastAsia="SimHei"/>
                <w:b/>
                <w:bCs/>
                <w:color w:val="000000"/>
                <w:sz w:val="20"/>
                <w:lang w:eastAsia="zh-CN"/>
              </w:rPr>
              <w:t>总额</w:t>
            </w:r>
          </w:p>
        </w:tc>
        <w:tc>
          <w:tcPr>
            <w:tcW w:w="936" w:type="pct"/>
            <w:tcBorders>
              <w:top w:val="single" w:sz="4" w:space="0" w:color="auto"/>
              <w:left w:val="nil"/>
              <w:bottom w:val="single" w:sz="12" w:space="0" w:color="auto"/>
              <w:right w:val="nil"/>
            </w:tcBorders>
            <w:shd w:val="clear" w:color="auto" w:fill="auto"/>
            <w:noWrap/>
            <w:vAlign w:val="bottom"/>
            <w:hideMark/>
          </w:tcPr>
          <w:p w:rsidR="0038719B" w:rsidRPr="00421B53" w:rsidRDefault="0038719B" w:rsidP="00421B53">
            <w:pPr>
              <w:spacing w:before="40" w:after="40"/>
              <w:jc w:val="right"/>
              <w:rPr>
                <w:rFonts w:eastAsia="SimHei"/>
                <w:b/>
                <w:bCs/>
                <w:color w:val="000000"/>
                <w:sz w:val="20"/>
                <w:lang w:eastAsia="en-GB"/>
              </w:rPr>
            </w:pPr>
            <w:r w:rsidRPr="00421B53">
              <w:rPr>
                <w:rFonts w:eastAsia="SimHei"/>
                <w:b/>
                <w:bCs/>
                <w:color w:val="000000"/>
                <w:sz w:val="20"/>
                <w:lang w:eastAsia="en-GB"/>
              </w:rPr>
              <w:t>9 516 150</w:t>
            </w:r>
          </w:p>
        </w:tc>
      </w:tr>
    </w:tbl>
    <w:p w:rsidR="0038719B" w:rsidRPr="008E16EE" w:rsidRDefault="0038719B" w:rsidP="0038719B">
      <w:pPr>
        <w:pStyle w:val="Normal-pool"/>
        <w:keepNext/>
        <w:keepLines/>
        <w:spacing w:after="60"/>
        <w:ind w:left="1247"/>
        <w:rPr>
          <w:rStyle w:val="Normal-poolChar"/>
          <w:i/>
        </w:rPr>
      </w:pPr>
    </w:p>
    <w:p w:rsidR="0038719B" w:rsidRPr="00421B53" w:rsidRDefault="0038719B" w:rsidP="00C21F73">
      <w:pPr>
        <w:pStyle w:val="CH2"/>
        <w:tabs>
          <w:tab w:val="clear" w:pos="624"/>
          <w:tab w:val="left" w:pos="4082"/>
        </w:tabs>
        <w:spacing w:before="80"/>
        <w:ind w:left="1247" w:hanging="1247"/>
        <w:jc w:val="both"/>
        <w:rPr>
          <w:rFonts w:eastAsia="SimHei"/>
          <w:sz w:val="28"/>
          <w:szCs w:val="28"/>
          <w:lang w:eastAsia="zh-CN"/>
        </w:rPr>
      </w:pPr>
      <w:r w:rsidRPr="008E16EE">
        <w:rPr>
          <w:rFonts w:eastAsia="SimHei"/>
          <w:lang w:eastAsia="zh-CN"/>
        </w:rPr>
        <w:tab/>
      </w:r>
      <w:r w:rsidRPr="00421B53">
        <w:rPr>
          <w:rFonts w:eastAsia="SimHei"/>
          <w:sz w:val="28"/>
          <w:szCs w:val="28"/>
          <w:lang w:eastAsia="zh-CN"/>
        </w:rPr>
        <w:t>C.</w:t>
      </w:r>
      <w:r w:rsidRPr="00421B53">
        <w:rPr>
          <w:rFonts w:eastAsia="SimHei"/>
          <w:sz w:val="28"/>
          <w:szCs w:val="28"/>
          <w:lang w:eastAsia="zh-CN"/>
        </w:rPr>
        <w:tab/>
        <w:t>2020</w:t>
      </w:r>
      <w:r w:rsidRPr="00421B53">
        <w:rPr>
          <w:rFonts w:eastAsia="SimHei" w:hint="eastAsia"/>
          <w:sz w:val="28"/>
          <w:szCs w:val="28"/>
          <w:lang w:eastAsia="zh-CN"/>
        </w:rPr>
        <w:t>年之后的指示性预算</w:t>
      </w:r>
    </w:p>
    <w:p w:rsidR="0038719B" w:rsidRPr="008E16EE" w:rsidRDefault="0038719B" w:rsidP="00C21F73">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int="eastAsia"/>
          <w:sz w:val="24"/>
          <w:szCs w:val="24"/>
          <w:lang w:eastAsia="zh-CN"/>
        </w:rPr>
        <w:t>已编制了</w:t>
      </w:r>
      <w:r w:rsidRPr="008E16EE">
        <w:rPr>
          <w:sz w:val="24"/>
          <w:szCs w:val="24"/>
          <w:lang w:eastAsia="zh-CN"/>
        </w:rPr>
        <w:t>2021-2029</w:t>
      </w:r>
      <w:r w:rsidRPr="008E16EE">
        <w:rPr>
          <w:rFonts w:hint="eastAsia"/>
          <w:sz w:val="24"/>
          <w:szCs w:val="24"/>
          <w:lang w:eastAsia="zh-CN"/>
        </w:rPr>
        <w:t>年指示性预算，并总结</w:t>
      </w:r>
      <w:r w:rsidR="007125D2" w:rsidRPr="008E16EE">
        <w:rPr>
          <w:rFonts w:hint="eastAsia"/>
          <w:sz w:val="24"/>
          <w:szCs w:val="24"/>
          <w:lang w:eastAsia="zh-CN"/>
        </w:rPr>
        <w:t>列</w:t>
      </w:r>
      <w:r w:rsidRPr="008E16EE">
        <w:rPr>
          <w:rFonts w:hint="eastAsia"/>
          <w:sz w:val="24"/>
          <w:szCs w:val="24"/>
          <w:lang w:eastAsia="zh-CN"/>
        </w:rPr>
        <w:t>于表</w:t>
      </w:r>
      <w:r w:rsidRPr="008E16EE">
        <w:rPr>
          <w:sz w:val="24"/>
          <w:szCs w:val="24"/>
          <w:lang w:eastAsia="zh-CN"/>
        </w:rPr>
        <w:t>10</w:t>
      </w:r>
      <w:r w:rsidRPr="008E16EE">
        <w:rPr>
          <w:rFonts w:hint="eastAsia"/>
          <w:sz w:val="24"/>
          <w:szCs w:val="24"/>
          <w:lang w:eastAsia="zh-CN"/>
        </w:rPr>
        <w:t>。这些指示性预算基于以下假设：</w:t>
      </w:r>
    </w:p>
    <w:p w:rsidR="0038719B" w:rsidRPr="008E16EE" w:rsidRDefault="00FD1DDB" w:rsidP="00C21F73">
      <w:pPr>
        <w:pStyle w:val="Normalnumber"/>
        <w:numPr>
          <w:ilvl w:val="1"/>
          <w:numId w:val="44"/>
        </w:numPr>
        <w:tabs>
          <w:tab w:val="clear" w:pos="1247"/>
          <w:tab w:val="clear" w:pos="1814"/>
          <w:tab w:val="clear" w:pos="2381"/>
          <w:tab w:val="clear" w:pos="2948"/>
          <w:tab w:val="clear" w:pos="3515"/>
          <w:tab w:val="left" w:pos="2410"/>
        </w:tabs>
        <w:jc w:val="both"/>
        <w:rPr>
          <w:sz w:val="24"/>
          <w:szCs w:val="24"/>
          <w:lang w:eastAsia="zh-CN"/>
        </w:rPr>
      </w:pPr>
      <w:r w:rsidRPr="008E16EE">
        <w:rPr>
          <w:rFonts w:hint="eastAsia"/>
          <w:sz w:val="24"/>
          <w:szCs w:val="24"/>
          <w:lang w:eastAsia="zh-CN"/>
        </w:rPr>
        <w:t>由于</w:t>
      </w:r>
      <w:r w:rsidR="0038719B" w:rsidRPr="008E16EE">
        <w:rPr>
          <w:rFonts w:hint="eastAsia"/>
          <w:sz w:val="24"/>
          <w:szCs w:val="24"/>
          <w:lang w:eastAsia="zh-CN"/>
        </w:rPr>
        <w:t>这一预算</w:t>
      </w:r>
      <w:r w:rsidRPr="008E16EE">
        <w:rPr>
          <w:rFonts w:hint="eastAsia"/>
          <w:sz w:val="24"/>
          <w:szCs w:val="24"/>
          <w:lang w:eastAsia="zh-CN"/>
        </w:rPr>
        <w:t>编制</w:t>
      </w:r>
      <w:r w:rsidR="0038719B" w:rsidRPr="008E16EE">
        <w:rPr>
          <w:rFonts w:hint="eastAsia"/>
          <w:sz w:val="24"/>
          <w:szCs w:val="24"/>
          <w:lang w:eastAsia="zh-CN"/>
        </w:rPr>
        <w:t>活动，全体会议每年召开一届会议。全体会议</w:t>
      </w:r>
      <w:r w:rsidRPr="008E16EE">
        <w:rPr>
          <w:rFonts w:hint="eastAsia"/>
          <w:sz w:val="24"/>
          <w:szCs w:val="24"/>
          <w:lang w:eastAsia="zh-CN"/>
        </w:rPr>
        <w:t>今后</w:t>
      </w:r>
      <w:r w:rsidR="0038719B" w:rsidRPr="008E16EE">
        <w:rPr>
          <w:rFonts w:hint="eastAsia"/>
          <w:sz w:val="24"/>
          <w:szCs w:val="24"/>
          <w:lang w:eastAsia="zh-CN"/>
        </w:rPr>
        <w:t>可能根据其议程延长届会的</w:t>
      </w:r>
      <w:r w:rsidRPr="008E16EE">
        <w:rPr>
          <w:rFonts w:hint="eastAsia"/>
          <w:sz w:val="24"/>
          <w:szCs w:val="24"/>
          <w:lang w:eastAsia="zh-CN"/>
        </w:rPr>
        <w:t>间隔</w:t>
      </w:r>
      <w:r w:rsidR="0038719B" w:rsidRPr="008E16EE">
        <w:rPr>
          <w:rFonts w:hint="eastAsia"/>
          <w:sz w:val="24"/>
          <w:szCs w:val="24"/>
          <w:lang w:eastAsia="zh-CN"/>
        </w:rPr>
        <w:t>时间。</w:t>
      </w:r>
    </w:p>
    <w:p w:rsidR="0038719B" w:rsidRPr="008E16EE" w:rsidRDefault="0038719B" w:rsidP="00C21F73">
      <w:pPr>
        <w:pStyle w:val="Normalnumber"/>
        <w:numPr>
          <w:ilvl w:val="1"/>
          <w:numId w:val="44"/>
        </w:numPr>
        <w:tabs>
          <w:tab w:val="clear" w:pos="1247"/>
          <w:tab w:val="clear" w:pos="1814"/>
          <w:tab w:val="clear" w:pos="2381"/>
          <w:tab w:val="clear" w:pos="2948"/>
          <w:tab w:val="clear" w:pos="3515"/>
          <w:tab w:val="left" w:pos="2410"/>
        </w:tabs>
        <w:jc w:val="both"/>
        <w:rPr>
          <w:sz w:val="24"/>
          <w:szCs w:val="24"/>
          <w:lang w:eastAsia="zh-CN"/>
        </w:rPr>
      </w:pPr>
      <w:r w:rsidRPr="008E16EE">
        <w:rPr>
          <w:rFonts w:hint="eastAsia"/>
          <w:sz w:val="24"/>
          <w:szCs w:val="24"/>
          <w:lang w:eastAsia="zh-CN"/>
        </w:rPr>
        <w:t>工作人员费用考虑到本说明所载拟议</w:t>
      </w:r>
      <w:r w:rsidR="002F12A0" w:rsidRPr="008E16EE">
        <w:rPr>
          <w:rFonts w:hint="eastAsia"/>
          <w:sz w:val="24"/>
          <w:szCs w:val="24"/>
          <w:lang w:eastAsia="zh-CN"/>
        </w:rPr>
        <w:t>新增</w:t>
      </w:r>
      <w:r w:rsidRPr="008E16EE">
        <w:rPr>
          <w:rFonts w:hint="eastAsia"/>
          <w:sz w:val="24"/>
          <w:szCs w:val="24"/>
          <w:lang w:eastAsia="zh-CN"/>
        </w:rPr>
        <w:t>职位和</w:t>
      </w:r>
      <w:r w:rsidR="00002014">
        <w:rPr>
          <w:rFonts w:hint="eastAsia"/>
          <w:sz w:val="24"/>
          <w:szCs w:val="24"/>
          <w:lang w:eastAsia="zh-CN"/>
        </w:rPr>
        <w:t>员额</w:t>
      </w:r>
      <w:r w:rsidR="000833F7">
        <w:rPr>
          <w:rFonts w:hint="eastAsia"/>
          <w:sz w:val="24"/>
          <w:szCs w:val="24"/>
          <w:lang w:eastAsia="zh-CN"/>
        </w:rPr>
        <w:t>改叙</w:t>
      </w:r>
      <w:r w:rsidRPr="008E16EE">
        <w:rPr>
          <w:rFonts w:hint="eastAsia"/>
          <w:sz w:val="24"/>
          <w:szCs w:val="24"/>
          <w:lang w:eastAsia="zh-CN"/>
        </w:rPr>
        <w:t>。</w:t>
      </w:r>
    </w:p>
    <w:p w:rsidR="0038719B" w:rsidRPr="008E16EE" w:rsidRDefault="0038719B" w:rsidP="00C21F73">
      <w:pPr>
        <w:pStyle w:val="Normalnumber"/>
        <w:numPr>
          <w:ilvl w:val="1"/>
          <w:numId w:val="44"/>
        </w:numPr>
        <w:tabs>
          <w:tab w:val="clear" w:pos="1247"/>
          <w:tab w:val="clear" w:pos="1814"/>
          <w:tab w:val="clear" w:pos="2381"/>
          <w:tab w:val="clear" w:pos="2948"/>
          <w:tab w:val="clear" w:pos="3515"/>
          <w:tab w:val="left" w:pos="2410"/>
        </w:tabs>
        <w:jc w:val="both"/>
        <w:rPr>
          <w:sz w:val="24"/>
          <w:szCs w:val="24"/>
          <w:lang w:eastAsia="zh-CN"/>
        </w:rPr>
      </w:pPr>
      <w:r w:rsidRPr="008E16EE">
        <w:rPr>
          <w:rFonts w:hint="eastAsia"/>
          <w:sz w:val="24"/>
          <w:szCs w:val="24"/>
          <w:lang w:eastAsia="zh-CN"/>
        </w:rPr>
        <w:t>工作方案的预算包括以下方面的费用：</w:t>
      </w:r>
    </w:p>
    <w:p w:rsidR="00594CB7" w:rsidRPr="008E16EE" w:rsidRDefault="0038719B" w:rsidP="00C21F73">
      <w:pPr>
        <w:pStyle w:val="Normalnumber"/>
        <w:numPr>
          <w:ilvl w:val="2"/>
          <w:numId w:val="59"/>
        </w:numPr>
        <w:tabs>
          <w:tab w:val="clear" w:pos="1247"/>
          <w:tab w:val="clear" w:pos="1814"/>
          <w:tab w:val="clear" w:pos="2381"/>
          <w:tab w:val="clear" w:pos="2948"/>
          <w:tab w:val="clear" w:pos="3515"/>
        </w:tabs>
        <w:jc w:val="both"/>
        <w:rPr>
          <w:sz w:val="24"/>
          <w:szCs w:val="24"/>
          <w:lang w:eastAsia="zh-CN"/>
        </w:rPr>
      </w:pPr>
      <w:r w:rsidRPr="008E16EE">
        <w:rPr>
          <w:rFonts w:hint="eastAsia"/>
          <w:sz w:val="24"/>
          <w:szCs w:val="24"/>
          <w:lang w:eastAsia="zh-CN"/>
        </w:rPr>
        <w:t>根据全体会议批准的预算，目前正在进行的三项评估的费用。</w:t>
      </w:r>
    </w:p>
    <w:p w:rsidR="00594CB7" w:rsidRPr="008E16EE" w:rsidRDefault="0038719B" w:rsidP="00C21F73">
      <w:pPr>
        <w:pStyle w:val="Normalnumber"/>
        <w:numPr>
          <w:ilvl w:val="2"/>
          <w:numId w:val="59"/>
        </w:numPr>
        <w:tabs>
          <w:tab w:val="clear" w:pos="1247"/>
          <w:tab w:val="clear" w:pos="1814"/>
          <w:tab w:val="clear" w:pos="2381"/>
          <w:tab w:val="clear" w:pos="2948"/>
          <w:tab w:val="clear" w:pos="3515"/>
        </w:tabs>
        <w:jc w:val="both"/>
        <w:rPr>
          <w:sz w:val="24"/>
          <w:szCs w:val="24"/>
          <w:lang w:eastAsia="zh-CN"/>
        </w:rPr>
      </w:pPr>
      <w:r w:rsidRPr="008E16EE">
        <w:rPr>
          <w:rFonts w:hint="eastAsia"/>
          <w:sz w:val="24"/>
          <w:szCs w:val="24"/>
          <w:lang w:eastAsia="zh-CN"/>
        </w:rPr>
        <w:t>根据附件中</w:t>
      </w:r>
      <w:r w:rsidR="0069204D" w:rsidRPr="008E16EE">
        <w:rPr>
          <w:rFonts w:hint="eastAsia"/>
          <w:sz w:val="24"/>
          <w:szCs w:val="24"/>
          <w:lang w:eastAsia="zh-CN"/>
        </w:rPr>
        <w:t>列示</w:t>
      </w:r>
      <w:r w:rsidRPr="008E16EE">
        <w:rPr>
          <w:rFonts w:hint="eastAsia"/>
          <w:sz w:val="24"/>
          <w:szCs w:val="24"/>
          <w:lang w:eastAsia="zh-CN"/>
        </w:rPr>
        <w:t>的年度费用，工作方案整个持续期间交付品</w:t>
      </w:r>
      <w:r w:rsidRPr="008E16EE">
        <w:rPr>
          <w:sz w:val="24"/>
          <w:szCs w:val="24"/>
          <w:lang w:eastAsia="zh-CN"/>
        </w:rPr>
        <w:t>2</w:t>
      </w:r>
      <w:r w:rsidRPr="008E16EE">
        <w:rPr>
          <w:rFonts w:hint="eastAsia"/>
          <w:sz w:val="24"/>
          <w:szCs w:val="24"/>
          <w:lang w:eastAsia="zh-CN"/>
        </w:rPr>
        <w:t>至</w:t>
      </w:r>
      <w:r w:rsidRPr="008E16EE">
        <w:rPr>
          <w:sz w:val="24"/>
          <w:szCs w:val="24"/>
          <w:lang w:eastAsia="zh-CN"/>
        </w:rPr>
        <w:t>5</w:t>
      </w:r>
      <w:r w:rsidRPr="008E16EE">
        <w:rPr>
          <w:rFonts w:hint="eastAsia"/>
          <w:sz w:val="24"/>
          <w:szCs w:val="24"/>
          <w:lang w:eastAsia="zh-CN"/>
        </w:rPr>
        <w:t>的费用。</w:t>
      </w:r>
    </w:p>
    <w:p w:rsidR="00594CB7" w:rsidRPr="008E16EE" w:rsidRDefault="0038719B" w:rsidP="00C21F73">
      <w:pPr>
        <w:pStyle w:val="Normalnumber"/>
        <w:numPr>
          <w:ilvl w:val="2"/>
          <w:numId w:val="59"/>
        </w:numPr>
        <w:tabs>
          <w:tab w:val="clear" w:pos="1247"/>
          <w:tab w:val="clear" w:pos="1814"/>
          <w:tab w:val="clear" w:pos="2381"/>
          <w:tab w:val="clear" w:pos="2948"/>
          <w:tab w:val="clear" w:pos="3515"/>
        </w:tabs>
        <w:jc w:val="both"/>
        <w:rPr>
          <w:sz w:val="24"/>
          <w:szCs w:val="24"/>
          <w:lang w:eastAsia="zh-CN"/>
        </w:rPr>
      </w:pPr>
      <w:r w:rsidRPr="008E16EE">
        <w:rPr>
          <w:rFonts w:hint="eastAsia"/>
          <w:sz w:val="24"/>
          <w:szCs w:val="24"/>
          <w:lang w:eastAsia="zh-CN"/>
        </w:rPr>
        <w:t>根据</w:t>
      </w:r>
      <w:r w:rsidRPr="008E16EE">
        <w:rPr>
          <w:sz w:val="24"/>
          <w:szCs w:val="24"/>
          <w:lang w:eastAsia="zh-CN"/>
        </w:rPr>
        <w:t>IPBES/7/6</w:t>
      </w:r>
      <w:r w:rsidRPr="008E16EE">
        <w:rPr>
          <w:rFonts w:hint="eastAsia"/>
          <w:sz w:val="24"/>
          <w:szCs w:val="24"/>
          <w:lang w:eastAsia="zh-CN"/>
        </w:rPr>
        <w:t>号文件所载时间表以及附件</w:t>
      </w:r>
      <w:r w:rsidR="00F25DA4" w:rsidRPr="008E16EE">
        <w:rPr>
          <w:rFonts w:hint="eastAsia"/>
          <w:sz w:val="24"/>
          <w:szCs w:val="24"/>
          <w:lang w:eastAsia="zh-CN"/>
        </w:rPr>
        <w:t>所列</w:t>
      </w:r>
      <w:r w:rsidRPr="008E16EE">
        <w:rPr>
          <w:rFonts w:hint="eastAsia"/>
          <w:sz w:val="24"/>
          <w:szCs w:val="24"/>
          <w:lang w:eastAsia="zh-CN"/>
        </w:rPr>
        <w:t>单项交付品的费用，交付品</w:t>
      </w:r>
      <w:r w:rsidRPr="008E16EE">
        <w:rPr>
          <w:sz w:val="24"/>
          <w:szCs w:val="24"/>
          <w:lang w:eastAsia="zh-CN"/>
        </w:rPr>
        <w:t>1(a)</w:t>
      </w:r>
      <w:r w:rsidRPr="008E16EE">
        <w:rPr>
          <w:rFonts w:hint="eastAsia"/>
          <w:sz w:val="24"/>
          <w:szCs w:val="24"/>
          <w:lang w:eastAsia="zh-CN"/>
        </w:rPr>
        <w:t>、</w:t>
      </w:r>
      <w:r w:rsidRPr="008E16EE">
        <w:rPr>
          <w:sz w:val="24"/>
          <w:szCs w:val="24"/>
          <w:lang w:eastAsia="zh-CN"/>
        </w:rPr>
        <w:t>1(c)</w:t>
      </w:r>
      <w:r w:rsidRPr="008E16EE">
        <w:rPr>
          <w:rFonts w:hint="eastAsia"/>
          <w:sz w:val="24"/>
          <w:szCs w:val="24"/>
          <w:lang w:eastAsia="zh-CN"/>
        </w:rPr>
        <w:t>和</w:t>
      </w:r>
      <w:r w:rsidRPr="008E16EE">
        <w:rPr>
          <w:sz w:val="24"/>
          <w:szCs w:val="24"/>
          <w:lang w:eastAsia="zh-CN"/>
        </w:rPr>
        <w:t>1(d)</w:t>
      </w:r>
      <w:r w:rsidRPr="008E16EE">
        <w:rPr>
          <w:rFonts w:hint="eastAsia"/>
          <w:sz w:val="24"/>
          <w:szCs w:val="24"/>
          <w:lang w:eastAsia="zh-CN"/>
        </w:rPr>
        <w:t>的费用。已针对交付品</w:t>
      </w:r>
      <w:r w:rsidRPr="008E16EE">
        <w:rPr>
          <w:sz w:val="24"/>
          <w:szCs w:val="24"/>
          <w:lang w:eastAsia="zh-CN"/>
        </w:rPr>
        <w:t>1(a)</w:t>
      </w:r>
      <w:r w:rsidRPr="008E16EE">
        <w:rPr>
          <w:rFonts w:hint="eastAsia"/>
          <w:sz w:val="24"/>
          <w:szCs w:val="24"/>
          <w:lang w:eastAsia="zh-CN"/>
        </w:rPr>
        <w:t>（生物多样性、水、食物和健康）和</w:t>
      </w:r>
      <w:r w:rsidRPr="008E16EE">
        <w:rPr>
          <w:sz w:val="24"/>
          <w:szCs w:val="24"/>
          <w:lang w:eastAsia="zh-CN"/>
        </w:rPr>
        <w:t>1(c)</w:t>
      </w:r>
      <w:r w:rsidRPr="008E16EE">
        <w:rPr>
          <w:rFonts w:hint="eastAsia"/>
          <w:sz w:val="24"/>
          <w:szCs w:val="24"/>
          <w:lang w:eastAsia="zh-CN"/>
        </w:rPr>
        <w:t>（</w:t>
      </w:r>
      <w:r w:rsidR="00DE4616" w:rsidRPr="008E16EE">
        <w:rPr>
          <w:rFonts w:hint="eastAsia"/>
          <w:sz w:val="24"/>
          <w:szCs w:val="24"/>
          <w:lang w:eastAsia="zh-CN"/>
        </w:rPr>
        <w:t>转型变革</w:t>
      </w:r>
      <w:r w:rsidRPr="008E16EE">
        <w:rPr>
          <w:rFonts w:hint="eastAsia"/>
          <w:sz w:val="24"/>
          <w:szCs w:val="24"/>
          <w:lang w:eastAsia="zh-CN"/>
        </w:rPr>
        <w:t>的决定</w:t>
      </w:r>
      <w:r w:rsidR="00F25DA4" w:rsidRPr="008E16EE">
        <w:rPr>
          <w:rFonts w:hint="eastAsia"/>
          <w:sz w:val="24"/>
          <w:szCs w:val="24"/>
          <w:lang w:eastAsia="zh-CN"/>
        </w:rPr>
        <w:t>性</w:t>
      </w:r>
      <w:r w:rsidRPr="008E16EE">
        <w:rPr>
          <w:rFonts w:hint="eastAsia"/>
          <w:sz w:val="24"/>
          <w:szCs w:val="24"/>
          <w:lang w:eastAsia="zh-CN"/>
        </w:rPr>
        <w:t>因素）召开了三次关于土著和地方知识的对话会议，针对交付品</w:t>
      </w:r>
      <w:r w:rsidRPr="008E16EE">
        <w:rPr>
          <w:sz w:val="24"/>
          <w:szCs w:val="24"/>
          <w:lang w:eastAsia="zh-CN"/>
        </w:rPr>
        <w:t>1(d)</w:t>
      </w:r>
      <w:r w:rsidRPr="008E16EE">
        <w:rPr>
          <w:rFonts w:hint="eastAsia"/>
          <w:sz w:val="24"/>
          <w:szCs w:val="24"/>
          <w:lang w:eastAsia="zh-CN"/>
        </w:rPr>
        <w:t>（</w:t>
      </w:r>
      <w:r w:rsidR="002761B5" w:rsidRPr="008E16EE">
        <w:rPr>
          <w:rFonts w:hint="eastAsia"/>
          <w:sz w:val="24"/>
          <w:szCs w:val="24"/>
          <w:lang w:eastAsia="zh-CN"/>
        </w:rPr>
        <w:t>企业</w:t>
      </w:r>
      <w:r w:rsidRPr="008E16EE">
        <w:rPr>
          <w:rFonts w:hint="eastAsia"/>
          <w:sz w:val="24"/>
          <w:szCs w:val="24"/>
          <w:lang w:eastAsia="zh-CN"/>
        </w:rPr>
        <w:t>和生物多样性）召开了一次对话会议，后者是一次快速评估。除快速评估（交付品</w:t>
      </w:r>
      <w:r w:rsidRPr="008E16EE">
        <w:rPr>
          <w:sz w:val="24"/>
          <w:szCs w:val="24"/>
          <w:lang w:eastAsia="zh-CN"/>
        </w:rPr>
        <w:t>1(d)</w:t>
      </w:r>
      <w:r w:rsidRPr="008E16EE">
        <w:rPr>
          <w:rFonts w:hint="eastAsia"/>
          <w:sz w:val="24"/>
          <w:szCs w:val="24"/>
          <w:lang w:eastAsia="zh-CN"/>
        </w:rPr>
        <w:t>）外，还召开了两次</w:t>
      </w:r>
      <w:r w:rsidR="006B6B53" w:rsidRPr="008E16EE">
        <w:rPr>
          <w:rFonts w:hint="eastAsia"/>
          <w:sz w:val="24"/>
          <w:szCs w:val="24"/>
          <w:lang w:eastAsia="zh-CN"/>
        </w:rPr>
        <w:t>决策者摘要编写</w:t>
      </w:r>
      <w:r w:rsidRPr="008E16EE">
        <w:rPr>
          <w:rFonts w:hint="eastAsia"/>
          <w:sz w:val="24"/>
          <w:szCs w:val="24"/>
          <w:lang w:eastAsia="zh-CN"/>
        </w:rPr>
        <w:t>会议，让各国政府对该</w:t>
      </w:r>
      <w:r w:rsidR="001D63A2">
        <w:rPr>
          <w:rFonts w:hint="eastAsia"/>
          <w:sz w:val="24"/>
          <w:szCs w:val="24"/>
          <w:lang w:eastAsia="zh-CN"/>
        </w:rPr>
        <w:t>摘要</w:t>
      </w:r>
      <w:r w:rsidRPr="008E16EE">
        <w:rPr>
          <w:rFonts w:hint="eastAsia"/>
          <w:sz w:val="24"/>
          <w:szCs w:val="24"/>
          <w:lang w:eastAsia="zh-CN"/>
        </w:rPr>
        <w:t>进行</w:t>
      </w:r>
      <w:r w:rsidR="007145E6">
        <w:rPr>
          <w:rFonts w:hint="eastAsia"/>
          <w:sz w:val="24"/>
          <w:szCs w:val="24"/>
          <w:lang w:eastAsia="zh-CN"/>
        </w:rPr>
        <w:t>进一步</w:t>
      </w:r>
      <w:r w:rsidRPr="008E16EE">
        <w:rPr>
          <w:rFonts w:hint="eastAsia"/>
          <w:sz w:val="24"/>
          <w:szCs w:val="24"/>
          <w:lang w:eastAsia="zh-CN"/>
        </w:rPr>
        <w:t>审查，</w:t>
      </w:r>
      <w:r w:rsidR="0002416E" w:rsidRPr="008E16EE">
        <w:rPr>
          <w:rFonts w:hint="eastAsia"/>
          <w:sz w:val="24"/>
          <w:szCs w:val="24"/>
          <w:lang w:eastAsia="zh-CN"/>
        </w:rPr>
        <w:t>随后根据其</w:t>
      </w:r>
      <w:r w:rsidRPr="008E16EE">
        <w:rPr>
          <w:rFonts w:hint="eastAsia"/>
          <w:sz w:val="24"/>
          <w:szCs w:val="24"/>
          <w:lang w:eastAsia="zh-CN"/>
        </w:rPr>
        <w:t>评论</w:t>
      </w:r>
      <w:r w:rsidR="0002416E" w:rsidRPr="008E16EE">
        <w:rPr>
          <w:rFonts w:hint="eastAsia"/>
          <w:sz w:val="24"/>
          <w:szCs w:val="24"/>
          <w:lang w:eastAsia="zh-CN"/>
        </w:rPr>
        <w:t>意见</w:t>
      </w:r>
      <w:r w:rsidRPr="008E16EE">
        <w:rPr>
          <w:rFonts w:hint="eastAsia"/>
          <w:sz w:val="24"/>
          <w:szCs w:val="24"/>
          <w:lang w:eastAsia="zh-CN"/>
        </w:rPr>
        <w:t>对</w:t>
      </w:r>
      <w:r w:rsidR="00244718">
        <w:rPr>
          <w:rFonts w:hint="eastAsia"/>
          <w:sz w:val="24"/>
          <w:szCs w:val="24"/>
          <w:lang w:eastAsia="zh-CN"/>
        </w:rPr>
        <w:t>摘要</w:t>
      </w:r>
      <w:r w:rsidRPr="008E16EE">
        <w:rPr>
          <w:rFonts w:hint="eastAsia"/>
          <w:sz w:val="24"/>
          <w:szCs w:val="24"/>
          <w:lang w:eastAsia="zh-CN"/>
        </w:rPr>
        <w:t>进行</w:t>
      </w:r>
      <w:r w:rsidR="0002416E" w:rsidRPr="008E16EE">
        <w:rPr>
          <w:rFonts w:hint="eastAsia"/>
          <w:sz w:val="24"/>
          <w:szCs w:val="24"/>
          <w:lang w:eastAsia="zh-CN"/>
        </w:rPr>
        <w:t>订正</w:t>
      </w:r>
      <w:r w:rsidRPr="008E16EE">
        <w:rPr>
          <w:rFonts w:hint="eastAsia"/>
          <w:sz w:val="24"/>
          <w:szCs w:val="24"/>
          <w:lang w:eastAsia="zh-CN"/>
        </w:rPr>
        <w:t>。</w:t>
      </w:r>
    </w:p>
    <w:p w:rsidR="00594CB7" w:rsidRPr="008E16EE" w:rsidRDefault="0038719B" w:rsidP="00C21F73">
      <w:pPr>
        <w:pStyle w:val="Normalnumber"/>
        <w:numPr>
          <w:ilvl w:val="2"/>
          <w:numId w:val="59"/>
        </w:numPr>
        <w:tabs>
          <w:tab w:val="clear" w:pos="1247"/>
          <w:tab w:val="clear" w:pos="1814"/>
          <w:tab w:val="clear" w:pos="2381"/>
          <w:tab w:val="clear" w:pos="2948"/>
          <w:tab w:val="clear" w:pos="3515"/>
        </w:tabs>
        <w:jc w:val="both"/>
        <w:rPr>
          <w:sz w:val="24"/>
          <w:szCs w:val="24"/>
          <w:lang w:eastAsia="zh-CN"/>
        </w:rPr>
      </w:pPr>
      <w:r w:rsidRPr="008E16EE">
        <w:rPr>
          <w:rFonts w:hint="eastAsia"/>
          <w:sz w:val="24"/>
          <w:szCs w:val="24"/>
          <w:lang w:eastAsia="zh-CN"/>
        </w:rPr>
        <w:t>为期三年的两项</w:t>
      </w:r>
      <w:r w:rsidR="0056799F" w:rsidRPr="008E16EE">
        <w:rPr>
          <w:rFonts w:hint="eastAsia"/>
          <w:sz w:val="24"/>
          <w:szCs w:val="24"/>
          <w:lang w:eastAsia="zh-CN"/>
        </w:rPr>
        <w:t>一般性</w:t>
      </w:r>
      <w:r w:rsidRPr="008E16EE">
        <w:rPr>
          <w:rFonts w:hint="eastAsia"/>
          <w:sz w:val="24"/>
          <w:szCs w:val="24"/>
          <w:lang w:eastAsia="zh-CN"/>
        </w:rPr>
        <w:t>评估产生的费用</w:t>
      </w:r>
      <w:r w:rsidR="009C59C2">
        <w:rPr>
          <w:rFonts w:hint="eastAsia"/>
          <w:sz w:val="24"/>
          <w:szCs w:val="24"/>
          <w:lang w:eastAsia="zh-CN"/>
        </w:rPr>
        <w:t>：</w:t>
      </w:r>
      <w:r w:rsidR="00933B75">
        <w:rPr>
          <w:rFonts w:hint="eastAsia"/>
          <w:sz w:val="24"/>
          <w:szCs w:val="24"/>
          <w:lang w:eastAsia="zh-CN"/>
        </w:rPr>
        <w:t>根据</w:t>
      </w:r>
      <w:r w:rsidR="000D63B5">
        <w:rPr>
          <w:rFonts w:hint="eastAsia"/>
          <w:sz w:val="24"/>
          <w:szCs w:val="24"/>
          <w:lang w:eastAsia="zh-CN"/>
        </w:rPr>
        <w:t>应</w:t>
      </w:r>
      <w:r w:rsidRPr="008E16EE">
        <w:rPr>
          <w:rFonts w:hint="eastAsia"/>
          <w:sz w:val="24"/>
          <w:szCs w:val="24"/>
          <w:lang w:eastAsia="zh-CN"/>
        </w:rPr>
        <w:t>第二</w:t>
      </w:r>
      <w:r w:rsidR="00914FDD">
        <w:rPr>
          <w:rFonts w:hint="eastAsia"/>
          <w:sz w:val="24"/>
          <w:szCs w:val="24"/>
          <w:lang w:eastAsia="zh-CN"/>
        </w:rPr>
        <w:t>轮</w:t>
      </w:r>
      <w:r w:rsidR="00EE306A" w:rsidRPr="008E16EE">
        <w:rPr>
          <w:rFonts w:hint="eastAsia"/>
          <w:sz w:val="24"/>
          <w:szCs w:val="24"/>
          <w:lang w:eastAsia="zh-CN"/>
        </w:rPr>
        <w:t>呼吁提出</w:t>
      </w:r>
      <w:r w:rsidR="00914FDD">
        <w:rPr>
          <w:rFonts w:hint="eastAsia"/>
          <w:sz w:val="24"/>
          <w:szCs w:val="24"/>
          <w:lang w:eastAsia="zh-CN"/>
        </w:rPr>
        <w:t>的</w:t>
      </w:r>
      <w:r w:rsidR="00EE306A" w:rsidRPr="008E16EE">
        <w:rPr>
          <w:rFonts w:hint="eastAsia"/>
          <w:sz w:val="24"/>
          <w:szCs w:val="24"/>
          <w:lang w:eastAsia="zh-CN"/>
        </w:rPr>
        <w:t>请求</w:t>
      </w:r>
      <w:r w:rsidRPr="008E16EE">
        <w:rPr>
          <w:rFonts w:hint="eastAsia"/>
          <w:sz w:val="24"/>
          <w:szCs w:val="24"/>
          <w:lang w:eastAsia="zh-CN"/>
        </w:rPr>
        <w:t>、</w:t>
      </w:r>
      <w:r w:rsidR="00EE306A" w:rsidRPr="008E16EE">
        <w:rPr>
          <w:rFonts w:hint="eastAsia"/>
          <w:sz w:val="24"/>
          <w:szCs w:val="24"/>
          <w:lang w:eastAsia="zh-CN"/>
        </w:rPr>
        <w:t>意见</w:t>
      </w:r>
      <w:r w:rsidRPr="008E16EE">
        <w:rPr>
          <w:rFonts w:hint="eastAsia"/>
          <w:sz w:val="24"/>
          <w:szCs w:val="24"/>
          <w:lang w:eastAsia="zh-CN"/>
        </w:rPr>
        <w:t>和建议</w:t>
      </w:r>
      <w:r w:rsidR="00933B75">
        <w:rPr>
          <w:rFonts w:hint="eastAsia"/>
          <w:sz w:val="24"/>
          <w:szCs w:val="24"/>
          <w:lang w:eastAsia="zh-CN"/>
        </w:rPr>
        <w:t>可能开展两项一般性评估</w:t>
      </w:r>
      <w:r w:rsidRPr="008E16EE">
        <w:rPr>
          <w:rFonts w:hint="eastAsia"/>
          <w:sz w:val="24"/>
          <w:szCs w:val="24"/>
          <w:lang w:eastAsia="zh-CN"/>
        </w:rPr>
        <w:t>，</w:t>
      </w:r>
      <w:r w:rsidR="00FB6320" w:rsidRPr="008E16EE">
        <w:rPr>
          <w:rFonts w:hint="eastAsia"/>
          <w:sz w:val="24"/>
          <w:szCs w:val="24"/>
          <w:lang w:eastAsia="zh-CN"/>
        </w:rPr>
        <w:t>第一项评估</w:t>
      </w:r>
      <w:r w:rsidRPr="008E16EE">
        <w:rPr>
          <w:rFonts w:hint="eastAsia"/>
          <w:sz w:val="24"/>
          <w:szCs w:val="24"/>
          <w:lang w:eastAsia="zh-CN"/>
        </w:rPr>
        <w:t>于</w:t>
      </w:r>
      <w:r w:rsidRPr="008E16EE">
        <w:rPr>
          <w:sz w:val="24"/>
          <w:szCs w:val="24"/>
          <w:lang w:eastAsia="zh-CN"/>
        </w:rPr>
        <w:t>2022</w:t>
      </w:r>
      <w:r w:rsidRPr="008E16EE">
        <w:rPr>
          <w:rFonts w:hint="eastAsia"/>
          <w:sz w:val="24"/>
          <w:szCs w:val="24"/>
          <w:lang w:eastAsia="zh-CN"/>
        </w:rPr>
        <w:t>年进行范围界定，</w:t>
      </w:r>
      <w:r w:rsidRPr="008E16EE">
        <w:rPr>
          <w:sz w:val="24"/>
          <w:szCs w:val="24"/>
          <w:lang w:eastAsia="zh-CN"/>
        </w:rPr>
        <w:t>2025</w:t>
      </w:r>
      <w:r w:rsidRPr="008E16EE">
        <w:rPr>
          <w:rFonts w:hint="eastAsia"/>
          <w:sz w:val="24"/>
          <w:szCs w:val="24"/>
          <w:lang w:eastAsia="zh-CN"/>
        </w:rPr>
        <w:t>年</w:t>
      </w:r>
      <w:r w:rsidR="00933B75">
        <w:rPr>
          <w:rFonts w:hint="eastAsia"/>
          <w:sz w:val="24"/>
          <w:szCs w:val="24"/>
          <w:lang w:eastAsia="zh-CN"/>
        </w:rPr>
        <w:t>完成</w:t>
      </w:r>
      <w:r w:rsidRPr="008E16EE">
        <w:rPr>
          <w:rFonts w:hint="eastAsia"/>
          <w:sz w:val="24"/>
          <w:szCs w:val="24"/>
          <w:lang w:eastAsia="zh-CN"/>
        </w:rPr>
        <w:t>，另一项于</w:t>
      </w:r>
      <w:r w:rsidRPr="008E16EE">
        <w:rPr>
          <w:sz w:val="24"/>
          <w:szCs w:val="24"/>
          <w:lang w:eastAsia="zh-CN"/>
        </w:rPr>
        <w:t>2023</w:t>
      </w:r>
      <w:r w:rsidRPr="008E16EE">
        <w:rPr>
          <w:rFonts w:hint="eastAsia"/>
          <w:sz w:val="24"/>
          <w:szCs w:val="24"/>
          <w:lang w:eastAsia="zh-CN"/>
        </w:rPr>
        <w:t>年进行范围界定，</w:t>
      </w:r>
      <w:r w:rsidRPr="008E16EE">
        <w:rPr>
          <w:sz w:val="24"/>
          <w:szCs w:val="24"/>
          <w:lang w:eastAsia="zh-CN"/>
        </w:rPr>
        <w:t>2026</w:t>
      </w:r>
      <w:r w:rsidRPr="008E16EE">
        <w:rPr>
          <w:rFonts w:hint="eastAsia"/>
          <w:sz w:val="24"/>
          <w:szCs w:val="24"/>
          <w:lang w:eastAsia="zh-CN"/>
        </w:rPr>
        <w:t>年</w:t>
      </w:r>
      <w:r w:rsidR="00933B75">
        <w:rPr>
          <w:rFonts w:hint="eastAsia"/>
          <w:sz w:val="24"/>
          <w:szCs w:val="24"/>
          <w:lang w:eastAsia="zh-CN"/>
        </w:rPr>
        <w:t>完成</w:t>
      </w:r>
      <w:r w:rsidRPr="008E16EE">
        <w:rPr>
          <w:rFonts w:hint="eastAsia"/>
          <w:sz w:val="24"/>
          <w:szCs w:val="24"/>
          <w:lang w:eastAsia="zh-CN"/>
        </w:rPr>
        <w:t>。</w:t>
      </w:r>
    </w:p>
    <w:p w:rsidR="00594CB7" w:rsidRPr="008E16EE" w:rsidRDefault="0038719B" w:rsidP="00C21F73">
      <w:pPr>
        <w:pStyle w:val="Normalnumber"/>
        <w:numPr>
          <w:ilvl w:val="2"/>
          <w:numId w:val="59"/>
        </w:numPr>
        <w:tabs>
          <w:tab w:val="clear" w:pos="1247"/>
          <w:tab w:val="clear" w:pos="1814"/>
          <w:tab w:val="clear" w:pos="2381"/>
          <w:tab w:val="clear" w:pos="2948"/>
          <w:tab w:val="clear" w:pos="3515"/>
        </w:tabs>
        <w:jc w:val="both"/>
        <w:rPr>
          <w:sz w:val="24"/>
          <w:szCs w:val="24"/>
          <w:lang w:eastAsia="zh-CN"/>
        </w:rPr>
      </w:pPr>
      <w:r w:rsidRPr="008E16EE">
        <w:rPr>
          <w:rFonts w:hint="eastAsia"/>
          <w:sz w:val="24"/>
          <w:szCs w:val="24"/>
          <w:lang w:eastAsia="zh-CN"/>
        </w:rPr>
        <w:t>一项为期四年的全球</w:t>
      </w:r>
      <w:r w:rsidRPr="008E16EE">
        <w:rPr>
          <w:sz w:val="24"/>
          <w:szCs w:val="24"/>
          <w:lang w:eastAsia="zh-CN"/>
        </w:rPr>
        <w:t>/</w:t>
      </w:r>
      <w:r w:rsidRPr="008E16EE">
        <w:rPr>
          <w:rFonts w:hint="eastAsia"/>
          <w:sz w:val="24"/>
          <w:szCs w:val="24"/>
          <w:lang w:eastAsia="zh-CN"/>
        </w:rPr>
        <w:t>区域评估的费用，这项评估于</w:t>
      </w:r>
      <w:r w:rsidRPr="008E16EE">
        <w:rPr>
          <w:sz w:val="24"/>
          <w:szCs w:val="24"/>
          <w:lang w:eastAsia="zh-CN"/>
        </w:rPr>
        <w:t>2024</w:t>
      </w:r>
      <w:r w:rsidRPr="008E16EE">
        <w:rPr>
          <w:rFonts w:hint="eastAsia"/>
          <w:sz w:val="24"/>
          <w:szCs w:val="24"/>
          <w:lang w:eastAsia="zh-CN"/>
        </w:rPr>
        <w:t>年进行范围界定，</w:t>
      </w:r>
      <w:r w:rsidRPr="008E16EE">
        <w:rPr>
          <w:sz w:val="24"/>
          <w:szCs w:val="24"/>
          <w:lang w:eastAsia="zh-CN"/>
        </w:rPr>
        <w:t>2028</w:t>
      </w:r>
      <w:r w:rsidRPr="008E16EE">
        <w:rPr>
          <w:rFonts w:hint="eastAsia"/>
          <w:sz w:val="24"/>
          <w:szCs w:val="24"/>
          <w:lang w:eastAsia="zh-CN"/>
        </w:rPr>
        <w:t>年或</w:t>
      </w:r>
      <w:r w:rsidRPr="008E16EE">
        <w:rPr>
          <w:sz w:val="24"/>
          <w:szCs w:val="24"/>
          <w:lang w:eastAsia="zh-CN"/>
        </w:rPr>
        <w:t>2029</w:t>
      </w:r>
      <w:r w:rsidRPr="008E16EE">
        <w:rPr>
          <w:rFonts w:hint="eastAsia"/>
          <w:sz w:val="24"/>
          <w:szCs w:val="24"/>
          <w:lang w:eastAsia="zh-CN"/>
        </w:rPr>
        <w:t>年初</w:t>
      </w:r>
      <w:r w:rsidR="00933B75">
        <w:rPr>
          <w:rFonts w:hint="eastAsia"/>
          <w:sz w:val="24"/>
          <w:szCs w:val="24"/>
          <w:lang w:eastAsia="zh-CN"/>
        </w:rPr>
        <w:t>完成</w:t>
      </w:r>
      <w:r w:rsidRPr="008E16EE">
        <w:rPr>
          <w:rFonts w:hint="eastAsia"/>
          <w:sz w:val="24"/>
          <w:szCs w:val="24"/>
          <w:lang w:eastAsia="zh-CN"/>
        </w:rPr>
        <w:t>，适时</w:t>
      </w:r>
      <w:r w:rsidR="00FD6C9A" w:rsidRPr="008E16EE">
        <w:rPr>
          <w:rFonts w:hint="eastAsia"/>
          <w:sz w:val="24"/>
          <w:szCs w:val="24"/>
          <w:lang w:eastAsia="zh-CN"/>
        </w:rPr>
        <w:t>为</w:t>
      </w:r>
      <w:r w:rsidRPr="008E16EE">
        <w:rPr>
          <w:rFonts w:hint="eastAsia"/>
          <w:sz w:val="24"/>
          <w:szCs w:val="24"/>
          <w:lang w:eastAsia="zh-CN"/>
        </w:rPr>
        <w:t>关于</w:t>
      </w:r>
      <w:r w:rsidRPr="008E16EE">
        <w:rPr>
          <w:sz w:val="24"/>
          <w:szCs w:val="24"/>
          <w:lang w:eastAsia="zh-CN"/>
        </w:rPr>
        <w:t>2030</w:t>
      </w:r>
      <w:r w:rsidRPr="008E16EE">
        <w:rPr>
          <w:rFonts w:hint="eastAsia"/>
          <w:sz w:val="24"/>
          <w:szCs w:val="24"/>
          <w:lang w:eastAsia="zh-CN"/>
        </w:rPr>
        <w:t>年后可持续发展议程的磋商</w:t>
      </w:r>
      <w:r w:rsidR="00FD6C9A" w:rsidRPr="008E16EE">
        <w:rPr>
          <w:rFonts w:hint="eastAsia"/>
          <w:sz w:val="24"/>
          <w:szCs w:val="24"/>
          <w:lang w:eastAsia="zh-CN"/>
        </w:rPr>
        <w:t>提供参考</w:t>
      </w:r>
      <w:r w:rsidRPr="008E16EE">
        <w:rPr>
          <w:rFonts w:hint="eastAsia"/>
          <w:sz w:val="24"/>
          <w:szCs w:val="24"/>
          <w:lang w:eastAsia="zh-CN"/>
        </w:rPr>
        <w:t>。这项评估的预算包括关于土著和地方知识的三次对话会议以及关于为</w:t>
      </w:r>
      <w:r w:rsidR="00FD6C9A" w:rsidRPr="008E16EE">
        <w:rPr>
          <w:rFonts w:hint="eastAsia"/>
          <w:sz w:val="24"/>
          <w:szCs w:val="24"/>
          <w:lang w:eastAsia="zh-CN"/>
        </w:rPr>
        <w:t>决策者</w:t>
      </w:r>
      <w:r w:rsidR="003F103A" w:rsidRPr="008E16EE">
        <w:rPr>
          <w:rFonts w:hint="eastAsia"/>
          <w:sz w:val="24"/>
          <w:szCs w:val="24"/>
          <w:lang w:eastAsia="zh-CN"/>
        </w:rPr>
        <w:t>摘要</w:t>
      </w:r>
      <w:r w:rsidRPr="008E16EE">
        <w:rPr>
          <w:rFonts w:hint="eastAsia"/>
          <w:sz w:val="24"/>
          <w:szCs w:val="24"/>
          <w:lang w:eastAsia="zh-CN"/>
        </w:rPr>
        <w:t>编写</w:t>
      </w:r>
      <w:r w:rsidR="00FD6C9A" w:rsidRPr="008E16EE">
        <w:rPr>
          <w:rFonts w:hint="eastAsia"/>
          <w:sz w:val="24"/>
          <w:szCs w:val="24"/>
          <w:lang w:eastAsia="zh-CN"/>
        </w:rPr>
        <w:t>举行</w:t>
      </w:r>
      <w:r w:rsidRPr="008E16EE">
        <w:rPr>
          <w:rFonts w:hint="eastAsia"/>
          <w:sz w:val="24"/>
          <w:szCs w:val="24"/>
          <w:lang w:eastAsia="zh-CN"/>
        </w:rPr>
        <w:t>的两次会议。</w:t>
      </w:r>
    </w:p>
    <w:p w:rsidR="00594CB7" w:rsidRPr="008E16EE" w:rsidRDefault="0038719B" w:rsidP="00C21F73">
      <w:pPr>
        <w:pStyle w:val="Normalnumber"/>
        <w:numPr>
          <w:ilvl w:val="2"/>
          <w:numId w:val="59"/>
        </w:numPr>
        <w:tabs>
          <w:tab w:val="clear" w:pos="1247"/>
          <w:tab w:val="clear" w:pos="1814"/>
          <w:tab w:val="clear" w:pos="2381"/>
          <w:tab w:val="clear" w:pos="2948"/>
          <w:tab w:val="clear" w:pos="3515"/>
        </w:tabs>
        <w:jc w:val="both"/>
        <w:rPr>
          <w:sz w:val="24"/>
          <w:szCs w:val="24"/>
          <w:lang w:eastAsia="zh-CN"/>
        </w:rPr>
      </w:pPr>
      <w:r w:rsidRPr="008E16EE">
        <w:rPr>
          <w:rFonts w:hint="eastAsia"/>
          <w:sz w:val="24"/>
          <w:szCs w:val="24"/>
          <w:lang w:eastAsia="zh-CN"/>
        </w:rPr>
        <w:t>一年内编写的技术文件的费用：</w:t>
      </w:r>
      <w:r w:rsidRPr="008E16EE">
        <w:rPr>
          <w:sz w:val="24"/>
          <w:szCs w:val="24"/>
          <w:lang w:eastAsia="zh-CN"/>
        </w:rPr>
        <w:t>20</w:t>
      </w:r>
      <w:r w:rsidR="004B1F9C">
        <w:rPr>
          <w:sz w:val="24"/>
          <w:szCs w:val="24"/>
          <w:lang w:eastAsia="zh-CN"/>
        </w:rPr>
        <w:t>20</w:t>
      </w:r>
      <w:r w:rsidRPr="008E16EE">
        <w:rPr>
          <w:rFonts w:hint="eastAsia"/>
          <w:sz w:val="24"/>
          <w:szCs w:val="24"/>
          <w:lang w:eastAsia="zh-CN"/>
        </w:rPr>
        <w:t>年</w:t>
      </w:r>
      <w:r w:rsidR="0064682E">
        <w:rPr>
          <w:rFonts w:hint="eastAsia"/>
          <w:sz w:val="24"/>
          <w:szCs w:val="24"/>
          <w:lang w:eastAsia="zh-CN"/>
        </w:rPr>
        <w:t>编写</w:t>
      </w:r>
      <w:r w:rsidRPr="008E16EE">
        <w:rPr>
          <w:rFonts w:hint="eastAsia"/>
          <w:sz w:val="24"/>
          <w:szCs w:val="24"/>
          <w:lang w:eastAsia="zh-CN"/>
        </w:rPr>
        <w:t>一份关于交付品</w:t>
      </w:r>
      <w:r w:rsidRPr="008E16EE">
        <w:rPr>
          <w:sz w:val="24"/>
          <w:szCs w:val="24"/>
          <w:lang w:eastAsia="zh-CN"/>
        </w:rPr>
        <w:t>1(b)</w:t>
      </w:r>
      <w:r w:rsidRPr="008E16EE">
        <w:rPr>
          <w:rFonts w:hint="eastAsia"/>
          <w:sz w:val="24"/>
          <w:szCs w:val="24"/>
          <w:lang w:eastAsia="zh-CN"/>
        </w:rPr>
        <w:t>（生物多样性和气候变化）</w:t>
      </w:r>
      <w:r w:rsidR="00C64CBC" w:rsidRPr="008E16EE">
        <w:rPr>
          <w:rFonts w:hint="eastAsia"/>
          <w:sz w:val="24"/>
          <w:szCs w:val="24"/>
          <w:lang w:eastAsia="zh-CN"/>
        </w:rPr>
        <w:t>的技术文件</w:t>
      </w:r>
      <w:r w:rsidRPr="008E16EE">
        <w:rPr>
          <w:rFonts w:hint="eastAsia"/>
          <w:sz w:val="24"/>
          <w:szCs w:val="24"/>
          <w:lang w:eastAsia="zh-CN"/>
        </w:rPr>
        <w:t>，</w:t>
      </w:r>
      <w:r w:rsidRPr="008E16EE">
        <w:rPr>
          <w:sz w:val="24"/>
          <w:szCs w:val="24"/>
          <w:lang w:eastAsia="zh-CN"/>
        </w:rPr>
        <w:t>2024</w:t>
      </w:r>
      <w:r w:rsidRPr="008E16EE">
        <w:rPr>
          <w:rFonts w:hint="eastAsia"/>
          <w:sz w:val="24"/>
          <w:szCs w:val="24"/>
          <w:lang w:eastAsia="zh-CN"/>
        </w:rPr>
        <w:t>年</w:t>
      </w:r>
      <w:r w:rsidR="0064682E">
        <w:rPr>
          <w:rFonts w:hint="eastAsia"/>
          <w:sz w:val="24"/>
          <w:szCs w:val="24"/>
          <w:lang w:eastAsia="zh-CN"/>
        </w:rPr>
        <w:t>编写</w:t>
      </w:r>
      <w:r w:rsidRPr="008E16EE">
        <w:rPr>
          <w:rFonts w:hint="eastAsia"/>
          <w:sz w:val="24"/>
          <w:szCs w:val="24"/>
          <w:lang w:eastAsia="zh-CN"/>
        </w:rPr>
        <w:t>一份关于交付品</w:t>
      </w:r>
      <w:r w:rsidRPr="008E16EE">
        <w:rPr>
          <w:sz w:val="24"/>
          <w:szCs w:val="24"/>
          <w:lang w:eastAsia="zh-CN"/>
        </w:rPr>
        <w:t>1(a)</w:t>
      </w:r>
      <w:r w:rsidRPr="008E16EE">
        <w:rPr>
          <w:rFonts w:hint="eastAsia"/>
          <w:sz w:val="24"/>
          <w:szCs w:val="24"/>
          <w:lang w:eastAsia="zh-CN"/>
        </w:rPr>
        <w:t>（生物多样性、水、食物和健康）</w:t>
      </w:r>
      <w:r w:rsidR="00C64CBC" w:rsidRPr="008E16EE">
        <w:rPr>
          <w:rFonts w:hint="eastAsia"/>
          <w:sz w:val="24"/>
          <w:szCs w:val="24"/>
          <w:lang w:eastAsia="zh-CN"/>
        </w:rPr>
        <w:t>的技术文件</w:t>
      </w:r>
      <w:r w:rsidRPr="008E16EE">
        <w:rPr>
          <w:rFonts w:hint="eastAsia"/>
          <w:sz w:val="24"/>
          <w:szCs w:val="24"/>
          <w:lang w:eastAsia="zh-CN"/>
        </w:rPr>
        <w:t>，</w:t>
      </w:r>
      <w:r w:rsidRPr="008E16EE">
        <w:rPr>
          <w:sz w:val="24"/>
          <w:szCs w:val="24"/>
          <w:lang w:eastAsia="zh-CN"/>
        </w:rPr>
        <w:t>2025</w:t>
      </w:r>
      <w:r w:rsidRPr="008E16EE">
        <w:rPr>
          <w:rFonts w:hint="eastAsia"/>
          <w:sz w:val="24"/>
          <w:szCs w:val="24"/>
          <w:lang w:eastAsia="zh-CN"/>
        </w:rPr>
        <w:t>年</w:t>
      </w:r>
      <w:r w:rsidR="0064682E">
        <w:rPr>
          <w:rFonts w:hint="eastAsia"/>
          <w:sz w:val="24"/>
          <w:szCs w:val="24"/>
          <w:lang w:eastAsia="zh-CN"/>
        </w:rPr>
        <w:t>编写</w:t>
      </w:r>
      <w:r w:rsidRPr="008E16EE">
        <w:rPr>
          <w:rFonts w:hint="eastAsia"/>
          <w:sz w:val="24"/>
          <w:szCs w:val="24"/>
          <w:lang w:eastAsia="zh-CN"/>
        </w:rPr>
        <w:t>一份关于交付品</w:t>
      </w:r>
      <w:r w:rsidRPr="008E16EE">
        <w:rPr>
          <w:sz w:val="24"/>
          <w:szCs w:val="24"/>
          <w:lang w:eastAsia="zh-CN"/>
        </w:rPr>
        <w:t>1(c)</w:t>
      </w:r>
      <w:r w:rsidRPr="008E16EE">
        <w:rPr>
          <w:rFonts w:hint="eastAsia"/>
          <w:sz w:val="24"/>
          <w:szCs w:val="24"/>
          <w:lang w:eastAsia="zh-CN"/>
        </w:rPr>
        <w:t>（</w:t>
      </w:r>
      <w:r w:rsidR="00DE4616" w:rsidRPr="008E16EE">
        <w:rPr>
          <w:rFonts w:hint="eastAsia"/>
          <w:sz w:val="24"/>
          <w:szCs w:val="24"/>
          <w:lang w:eastAsia="zh-CN"/>
        </w:rPr>
        <w:t>转型变革</w:t>
      </w:r>
      <w:r w:rsidRPr="008E16EE">
        <w:rPr>
          <w:rFonts w:hint="eastAsia"/>
          <w:sz w:val="24"/>
          <w:szCs w:val="24"/>
          <w:lang w:eastAsia="zh-CN"/>
        </w:rPr>
        <w:t>的决定</w:t>
      </w:r>
      <w:r w:rsidR="00C64CBC" w:rsidRPr="008E16EE">
        <w:rPr>
          <w:rFonts w:hint="eastAsia"/>
          <w:sz w:val="24"/>
          <w:szCs w:val="24"/>
          <w:lang w:eastAsia="zh-CN"/>
        </w:rPr>
        <w:t>性</w:t>
      </w:r>
      <w:r w:rsidRPr="008E16EE">
        <w:rPr>
          <w:rFonts w:hint="eastAsia"/>
          <w:sz w:val="24"/>
          <w:szCs w:val="24"/>
          <w:lang w:eastAsia="zh-CN"/>
        </w:rPr>
        <w:t>因素）</w:t>
      </w:r>
      <w:r w:rsidR="00C64CBC" w:rsidRPr="008E16EE">
        <w:rPr>
          <w:rFonts w:hint="eastAsia"/>
          <w:sz w:val="24"/>
          <w:szCs w:val="24"/>
          <w:lang w:eastAsia="zh-CN"/>
        </w:rPr>
        <w:t>的技术文件，</w:t>
      </w:r>
      <w:r w:rsidRPr="008E16EE">
        <w:rPr>
          <w:sz w:val="24"/>
          <w:szCs w:val="24"/>
          <w:lang w:eastAsia="zh-CN"/>
        </w:rPr>
        <w:t>2029</w:t>
      </w:r>
      <w:r w:rsidRPr="008E16EE">
        <w:rPr>
          <w:rFonts w:hint="eastAsia"/>
          <w:sz w:val="24"/>
          <w:szCs w:val="24"/>
          <w:lang w:eastAsia="zh-CN"/>
        </w:rPr>
        <w:t>年</w:t>
      </w:r>
      <w:r w:rsidR="0064682E">
        <w:rPr>
          <w:rFonts w:hint="eastAsia"/>
          <w:sz w:val="24"/>
          <w:szCs w:val="24"/>
          <w:lang w:eastAsia="zh-CN"/>
        </w:rPr>
        <w:t>编写</w:t>
      </w:r>
      <w:r w:rsidRPr="008E16EE">
        <w:rPr>
          <w:rFonts w:hint="eastAsia"/>
          <w:sz w:val="24"/>
          <w:szCs w:val="24"/>
          <w:lang w:eastAsia="zh-CN"/>
        </w:rPr>
        <w:t>一份关于全球</w:t>
      </w:r>
      <w:r w:rsidRPr="008E16EE">
        <w:rPr>
          <w:sz w:val="24"/>
          <w:szCs w:val="24"/>
          <w:lang w:eastAsia="zh-CN"/>
        </w:rPr>
        <w:t>/</w:t>
      </w:r>
      <w:r w:rsidRPr="008E16EE">
        <w:rPr>
          <w:rFonts w:hint="eastAsia"/>
          <w:sz w:val="24"/>
          <w:szCs w:val="24"/>
          <w:lang w:eastAsia="zh-CN"/>
        </w:rPr>
        <w:t>区域评估</w:t>
      </w:r>
      <w:r w:rsidR="00C64CBC" w:rsidRPr="008E16EE">
        <w:rPr>
          <w:rFonts w:hint="eastAsia"/>
          <w:sz w:val="24"/>
          <w:szCs w:val="24"/>
          <w:lang w:eastAsia="zh-CN"/>
        </w:rPr>
        <w:t>的技术文件</w:t>
      </w:r>
      <w:r w:rsidRPr="008E16EE">
        <w:rPr>
          <w:rFonts w:hint="eastAsia"/>
          <w:sz w:val="24"/>
          <w:szCs w:val="24"/>
          <w:lang w:eastAsia="zh-CN"/>
        </w:rPr>
        <w:t>。</w:t>
      </w:r>
    </w:p>
    <w:p w:rsidR="00594CB7" w:rsidRPr="008E16EE" w:rsidRDefault="0038719B" w:rsidP="00C21F73">
      <w:pPr>
        <w:pStyle w:val="Normalnumber"/>
        <w:numPr>
          <w:ilvl w:val="2"/>
          <w:numId w:val="59"/>
        </w:numPr>
        <w:tabs>
          <w:tab w:val="clear" w:pos="1247"/>
          <w:tab w:val="clear" w:pos="1814"/>
          <w:tab w:val="clear" w:pos="2381"/>
          <w:tab w:val="clear" w:pos="2948"/>
          <w:tab w:val="clear" w:pos="3515"/>
        </w:tabs>
        <w:jc w:val="both"/>
        <w:rPr>
          <w:sz w:val="24"/>
          <w:szCs w:val="24"/>
          <w:lang w:eastAsia="zh-CN"/>
        </w:rPr>
      </w:pPr>
      <w:r w:rsidRPr="008E16EE">
        <w:rPr>
          <w:rFonts w:hint="eastAsia"/>
          <w:sz w:val="24"/>
          <w:szCs w:val="24"/>
          <w:lang w:eastAsia="zh-CN"/>
        </w:rPr>
        <w:t>工作方案的预算不包括</w:t>
      </w:r>
      <w:r w:rsidR="000D63B5">
        <w:rPr>
          <w:rFonts w:hint="eastAsia"/>
          <w:sz w:val="24"/>
          <w:szCs w:val="24"/>
          <w:lang w:eastAsia="zh-CN"/>
        </w:rPr>
        <w:t>根据应</w:t>
      </w:r>
      <w:r w:rsidRPr="008E16EE">
        <w:rPr>
          <w:rFonts w:hint="eastAsia"/>
          <w:sz w:val="24"/>
          <w:szCs w:val="24"/>
          <w:lang w:eastAsia="zh-CN"/>
        </w:rPr>
        <w:t>第三</w:t>
      </w:r>
      <w:r w:rsidR="004E0570">
        <w:rPr>
          <w:rFonts w:hint="eastAsia"/>
          <w:sz w:val="24"/>
          <w:szCs w:val="24"/>
          <w:lang w:eastAsia="zh-CN"/>
        </w:rPr>
        <w:t>轮</w:t>
      </w:r>
      <w:r w:rsidR="00FF6CB1" w:rsidRPr="008E16EE">
        <w:rPr>
          <w:rFonts w:hint="eastAsia"/>
          <w:sz w:val="24"/>
          <w:szCs w:val="24"/>
          <w:lang w:eastAsia="zh-CN"/>
        </w:rPr>
        <w:t>呼吁提出</w:t>
      </w:r>
      <w:r w:rsidR="001914C5">
        <w:rPr>
          <w:rFonts w:hint="eastAsia"/>
          <w:sz w:val="24"/>
          <w:szCs w:val="24"/>
          <w:lang w:eastAsia="zh-CN"/>
        </w:rPr>
        <w:t>的</w:t>
      </w:r>
      <w:r w:rsidR="00FF6CB1" w:rsidRPr="008E16EE">
        <w:rPr>
          <w:rFonts w:hint="eastAsia"/>
          <w:sz w:val="24"/>
          <w:szCs w:val="24"/>
          <w:lang w:eastAsia="zh-CN"/>
        </w:rPr>
        <w:t>请求、意见和建议</w:t>
      </w:r>
      <w:r w:rsidR="000D63B5">
        <w:rPr>
          <w:rFonts w:hint="eastAsia"/>
          <w:sz w:val="24"/>
          <w:szCs w:val="24"/>
          <w:lang w:eastAsia="zh-CN"/>
        </w:rPr>
        <w:t>可能开展的</w:t>
      </w:r>
      <w:r w:rsidR="00FF6CB1" w:rsidRPr="008E16EE">
        <w:rPr>
          <w:rFonts w:hint="eastAsia"/>
          <w:sz w:val="24"/>
          <w:szCs w:val="24"/>
          <w:lang w:eastAsia="zh-CN"/>
        </w:rPr>
        <w:t>其他两</w:t>
      </w:r>
      <w:r w:rsidR="00BE074E">
        <w:rPr>
          <w:rFonts w:hint="eastAsia"/>
          <w:sz w:val="24"/>
          <w:szCs w:val="24"/>
          <w:lang w:eastAsia="zh-CN"/>
        </w:rPr>
        <w:t>项</w:t>
      </w:r>
      <w:r w:rsidR="00FF6CB1" w:rsidRPr="008E16EE">
        <w:rPr>
          <w:rFonts w:hint="eastAsia"/>
          <w:sz w:val="24"/>
          <w:szCs w:val="24"/>
          <w:lang w:eastAsia="zh-CN"/>
        </w:rPr>
        <w:t>评估的费用</w:t>
      </w:r>
      <w:r w:rsidRPr="008E16EE">
        <w:rPr>
          <w:rFonts w:hint="eastAsia"/>
          <w:sz w:val="24"/>
          <w:szCs w:val="24"/>
          <w:lang w:eastAsia="zh-CN"/>
        </w:rPr>
        <w:t>。</w:t>
      </w:r>
    </w:p>
    <w:p w:rsidR="0038719B" w:rsidRPr="008E16EE" w:rsidRDefault="0038719B" w:rsidP="0038719B">
      <w:pPr>
        <w:pStyle w:val="Normalnumber"/>
        <w:numPr>
          <w:ilvl w:val="0"/>
          <w:numId w:val="0"/>
        </w:numPr>
        <w:rPr>
          <w:lang w:eastAsia="zh-CN"/>
        </w:rPr>
      </w:pPr>
    </w:p>
    <w:p w:rsidR="0038719B" w:rsidRPr="008E16EE" w:rsidRDefault="0038719B" w:rsidP="0038719B">
      <w:pPr>
        <w:pStyle w:val="Normalnumber"/>
        <w:numPr>
          <w:ilvl w:val="0"/>
          <w:numId w:val="0"/>
        </w:numPr>
        <w:rPr>
          <w:lang w:eastAsia="zh-CN"/>
        </w:rPr>
        <w:sectPr w:rsidR="0038719B" w:rsidRPr="008E16EE" w:rsidSect="00A54B5A">
          <w:footnotePr>
            <w:numFmt w:val="chicago"/>
          </w:footnotePr>
          <w:pgSz w:w="11907" w:h="16840" w:code="9"/>
          <w:pgMar w:top="907" w:right="992" w:bottom="1418" w:left="1418" w:header="539" w:footer="975" w:gutter="0"/>
          <w:cols w:space="539"/>
          <w:titlePg/>
          <w:docGrid w:linePitch="360"/>
        </w:sectPr>
      </w:pPr>
    </w:p>
    <w:p w:rsidR="00874CD1" w:rsidRDefault="00874CD1" w:rsidP="0038719B">
      <w:pPr>
        <w:pStyle w:val="CH3"/>
        <w:spacing w:after="60"/>
        <w:ind w:right="57" w:firstLine="0"/>
        <w:rPr>
          <w:rStyle w:val="Normal-poolChar"/>
          <w:b w:val="0"/>
          <w:sz w:val="24"/>
          <w:szCs w:val="24"/>
          <w:lang w:eastAsia="zh-CN"/>
        </w:rPr>
        <w:sectPr w:rsidR="00874CD1" w:rsidSect="005163F8">
          <w:headerReference w:type="first" r:id="rId32"/>
          <w:footerReference w:type="first" r:id="rId33"/>
          <w:footnotePr>
            <w:numFmt w:val="chicago"/>
          </w:footnotePr>
          <w:pgSz w:w="16840" w:h="11907" w:orient="landscape" w:code="9"/>
          <w:pgMar w:top="570" w:right="907" w:bottom="992" w:left="1418" w:header="539" w:footer="975" w:gutter="0"/>
          <w:cols w:space="539"/>
          <w:titlePg/>
          <w:docGrid w:linePitch="360"/>
        </w:sectPr>
      </w:pPr>
    </w:p>
    <w:p w:rsidR="0038719B" w:rsidRPr="008E16EE" w:rsidRDefault="0038719B" w:rsidP="0038719B">
      <w:pPr>
        <w:pStyle w:val="CH3"/>
        <w:spacing w:after="60"/>
        <w:ind w:right="57" w:firstLine="0"/>
        <w:rPr>
          <w:rStyle w:val="Normal-poolChar"/>
          <w:rFonts w:eastAsia="SimHei"/>
          <w:sz w:val="24"/>
          <w:szCs w:val="24"/>
          <w:lang w:eastAsia="zh-CN"/>
        </w:rPr>
      </w:pPr>
      <w:r w:rsidRPr="008E16EE">
        <w:rPr>
          <w:rStyle w:val="Normal-poolChar"/>
          <w:rFonts w:hint="eastAsia"/>
          <w:b w:val="0"/>
          <w:sz w:val="24"/>
          <w:szCs w:val="24"/>
          <w:lang w:eastAsia="zh-CN"/>
        </w:rPr>
        <w:t>表</w:t>
      </w:r>
      <w:r w:rsidRPr="008E16EE">
        <w:rPr>
          <w:rStyle w:val="Normal-poolChar"/>
          <w:b w:val="0"/>
          <w:sz w:val="24"/>
          <w:szCs w:val="24"/>
          <w:lang w:eastAsia="zh-CN"/>
        </w:rPr>
        <w:t>10</w:t>
      </w:r>
      <w:r w:rsidRPr="008E16EE">
        <w:rPr>
          <w:rStyle w:val="Normal-poolChar"/>
          <w:rFonts w:eastAsia="SimHei"/>
          <w:sz w:val="24"/>
          <w:szCs w:val="24"/>
          <w:lang w:eastAsia="zh-CN"/>
        </w:rPr>
        <w:br/>
      </w:r>
      <w:r w:rsidRPr="008E16EE">
        <w:rPr>
          <w:rStyle w:val="Normal-poolChar"/>
          <w:rFonts w:eastAsia="SimHei" w:hint="eastAsia"/>
          <w:sz w:val="24"/>
          <w:szCs w:val="24"/>
          <w:lang w:eastAsia="zh-CN"/>
        </w:rPr>
        <w:t>直至</w:t>
      </w:r>
      <w:r w:rsidRPr="008E16EE">
        <w:rPr>
          <w:rStyle w:val="Normal-poolChar"/>
          <w:rFonts w:eastAsia="SimHei"/>
          <w:sz w:val="24"/>
          <w:szCs w:val="24"/>
          <w:lang w:eastAsia="zh-CN"/>
        </w:rPr>
        <w:t>2030</w:t>
      </w:r>
      <w:r w:rsidRPr="008E16EE">
        <w:rPr>
          <w:rStyle w:val="Normal-poolChar"/>
          <w:rFonts w:eastAsia="SimHei" w:hint="eastAsia"/>
          <w:sz w:val="24"/>
          <w:szCs w:val="24"/>
          <w:lang w:eastAsia="zh-CN"/>
        </w:rPr>
        <w:t>年的工作方案的指示性预算</w:t>
      </w:r>
    </w:p>
    <w:p w:rsidR="0038719B" w:rsidRPr="00421B53" w:rsidRDefault="0038719B" w:rsidP="0038719B">
      <w:pPr>
        <w:pStyle w:val="CH3"/>
        <w:spacing w:after="60"/>
        <w:ind w:right="57" w:firstLine="0"/>
        <w:rPr>
          <w:rStyle w:val="Normal-poolChar"/>
          <w:rFonts w:ascii="SimSun" w:hAnsi="SimSun"/>
          <w:b w:val="0"/>
          <w:lang w:eastAsia="zh-CN"/>
        </w:rPr>
      </w:pPr>
      <w:r w:rsidRPr="00421B53">
        <w:rPr>
          <w:rStyle w:val="Normal-poolChar"/>
          <w:rFonts w:ascii="SimSun" w:hAnsi="SimSun" w:hint="eastAsia"/>
          <w:b w:val="0"/>
          <w:lang w:eastAsia="zh-CN"/>
        </w:rPr>
        <w:t>（美元）</w:t>
      </w:r>
    </w:p>
    <w:tbl>
      <w:tblPr>
        <w:tblW w:w="14100" w:type="dxa"/>
        <w:jc w:val="right"/>
        <w:tblLook w:val="04A0" w:firstRow="1" w:lastRow="0" w:firstColumn="1" w:lastColumn="0" w:noHBand="0" w:noVBand="1"/>
      </w:tblPr>
      <w:tblGrid>
        <w:gridCol w:w="2994"/>
        <w:gridCol w:w="906"/>
        <w:gridCol w:w="1020"/>
        <w:gridCol w:w="1020"/>
        <w:gridCol w:w="1020"/>
        <w:gridCol w:w="1020"/>
        <w:gridCol w:w="1020"/>
        <w:gridCol w:w="1020"/>
        <w:gridCol w:w="1020"/>
        <w:gridCol w:w="1020"/>
        <w:gridCol w:w="1020"/>
        <w:gridCol w:w="1020"/>
      </w:tblGrid>
      <w:tr w:rsidR="0038719B" w:rsidRPr="00421B53" w:rsidTr="008D7D4A">
        <w:trPr>
          <w:trHeight w:val="20"/>
          <w:jc w:val="right"/>
        </w:trPr>
        <w:tc>
          <w:tcPr>
            <w:tcW w:w="2994" w:type="dxa"/>
            <w:tcBorders>
              <w:top w:val="single" w:sz="4" w:space="0" w:color="auto"/>
              <w:left w:val="single" w:sz="4" w:space="0" w:color="FFFFFF"/>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rPr>
                <w:rFonts w:eastAsia="KaiTi"/>
                <w:color w:val="000000"/>
                <w:sz w:val="20"/>
                <w:lang w:eastAsia="en-GB"/>
              </w:rPr>
            </w:pPr>
            <w:proofErr w:type="spellStart"/>
            <w:r w:rsidRPr="00421B53">
              <w:rPr>
                <w:rFonts w:eastAsia="KaiTi"/>
                <w:color w:val="000000"/>
                <w:sz w:val="20"/>
                <w:lang w:eastAsia="en-GB"/>
              </w:rPr>
              <w:t>预算项目</w:t>
            </w:r>
            <w:proofErr w:type="spellEnd"/>
          </w:p>
        </w:tc>
        <w:tc>
          <w:tcPr>
            <w:tcW w:w="906"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zh-CN"/>
              </w:rPr>
            </w:pPr>
            <w:r w:rsidRPr="00421B53">
              <w:rPr>
                <w:rFonts w:eastAsia="KaiTi"/>
                <w:color w:val="000000"/>
                <w:sz w:val="20"/>
                <w:lang w:eastAsia="en-GB"/>
              </w:rPr>
              <w:t>2019</w:t>
            </w:r>
            <w:r w:rsidRPr="00421B53">
              <w:rPr>
                <w:rFonts w:eastAsia="KaiTi"/>
                <w:color w:val="000000"/>
                <w:sz w:val="20"/>
                <w:lang w:eastAsia="zh-CN"/>
              </w:rPr>
              <w:t>年</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2020</w:t>
            </w:r>
            <w:r w:rsidRPr="00421B53">
              <w:rPr>
                <w:rFonts w:eastAsia="KaiTi"/>
                <w:color w:val="000000"/>
                <w:sz w:val="20"/>
                <w:lang w:eastAsia="zh-CN"/>
              </w:rPr>
              <w:t>年</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2021</w:t>
            </w:r>
            <w:r w:rsidRPr="00421B53">
              <w:rPr>
                <w:rFonts w:eastAsia="KaiTi"/>
                <w:color w:val="000000"/>
                <w:sz w:val="20"/>
                <w:lang w:eastAsia="zh-CN"/>
              </w:rPr>
              <w:t>年</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2022</w:t>
            </w:r>
            <w:r w:rsidRPr="00421B53">
              <w:rPr>
                <w:rFonts w:eastAsia="KaiTi"/>
                <w:color w:val="000000"/>
                <w:sz w:val="20"/>
                <w:lang w:eastAsia="zh-CN"/>
              </w:rPr>
              <w:t>年</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2023</w:t>
            </w:r>
            <w:r w:rsidRPr="00421B53">
              <w:rPr>
                <w:rFonts w:eastAsia="KaiTi"/>
                <w:color w:val="000000"/>
                <w:sz w:val="20"/>
                <w:lang w:eastAsia="zh-CN"/>
              </w:rPr>
              <w:t>年</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2024</w:t>
            </w:r>
            <w:r w:rsidRPr="00421B53">
              <w:rPr>
                <w:rFonts w:eastAsia="KaiTi"/>
                <w:color w:val="000000"/>
                <w:sz w:val="20"/>
                <w:lang w:eastAsia="zh-CN"/>
              </w:rPr>
              <w:t>年</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2025</w:t>
            </w:r>
            <w:r w:rsidRPr="00421B53">
              <w:rPr>
                <w:rFonts w:eastAsia="KaiTi"/>
                <w:color w:val="000000"/>
                <w:sz w:val="20"/>
                <w:lang w:eastAsia="zh-CN"/>
              </w:rPr>
              <w:t>年</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2026</w:t>
            </w:r>
            <w:r w:rsidRPr="00421B53">
              <w:rPr>
                <w:rFonts w:eastAsia="KaiTi"/>
                <w:color w:val="000000"/>
                <w:sz w:val="20"/>
                <w:lang w:eastAsia="zh-CN"/>
              </w:rPr>
              <w:t>年</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2027</w:t>
            </w:r>
            <w:r w:rsidRPr="00421B53">
              <w:rPr>
                <w:rFonts w:eastAsia="KaiTi"/>
                <w:color w:val="000000"/>
                <w:sz w:val="20"/>
                <w:lang w:eastAsia="zh-CN"/>
              </w:rPr>
              <w:t>年</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2028</w:t>
            </w:r>
            <w:r w:rsidR="0050051E" w:rsidRPr="00421B53">
              <w:rPr>
                <w:rFonts w:eastAsia="KaiTi"/>
                <w:color w:val="000000"/>
                <w:sz w:val="20"/>
                <w:lang w:eastAsia="en-GB"/>
              </w:rPr>
              <w:t>年</w:t>
            </w:r>
          </w:p>
        </w:tc>
        <w:tc>
          <w:tcPr>
            <w:tcW w:w="1020" w:type="dxa"/>
            <w:tcBorders>
              <w:top w:val="single" w:sz="4" w:space="0" w:color="auto"/>
              <w:left w:val="nil"/>
              <w:bottom w:val="single" w:sz="12" w:space="0" w:color="auto"/>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center"/>
              <w:rPr>
                <w:rFonts w:eastAsia="KaiTi"/>
                <w:color w:val="000000"/>
                <w:sz w:val="20"/>
                <w:lang w:eastAsia="en-GB"/>
              </w:rPr>
            </w:pPr>
            <w:r w:rsidRPr="00421B53">
              <w:rPr>
                <w:rFonts w:eastAsia="KaiTi"/>
                <w:color w:val="000000"/>
                <w:sz w:val="20"/>
                <w:lang w:eastAsia="en-GB"/>
              </w:rPr>
              <w:t>2029</w:t>
            </w:r>
            <w:r w:rsidR="0050051E" w:rsidRPr="00421B53">
              <w:rPr>
                <w:rFonts w:eastAsia="KaiTi"/>
                <w:color w:val="000000"/>
                <w:sz w:val="20"/>
                <w:lang w:eastAsia="en-GB"/>
              </w:rPr>
              <w:t>年</w:t>
            </w:r>
          </w:p>
        </w:tc>
      </w:tr>
      <w:tr w:rsidR="0038719B" w:rsidRPr="00421B53" w:rsidTr="00FE1E0A">
        <w:trPr>
          <w:trHeight w:val="20"/>
          <w:jc w:val="right"/>
        </w:trPr>
        <w:tc>
          <w:tcPr>
            <w:tcW w:w="2994" w:type="dxa"/>
            <w:tcBorders>
              <w:top w:val="single" w:sz="12" w:space="0" w:color="auto"/>
              <w:left w:val="single" w:sz="4" w:space="0" w:color="FFFFFF"/>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1112B" w:rsidP="00421B53">
            <w:pPr>
              <w:spacing w:before="60" w:after="60"/>
              <w:rPr>
                <w:rFonts w:eastAsia="SimHei"/>
                <w:b/>
                <w:bCs/>
                <w:color w:val="000000"/>
                <w:sz w:val="20"/>
                <w:lang w:eastAsia="zh-CN"/>
              </w:rPr>
            </w:pPr>
            <w:r w:rsidRPr="00421B53">
              <w:rPr>
                <w:rFonts w:eastAsia="SimHei"/>
                <w:b/>
                <w:bCs/>
                <w:color w:val="000000"/>
                <w:sz w:val="20"/>
                <w:lang w:eastAsia="zh-CN"/>
              </w:rPr>
              <w:t>1</w:t>
            </w:r>
            <w:r w:rsidR="0038719B" w:rsidRPr="00421B53">
              <w:rPr>
                <w:rFonts w:eastAsia="SimHei" w:hint="eastAsia"/>
                <w:b/>
                <w:bCs/>
                <w:color w:val="000000"/>
                <w:sz w:val="20"/>
                <w:lang w:eastAsia="zh-CN"/>
              </w:rPr>
              <w:t>小计</w:t>
            </w:r>
            <w:r w:rsidR="003A026F" w:rsidRPr="00421B53">
              <w:rPr>
                <w:rFonts w:eastAsia="SimHei" w:hint="eastAsia"/>
                <w:b/>
                <w:bCs/>
                <w:color w:val="000000"/>
                <w:sz w:val="20"/>
                <w:lang w:eastAsia="zh-CN"/>
              </w:rPr>
              <w:t>，</w:t>
            </w:r>
            <w:r w:rsidR="0038719B" w:rsidRPr="00421B53">
              <w:rPr>
                <w:rFonts w:eastAsia="SimHei" w:hint="eastAsia"/>
                <w:b/>
                <w:bCs/>
                <w:color w:val="000000"/>
                <w:sz w:val="20"/>
                <w:lang w:eastAsia="zh-CN"/>
              </w:rPr>
              <w:t>生物多样性平台各机构的会议</w:t>
            </w:r>
          </w:p>
        </w:tc>
        <w:tc>
          <w:tcPr>
            <w:tcW w:w="906"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c>
          <w:tcPr>
            <w:tcW w:w="1020" w:type="dxa"/>
            <w:tcBorders>
              <w:top w:val="single" w:sz="12" w:space="0" w:color="auto"/>
              <w:left w:val="nil"/>
              <w:bottom w:val="single" w:sz="4" w:space="0" w:color="auto"/>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1 760 900</w:t>
            </w:r>
          </w:p>
        </w:tc>
      </w:tr>
      <w:tr w:rsidR="0038719B" w:rsidRPr="00421B53" w:rsidTr="00FE1E0A">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rPr>
                <w:rFonts w:eastAsia="SimSun"/>
                <w:b/>
                <w:bCs/>
                <w:color w:val="000000"/>
                <w:sz w:val="20"/>
                <w:lang w:eastAsia="en-GB"/>
              </w:rPr>
            </w:pPr>
          </w:p>
        </w:tc>
        <w:tc>
          <w:tcPr>
            <w:tcW w:w="906"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ind w:left="-104"/>
              <w:jc w:val="right"/>
              <w:rPr>
                <w:rFonts w:eastAsia="SimSun"/>
                <w:b/>
                <w:bCs/>
                <w:color w:val="000000"/>
                <w:sz w:val="20"/>
                <w:lang w:eastAsia="en-GB"/>
              </w:rPr>
            </w:pP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Sun"/>
                <w:b/>
                <w:bCs/>
                <w:color w:val="000000"/>
                <w:sz w:val="20"/>
                <w:lang w:eastAsia="en-GB"/>
              </w:rPr>
            </w:pP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Sun"/>
                <w:b/>
                <w:bCs/>
                <w:color w:val="000000"/>
                <w:sz w:val="20"/>
                <w:lang w:eastAsia="en-GB"/>
              </w:rPr>
            </w:pP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Sun"/>
                <w:b/>
                <w:bCs/>
                <w:color w:val="000000"/>
                <w:sz w:val="20"/>
                <w:lang w:eastAsia="en-GB"/>
              </w:rPr>
            </w:pP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Sun"/>
                <w:b/>
                <w:bCs/>
                <w:color w:val="000000"/>
                <w:sz w:val="20"/>
                <w:lang w:eastAsia="en-GB"/>
              </w:rPr>
            </w:pP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Sun"/>
                <w:b/>
                <w:bCs/>
                <w:color w:val="000000"/>
                <w:sz w:val="20"/>
                <w:lang w:eastAsia="en-GB"/>
              </w:rPr>
            </w:pP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Sun"/>
                <w:b/>
                <w:bCs/>
                <w:color w:val="000000"/>
                <w:sz w:val="20"/>
                <w:lang w:eastAsia="en-GB"/>
              </w:rPr>
            </w:pP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Sun"/>
                <w:b/>
                <w:bCs/>
                <w:color w:val="000000"/>
                <w:sz w:val="20"/>
                <w:lang w:eastAsia="en-GB"/>
              </w:rPr>
            </w:pP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Sun"/>
                <w:b/>
                <w:bCs/>
                <w:color w:val="000000"/>
                <w:sz w:val="20"/>
                <w:lang w:eastAsia="en-GB"/>
              </w:rPr>
            </w:pP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Hei"/>
                <w:b/>
                <w:bCs/>
                <w:color w:val="000000"/>
                <w:sz w:val="20"/>
                <w:lang w:eastAsia="en-GB"/>
              </w:rPr>
            </w:pPr>
          </w:p>
        </w:tc>
        <w:tc>
          <w:tcPr>
            <w:tcW w:w="1020" w:type="dxa"/>
            <w:tcBorders>
              <w:top w:val="single" w:sz="4" w:space="0" w:color="auto"/>
              <w:left w:val="nil"/>
              <w:bottom w:val="single" w:sz="4" w:space="0" w:color="auto"/>
              <w:right w:val="single" w:sz="12" w:space="0" w:color="FFFFFF"/>
            </w:tcBorders>
            <w:shd w:val="clear" w:color="auto" w:fill="auto"/>
            <w:noWrap/>
            <w:tcMar>
              <w:left w:w="57" w:type="dxa"/>
              <w:right w:w="57" w:type="dxa"/>
            </w:tcMar>
            <w:vAlign w:val="bottom"/>
          </w:tcPr>
          <w:p w:rsidR="0038719B" w:rsidRPr="00421B53" w:rsidRDefault="0038719B" w:rsidP="00421B53">
            <w:pPr>
              <w:spacing w:before="60" w:after="60"/>
              <w:jc w:val="right"/>
              <w:rPr>
                <w:rFonts w:eastAsia="SimHei"/>
                <w:b/>
                <w:bCs/>
                <w:color w:val="000000"/>
                <w:sz w:val="20"/>
                <w:lang w:eastAsia="en-GB"/>
              </w:rPr>
            </w:pPr>
          </w:p>
        </w:tc>
      </w:tr>
      <w:tr w:rsidR="0038719B" w:rsidRPr="00421B53" w:rsidTr="00FE1E0A">
        <w:trPr>
          <w:trHeight w:val="20"/>
          <w:jc w:val="right"/>
        </w:trPr>
        <w:tc>
          <w:tcPr>
            <w:tcW w:w="2994" w:type="dxa"/>
            <w:tcBorders>
              <w:top w:val="nil"/>
              <w:left w:val="single" w:sz="4" w:space="0" w:color="FFFFFF"/>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rPr>
                <w:rFonts w:eastAsia="SimHei"/>
                <w:b/>
                <w:bCs/>
                <w:color w:val="000000"/>
                <w:sz w:val="20"/>
                <w:lang w:eastAsia="en-GB"/>
              </w:rPr>
            </w:pPr>
            <w:r w:rsidRPr="00421B53">
              <w:rPr>
                <w:rFonts w:eastAsia="SimHei"/>
                <w:b/>
                <w:bCs/>
                <w:color w:val="000000"/>
                <w:sz w:val="20"/>
                <w:lang w:eastAsia="en-GB"/>
              </w:rPr>
              <w:t>2a</w:t>
            </w:r>
            <w:r w:rsidRPr="00421B53">
              <w:rPr>
                <w:rFonts w:eastAsia="SimHei" w:hint="eastAsia"/>
                <w:b/>
                <w:bCs/>
                <w:color w:val="000000"/>
                <w:sz w:val="20"/>
                <w:lang w:eastAsia="en-GB"/>
              </w:rPr>
              <w:t>第一份工作方案</w:t>
            </w:r>
          </w:p>
        </w:tc>
        <w:tc>
          <w:tcPr>
            <w:tcW w:w="906"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1 844 167</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1 995 000</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775 000</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nil"/>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r>
      <w:tr w:rsidR="0038719B" w:rsidRPr="00421B53" w:rsidTr="00FE1E0A">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rPr>
                <w:rFonts w:eastAsia="SimHei"/>
                <w:b/>
                <w:bCs/>
                <w:color w:val="000000"/>
                <w:sz w:val="20"/>
                <w:lang w:eastAsia="en-GB"/>
              </w:rPr>
            </w:pPr>
            <w:r w:rsidRPr="00421B53">
              <w:rPr>
                <w:rFonts w:eastAsia="SimHei"/>
                <w:b/>
                <w:bCs/>
                <w:color w:val="000000"/>
                <w:sz w:val="20"/>
                <w:lang w:eastAsia="en-GB"/>
              </w:rPr>
              <w:t>2b</w:t>
            </w:r>
            <w:r w:rsidRPr="00421B53">
              <w:rPr>
                <w:rFonts w:eastAsia="SimHei" w:hint="eastAsia"/>
                <w:b/>
                <w:bCs/>
                <w:color w:val="000000"/>
                <w:sz w:val="20"/>
                <w:lang w:eastAsia="en-GB"/>
              </w:rPr>
              <w:t>直至</w:t>
            </w:r>
            <w:r w:rsidRPr="00421B53">
              <w:rPr>
                <w:rFonts w:eastAsia="SimHei" w:hint="eastAsia"/>
                <w:b/>
                <w:bCs/>
                <w:color w:val="000000"/>
                <w:sz w:val="20"/>
                <w:lang w:eastAsia="en-GB"/>
              </w:rPr>
              <w:t>2030</w:t>
            </w:r>
            <w:r w:rsidRPr="00421B53">
              <w:rPr>
                <w:rFonts w:eastAsia="SimHei" w:hint="eastAsia"/>
                <w:b/>
                <w:bCs/>
                <w:color w:val="000000"/>
                <w:sz w:val="20"/>
                <w:lang w:eastAsia="en-GB"/>
              </w:rPr>
              <w:t>年的工作方案</w:t>
            </w:r>
          </w:p>
        </w:tc>
        <w:tc>
          <w:tcPr>
            <w:tcW w:w="906"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2 245 000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2 720 250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3 077 500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3 769 000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3 659 250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4 133 750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4 088 750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3 632 000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2 830 000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3 051 750</w:t>
            </w:r>
          </w:p>
        </w:tc>
        <w:tc>
          <w:tcPr>
            <w:tcW w:w="1020" w:type="dxa"/>
            <w:tcBorders>
              <w:top w:val="single" w:sz="4" w:space="0" w:color="auto"/>
              <w:left w:val="nil"/>
              <w:bottom w:val="single" w:sz="4" w:space="0" w:color="auto"/>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2 226 000</w:t>
            </w:r>
          </w:p>
        </w:tc>
      </w:tr>
      <w:tr w:rsidR="0038719B" w:rsidRPr="00421B53" w:rsidTr="00FE1E0A">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70"/>
              <w:rPr>
                <w:rFonts w:eastAsia="SimSun"/>
                <w:color w:val="000000"/>
                <w:sz w:val="20"/>
                <w:lang w:eastAsia="en-GB"/>
              </w:rPr>
            </w:pPr>
            <w:r w:rsidRPr="00421B53">
              <w:rPr>
                <w:rFonts w:eastAsia="SimSun" w:hint="eastAsia"/>
                <w:color w:val="000000"/>
                <w:sz w:val="20"/>
                <w:lang w:eastAsia="en-GB"/>
              </w:rPr>
              <w:t>目标</w:t>
            </w:r>
            <w:r w:rsidRPr="00421B53">
              <w:rPr>
                <w:rFonts w:eastAsia="SimSun"/>
                <w:color w:val="000000"/>
                <w:sz w:val="20"/>
                <w:lang w:eastAsia="en-GB"/>
              </w:rPr>
              <w:t>1</w:t>
            </w:r>
            <w:r w:rsidRPr="00421B53">
              <w:rPr>
                <w:rFonts w:eastAsia="SimSun" w:hint="eastAsia"/>
                <w:color w:val="000000"/>
                <w:sz w:val="20"/>
                <w:lang w:eastAsia="zh-CN"/>
              </w:rPr>
              <w:t>：</w:t>
            </w:r>
            <w:proofErr w:type="spellStart"/>
            <w:r w:rsidRPr="00421B53">
              <w:rPr>
                <w:rFonts w:eastAsia="SimSun" w:hint="eastAsia"/>
                <w:color w:val="000000"/>
                <w:sz w:val="20"/>
                <w:lang w:eastAsia="en-GB"/>
              </w:rPr>
              <w:t>评估知识</w:t>
            </w:r>
            <w:proofErr w:type="spellEnd"/>
          </w:p>
        </w:tc>
        <w:tc>
          <w:tcPr>
            <w:tcW w:w="906"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Sun"/>
                <w:color w:val="000000"/>
                <w:sz w:val="20"/>
                <w:lang w:eastAsia="en-GB"/>
              </w:rPr>
            </w:pPr>
            <w:r w:rsidRPr="00421B53">
              <w:rPr>
                <w:rFonts w:eastAsia="SimSun"/>
                <w:color w:val="000000"/>
                <w:sz w:val="20"/>
                <w:lang w:eastAsia="en-GB"/>
              </w:rPr>
              <w:t>366 000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841 250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963 500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1 655 000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1 545 250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2 019 750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1 974 750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1 518 000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xml:space="preserve"> 716 000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937 750</w:t>
            </w:r>
          </w:p>
        </w:tc>
        <w:tc>
          <w:tcPr>
            <w:tcW w:w="1020" w:type="dxa"/>
            <w:tcBorders>
              <w:top w:val="nil"/>
              <w:left w:val="nil"/>
              <w:bottom w:val="single" w:sz="4" w:space="0" w:color="FFFFFF"/>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112 000</w:t>
            </w:r>
          </w:p>
        </w:tc>
      </w:tr>
      <w:tr w:rsidR="0038719B" w:rsidRPr="00421B53" w:rsidTr="00FE1E0A">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70"/>
              <w:rPr>
                <w:rFonts w:eastAsia="SimSun"/>
                <w:color w:val="000000"/>
                <w:sz w:val="20"/>
                <w:lang w:eastAsia="en-GB"/>
              </w:rPr>
            </w:pPr>
            <w:r w:rsidRPr="00421B53">
              <w:rPr>
                <w:rFonts w:eastAsia="SimSun" w:hint="eastAsia"/>
                <w:color w:val="000000"/>
                <w:sz w:val="20"/>
                <w:lang w:eastAsia="en-GB"/>
              </w:rPr>
              <w:t>目标</w:t>
            </w:r>
            <w:r w:rsidRPr="00421B53">
              <w:rPr>
                <w:rFonts w:eastAsia="SimSun"/>
                <w:color w:val="000000"/>
                <w:sz w:val="20"/>
                <w:lang w:eastAsia="en-GB"/>
              </w:rPr>
              <w:t>2</w:t>
            </w:r>
            <w:r w:rsidRPr="00421B53">
              <w:rPr>
                <w:rFonts w:eastAsia="SimSun" w:hint="eastAsia"/>
                <w:color w:val="000000"/>
                <w:sz w:val="20"/>
                <w:lang w:eastAsia="en-GB"/>
              </w:rPr>
              <w:t>：建设能力</w:t>
            </w:r>
          </w:p>
        </w:tc>
        <w:tc>
          <w:tcPr>
            <w:tcW w:w="906"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Sun"/>
                <w:color w:val="000000"/>
                <w:sz w:val="20"/>
                <w:lang w:eastAsia="en-GB"/>
              </w:rPr>
            </w:pPr>
            <w:r w:rsidRPr="00421B53">
              <w:rPr>
                <w:rFonts w:eastAsia="SimSun"/>
                <w:color w:val="000000"/>
                <w:sz w:val="20"/>
                <w:lang w:eastAsia="en-GB"/>
              </w:rPr>
              <w:t>455 000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455 000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455 000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455 000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455 000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455 000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455 000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455 000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xml:space="preserve"> 455 000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455 000</w:t>
            </w:r>
          </w:p>
        </w:tc>
        <w:tc>
          <w:tcPr>
            <w:tcW w:w="1020" w:type="dxa"/>
            <w:tcBorders>
              <w:top w:val="nil"/>
              <w:left w:val="nil"/>
              <w:bottom w:val="single" w:sz="4" w:space="0" w:color="FFFFFF"/>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455</w:t>
            </w:r>
            <w:r w:rsidR="004E230D">
              <w:rPr>
                <w:rFonts w:eastAsia="SimSun"/>
                <w:color w:val="000000"/>
                <w:sz w:val="20"/>
                <w:lang w:eastAsia="en-GB"/>
              </w:rPr>
              <w:t xml:space="preserve"> </w:t>
            </w:r>
            <w:r w:rsidRPr="00421B53">
              <w:rPr>
                <w:rFonts w:eastAsia="SimSun"/>
                <w:color w:val="000000"/>
                <w:sz w:val="20"/>
                <w:lang w:eastAsia="en-GB"/>
              </w:rPr>
              <w:t>000</w:t>
            </w:r>
          </w:p>
        </w:tc>
      </w:tr>
      <w:tr w:rsidR="0038719B" w:rsidRPr="00421B53" w:rsidTr="00FE1E0A">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70"/>
              <w:rPr>
                <w:rFonts w:eastAsia="SimSun"/>
                <w:color w:val="000000"/>
                <w:sz w:val="20"/>
                <w:lang w:eastAsia="en-GB"/>
              </w:rPr>
            </w:pPr>
            <w:r w:rsidRPr="00421B53">
              <w:rPr>
                <w:rFonts w:eastAsia="SimSun" w:hint="eastAsia"/>
                <w:color w:val="000000"/>
                <w:sz w:val="20"/>
                <w:lang w:eastAsia="en-GB"/>
              </w:rPr>
              <w:t>目标</w:t>
            </w:r>
            <w:r w:rsidRPr="00421B53">
              <w:rPr>
                <w:rFonts w:eastAsia="SimSun"/>
                <w:color w:val="000000"/>
                <w:sz w:val="20"/>
                <w:lang w:eastAsia="en-GB"/>
              </w:rPr>
              <w:t>3</w:t>
            </w:r>
            <w:r w:rsidRPr="00421B53">
              <w:rPr>
                <w:rFonts w:eastAsia="SimSun" w:hint="eastAsia"/>
                <w:color w:val="000000"/>
                <w:sz w:val="20"/>
                <w:lang w:eastAsia="en-GB"/>
              </w:rPr>
              <w:t>：加强知识基础</w:t>
            </w:r>
          </w:p>
        </w:tc>
        <w:tc>
          <w:tcPr>
            <w:tcW w:w="906"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c>
          <w:tcPr>
            <w:tcW w:w="1020" w:type="dxa"/>
            <w:tcBorders>
              <w:top w:val="nil"/>
              <w:left w:val="nil"/>
              <w:bottom w:val="single" w:sz="4" w:space="0" w:color="FFFFFF"/>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395 000</w:t>
            </w:r>
          </w:p>
        </w:tc>
      </w:tr>
      <w:tr w:rsidR="0038719B" w:rsidRPr="00421B53" w:rsidTr="00FE1E0A">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70"/>
              <w:rPr>
                <w:rFonts w:eastAsia="SimSun"/>
                <w:color w:val="000000"/>
                <w:sz w:val="20"/>
                <w:lang w:eastAsia="en-GB"/>
              </w:rPr>
            </w:pPr>
            <w:r w:rsidRPr="00421B53">
              <w:rPr>
                <w:rFonts w:eastAsia="SimSun" w:hint="eastAsia"/>
                <w:color w:val="000000"/>
                <w:sz w:val="20"/>
                <w:lang w:eastAsia="en-GB"/>
              </w:rPr>
              <w:t>目标</w:t>
            </w:r>
            <w:r w:rsidRPr="00421B53">
              <w:rPr>
                <w:rFonts w:eastAsia="SimSun"/>
                <w:color w:val="000000"/>
                <w:sz w:val="20"/>
                <w:lang w:eastAsia="en-GB"/>
              </w:rPr>
              <w:t>4</w:t>
            </w:r>
            <w:r w:rsidRPr="00421B53">
              <w:rPr>
                <w:rFonts w:eastAsia="SimSun" w:hint="eastAsia"/>
                <w:color w:val="000000"/>
                <w:sz w:val="20"/>
                <w:lang w:eastAsia="en-GB"/>
              </w:rPr>
              <w:t>：支持政策</w:t>
            </w:r>
          </w:p>
        </w:tc>
        <w:tc>
          <w:tcPr>
            <w:tcW w:w="906"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Sun"/>
                <w:color w:val="000000"/>
                <w:sz w:val="20"/>
                <w:lang w:eastAsia="en-GB"/>
              </w:rPr>
            </w:pPr>
            <w:r w:rsidRPr="00421B53">
              <w:rPr>
                <w:rFonts w:eastAsia="SimSun"/>
                <w:color w:val="000000"/>
                <w:sz w:val="20"/>
                <w:lang w:eastAsia="en-GB"/>
              </w:rPr>
              <w:t>504 000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504 000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739 000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739 000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739 000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739 000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739 000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739 000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739 000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739 000</w:t>
            </w:r>
          </w:p>
        </w:tc>
        <w:tc>
          <w:tcPr>
            <w:tcW w:w="1020" w:type="dxa"/>
            <w:tcBorders>
              <w:top w:val="nil"/>
              <w:left w:val="nil"/>
              <w:bottom w:val="single" w:sz="4" w:space="0" w:color="FFFFFF"/>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739 000</w:t>
            </w:r>
          </w:p>
        </w:tc>
      </w:tr>
      <w:tr w:rsidR="0038719B" w:rsidRPr="00421B53" w:rsidTr="00FE1E0A">
        <w:trPr>
          <w:trHeight w:val="20"/>
          <w:jc w:val="right"/>
        </w:trPr>
        <w:tc>
          <w:tcPr>
            <w:tcW w:w="2994" w:type="dxa"/>
            <w:tcBorders>
              <w:top w:val="nil"/>
              <w:left w:val="single" w:sz="4" w:space="0" w:color="FFFFFF"/>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70"/>
              <w:rPr>
                <w:rFonts w:eastAsia="SimSun"/>
                <w:color w:val="000000"/>
                <w:sz w:val="20"/>
                <w:lang w:eastAsia="zh-CN"/>
              </w:rPr>
            </w:pPr>
            <w:r w:rsidRPr="00421B53">
              <w:rPr>
                <w:rFonts w:eastAsia="SimSun" w:hint="eastAsia"/>
                <w:color w:val="000000"/>
                <w:sz w:val="20"/>
                <w:lang w:eastAsia="zh-CN"/>
              </w:rPr>
              <w:t>目标</w:t>
            </w:r>
            <w:r w:rsidRPr="00421B53">
              <w:rPr>
                <w:rFonts w:eastAsia="SimSun"/>
                <w:color w:val="000000"/>
                <w:sz w:val="20"/>
                <w:lang w:eastAsia="zh-CN"/>
              </w:rPr>
              <w:t>5</w:t>
            </w:r>
            <w:r w:rsidRPr="00421B53">
              <w:rPr>
                <w:rFonts w:eastAsia="SimSun" w:hint="eastAsia"/>
                <w:color w:val="000000"/>
                <w:sz w:val="20"/>
                <w:lang w:eastAsia="zh-CN"/>
              </w:rPr>
              <w:t>：</w:t>
            </w:r>
            <w:r w:rsidR="00F5048C" w:rsidRPr="00421B53">
              <w:rPr>
                <w:rFonts w:eastAsia="SimSun" w:hint="eastAsia"/>
                <w:color w:val="000000"/>
                <w:sz w:val="20"/>
                <w:lang w:eastAsia="zh-CN"/>
              </w:rPr>
              <w:t>交流</w:t>
            </w:r>
            <w:r w:rsidRPr="00421B53">
              <w:rPr>
                <w:rFonts w:eastAsia="SimSun" w:hint="eastAsia"/>
                <w:color w:val="000000"/>
                <w:sz w:val="20"/>
                <w:lang w:eastAsia="zh-CN"/>
              </w:rPr>
              <w:t>和参与</w:t>
            </w:r>
          </w:p>
        </w:tc>
        <w:tc>
          <w:tcPr>
            <w:tcW w:w="906"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Sun"/>
                <w:color w:val="000000"/>
                <w:sz w:val="20"/>
                <w:lang w:eastAsia="en-GB"/>
              </w:rPr>
            </w:pPr>
            <w:r w:rsidRPr="00421B53">
              <w:rPr>
                <w:rFonts w:eastAsia="SimSun"/>
                <w:color w:val="000000"/>
                <w:sz w:val="20"/>
                <w:lang w:eastAsia="zh-CN"/>
              </w:rPr>
              <w:t xml:space="preserve"> </w:t>
            </w:r>
            <w:r w:rsidRPr="00421B53">
              <w:rPr>
                <w:rFonts w:eastAsia="SimSun"/>
                <w:color w:val="000000"/>
                <w:sz w:val="20"/>
                <w:lang w:eastAsia="en-GB"/>
              </w:rPr>
              <w:t>525 000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c>
          <w:tcPr>
            <w:tcW w:w="1020" w:type="dxa"/>
            <w:tcBorders>
              <w:top w:val="nil"/>
              <w:left w:val="nil"/>
              <w:bottom w:val="single" w:sz="4" w:space="0" w:color="FFFFFF"/>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525 000</w:t>
            </w:r>
          </w:p>
        </w:tc>
      </w:tr>
      <w:tr w:rsidR="0038719B" w:rsidRPr="00421B53" w:rsidTr="00FE1E0A">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1112B" w:rsidP="00421B53">
            <w:pPr>
              <w:spacing w:before="60" w:after="60"/>
              <w:rPr>
                <w:rFonts w:eastAsia="SimHei"/>
                <w:b/>
                <w:bCs/>
                <w:color w:val="000000"/>
                <w:sz w:val="20"/>
                <w:lang w:eastAsia="en-GB"/>
              </w:rPr>
            </w:pPr>
            <w:r w:rsidRPr="00421B53">
              <w:rPr>
                <w:rFonts w:eastAsia="SimHei"/>
                <w:b/>
                <w:bCs/>
                <w:color w:val="000000"/>
                <w:sz w:val="20"/>
                <w:lang w:eastAsia="en-GB"/>
              </w:rPr>
              <w:t>2</w:t>
            </w:r>
            <w:r w:rsidR="0038719B" w:rsidRPr="00421B53">
              <w:rPr>
                <w:rFonts w:eastAsia="SimHei" w:hint="eastAsia"/>
                <w:b/>
                <w:bCs/>
                <w:color w:val="000000"/>
                <w:sz w:val="20"/>
                <w:lang w:eastAsia="en-GB"/>
              </w:rPr>
              <w:t>小计</w:t>
            </w:r>
            <w:r w:rsidR="003A026F" w:rsidRPr="00421B53">
              <w:rPr>
                <w:rFonts w:eastAsia="SimHei" w:hint="eastAsia"/>
                <w:b/>
                <w:bCs/>
                <w:color w:val="000000"/>
                <w:sz w:val="20"/>
                <w:lang w:eastAsia="zh-CN"/>
              </w:rPr>
              <w:t>，</w:t>
            </w:r>
            <w:proofErr w:type="spellStart"/>
            <w:r w:rsidR="0038719B" w:rsidRPr="00421B53">
              <w:rPr>
                <w:rFonts w:eastAsia="SimHei" w:hint="eastAsia"/>
                <w:b/>
                <w:bCs/>
                <w:color w:val="000000"/>
                <w:sz w:val="20"/>
                <w:lang w:eastAsia="en-GB"/>
              </w:rPr>
              <w:t>工作方案</w:t>
            </w:r>
            <w:proofErr w:type="spellEnd"/>
          </w:p>
        </w:tc>
        <w:tc>
          <w:tcPr>
            <w:tcW w:w="906"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4 089 167</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4 715 250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3 852 500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3 769 000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3 659 250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4 133 750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4 088 750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3 632 000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2 830 000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3 051 750</w:t>
            </w:r>
          </w:p>
        </w:tc>
        <w:tc>
          <w:tcPr>
            <w:tcW w:w="1020" w:type="dxa"/>
            <w:tcBorders>
              <w:top w:val="single" w:sz="4" w:space="0" w:color="auto"/>
              <w:left w:val="nil"/>
              <w:bottom w:val="single" w:sz="4" w:space="0" w:color="auto"/>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2 226 000</w:t>
            </w:r>
          </w:p>
        </w:tc>
      </w:tr>
      <w:tr w:rsidR="0038719B" w:rsidRPr="00421B53" w:rsidTr="00FE1E0A">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rPr>
                <w:rFonts w:eastAsia="SimHei"/>
                <w:b/>
                <w:bCs/>
                <w:color w:val="000000"/>
                <w:sz w:val="20"/>
                <w:lang w:eastAsia="en-GB"/>
              </w:rPr>
            </w:pPr>
            <w:r w:rsidRPr="00421B53">
              <w:rPr>
                <w:rFonts w:eastAsia="SimHei"/>
                <w:b/>
                <w:bCs/>
                <w:color w:val="000000"/>
                <w:sz w:val="20"/>
                <w:lang w:eastAsia="en-GB"/>
              </w:rPr>
              <w:t> </w:t>
            </w:r>
          </w:p>
        </w:tc>
        <w:tc>
          <w:tcPr>
            <w:tcW w:w="906"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single" w:sz="4" w:space="0" w:color="FFFFFF"/>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r>
      <w:tr w:rsidR="0038719B" w:rsidRPr="00421B53" w:rsidTr="00FE1E0A">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1112B" w:rsidP="00421B53">
            <w:pPr>
              <w:spacing w:before="60" w:after="60"/>
              <w:rPr>
                <w:rFonts w:eastAsia="SimHei"/>
                <w:b/>
                <w:bCs/>
                <w:color w:val="000000"/>
                <w:sz w:val="20"/>
                <w:lang w:eastAsia="en-GB"/>
              </w:rPr>
            </w:pPr>
            <w:r w:rsidRPr="00421B53">
              <w:rPr>
                <w:rFonts w:eastAsia="SimHei"/>
                <w:b/>
                <w:bCs/>
                <w:color w:val="000000"/>
                <w:sz w:val="20"/>
                <w:lang w:eastAsia="en-GB"/>
              </w:rPr>
              <w:t>3</w:t>
            </w:r>
            <w:r w:rsidR="0038719B" w:rsidRPr="00421B53">
              <w:rPr>
                <w:rFonts w:eastAsia="SimHei" w:hint="eastAsia"/>
                <w:b/>
                <w:bCs/>
                <w:color w:val="000000"/>
                <w:sz w:val="20"/>
                <w:lang w:eastAsia="en-GB"/>
              </w:rPr>
              <w:t>小计</w:t>
            </w:r>
            <w:r w:rsidR="00CE632F" w:rsidRPr="00421B53">
              <w:rPr>
                <w:rFonts w:eastAsia="SimHei" w:hint="eastAsia"/>
                <w:b/>
                <w:bCs/>
                <w:color w:val="000000"/>
                <w:sz w:val="20"/>
                <w:lang w:eastAsia="zh-CN"/>
              </w:rPr>
              <w:t>，</w:t>
            </w:r>
            <w:proofErr w:type="spellStart"/>
            <w:r w:rsidR="0038719B" w:rsidRPr="00421B53">
              <w:rPr>
                <w:rFonts w:eastAsia="SimHei" w:hint="eastAsia"/>
                <w:b/>
                <w:bCs/>
                <w:color w:val="000000"/>
                <w:sz w:val="20"/>
                <w:lang w:eastAsia="en-GB"/>
              </w:rPr>
              <w:t>秘书处</w:t>
            </w:r>
            <w:proofErr w:type="spellEnd"/>
          </w:p>
        </w:tc>
        <w:tc>
          <w:tcPr>
            <w:tcW w:w="906"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1 889 425</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c>
          <w:tcPr>
            <w:tcW w:w="1020" w:type="dxa"/>
            <w:tcBorders>
              <w:top w:val="single" w:sz="4" w:space="0" w:color="auto"/>
              <w:left w:val="nil"/>
              <w:bottom w:val="single" w:sz="4" w:space="0" w:color="auto"/>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2 335 100</w:t>
            </w:r>
          </w:p>
        </w:tc>
      </w:tr>
      <w:tr w:rsidR="0038719B" w:rsidRPr="00421B53" w:rsidTr="00FE1E0A">
        <w:trPr>
          <w:trHeight w:val="20"/>
          <w:jc w:val="right"/>
        </w:trPr>
        <w:tc>
          <w:tcPr>
            <w:tcW w:w="2994" w:type="dxa"/>
            <w:tcBorders>
              <w:top w:val="nil"/>
              <w:left w:val="single" w:sz="4" w:space="0" w:color="FFFFFF"/>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rPr>
                <w:rFonts w:eastAsia="SimHei"/>
                <w:b/>
                <w:bCs/>
                <w:color w:val="000000"/>
                <w:sz w:val="20"/>
                <w:lang w:eastAsia="en-GB"/>
              </w:rPr>
            </w:pPr>
            <w:r w:rsidRPr="00421B53">
              <w:rPr>
                <w:rFonts w:eastAsia="SimHei"/>
                <w:b/>
                <w:bCs/>
                <w:color w:val="000000"/>
                <w:sz w:val="20"/>
                <w:lang w:eastAsia="en-GB"/>
              </w:rPr>
              <w:t> </w:t>
            </w:r>
          </w:p>
        </w:tc>
        <w:tc>
          <w:tcPr>
            <w:tcW w:w="906"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w:t>
            </w:r>
          </w:p>
        </w:tc>
        <w:tc>
          <w:tcPr>
            <w:tcW w:w="1020" w:type="dxa"/>
            <w:tcBorders>
              <w:top w:val="nil"/>
              <w:left w:val="nil"/>
              <w:bottom w:val="nil"/>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w:t>
            </w:r>
          </w:p>
        </w:tc>
        <w:tc>
          <w:tcPr>
            <w:tcW w:w="1020" w:type="dxa"/>
            <w:tcBorders>
              <w:top w:val="nil"/>
              <w:left w:val="nil"/>
              <w:bottom w:val="nil"/>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Sun"/>
                <w:color w:val="000000"/>
                <w:sz w:val="20"/>
                <w:lang w:eastAsia="en-GB"/>
              </w:rPr>
            </w:pPr>
            <w:r w:rsidRPr="00421B53">
              <w:rPr>
                <w:rFonts w:eastAsia="SimSun"/>
                <w:color w:val="000000"/>
                <w:sz w:val="20"/>
                <w:lang w:eastAsia="en-GB"/>
              </w:rPr>
              <w:t> </w:t>
            </w:r>
          </w:p>
        </w:tc>
      </w:tr>
      <w:tr w:rsidR="0038719B" w:rsidRPr="00421B53" w:rsidTr="00FE1E0A">
        <w:trPr>
          <w:trHeight w:val="20"/>
          <w:jc w:val="right"/>
        </w:trPr>
        <w:tc>
          <w:tcPr>
            <w:tcW w:w="2994" w:type="dxa"/>
            <w:tcBorders>
              <w:top w:val="single" w:sz="4" w:space="0" w:color="auto"/>
              <w:left w:val="single" w:sz="4" w:space="0" w:color="FFFFFF"/>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rPr>
                <w:rFonts w:eastAsia="SimHei"/>
                <w:b/>
                <w:bCs/>
                <w:color w:val="000000"/>
                <w:sz w:val="20"/>
                <w:lang w:eastAsia="en-GB"/>
              </w:rPr>
            </w:pPr>
            <w:r w:rsidRPr="00421B53">
              <w:rPr>
                <w:rFonts w:eastAsia="SimHei" w:hint="eastAsia"/>
                <w:b/>
                <w:bCs/>
                <w:color w:val="000000"/>
                <w:sz w:val="20"/>
                <w:lang w:eastAsia="en-GB"/>
              </w:rPr>
              <w:t>小计</w:t>
            </w:r>
            <w:r w:rsidRPr="00421B53">
              <w:rPr>
                <w:rFonts w:eastAsia="SimHei"/>
                <w:b/>
                <w:bCs/>
                <w:color w:val="000000"/>
                <w:sz w:val="20"/>
                <w:lang w:eastAsia="en-GB"/>
              </w:rPr>
              <w:t>1+2+3</w:t>
            </w:r>
          </w:p>
        </w:tc>
        <w:tc>
          <w:tcPr>
            <w:tcW w:w="906"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7 739 492</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8 811 250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7 948 500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7 865 000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7 755 250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8 229750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8 184750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7 728 000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6 926 000</w:t>
            </w:r>
          </w:p>
        </w:tc>
        <w:tc>
          <w:tcPr>
            <w:tcW w:w="1020" w:type="dxa"/>
            <w:tcBorders>
              <w:top w:val="single" w:sz="4" w:space="0" w:color="auto"/>
              <w:left w:val="nil"/>
              <w:bottom w:val="single" w:sz="4"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7 147 750</w:t>
            </w:r>
          </w:p>
        </w:tc>
        <w:tc>
          <w:tcPr>
            <w:tcW w:w="1020" w:type="dxa"/>
            <w:tcBorders>
              <w:top w:val="single" w:sz="4" w:space="0" w:color="auto"/>
              <w:left w:val="nil"/>
              <w:bottom w:val="single" w:sz="4" w:space="0" w:color="auto"/>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6 322 000</w:t>
            </w:r>
          </w:p>
        </w:tc>
      </w:tr>
      <w:tr w:rsidR="0038719B" w:rsidRPr="00421B53" w:rsidTr="00FE1E0A">
        <w:trPr>
          <w:trHeight w:val="20"/>
          <w:jc w:val="right"/>
        </w:trPr>
        <w:tc>
          <w:tcPr>
            <w:tcW w:w="2994" w:type="dxa"/>
            <w:tcBorders>
              <w:top w:val="nil"/>
              <w:left w:val="single" w:sz="4" w:space="0" w:color="FFFFFF"/>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CE632F" w:rsidP="00421B53">
            <w:pPr>
              <w:spacing w:before="60" w:after="60"/>
              <w:ind w:left="170"/>
              <w:rPr>
                <w:rFonts w:eastAsia="SimHei"/>
                <w:b/>
                <w:bCs/>
                <w:color w:val="000000"/>
                <w:sz w:val="20"/>
                <w:lang w:eastAsia="en-GB"/>
              </w:rPr>
            </w:pPr>
            <w:proofErr w:type="spellStart"/>
            <w:r w:rsidRPr="00421B53">
              <w:rPr>
                <w:rFonts w:eastAsia="SimHei" w:hint="eastAsia"/>
                <w:b/>
                <w:bCs/>
                <w:color w:val="000000"/>
                <w:sz w:val="20"/>
                <w:lang w:eastAsia="en-GB"/>
              </w:rPr>
              <w:t>方案</w:t>
            </w:r>
            <w:proofErr w:type="spellEnd"/>
            <w:r w:rsidRPr="00421B53">
              <w:rPr>
                <w:rFonts w:eastAsia="SimHei" w:hint="eastAsia"/>
                <w:b/>
                <w:bCs/>
                <w:color w:val="000000"/>
                <w:sz w:val="20"/>
                <w:lang w:eastAsia="zh-CN"/>
              </w:rPr>
              <w:t>支助</w:t>
            </w:r>
            <w:proofErr w:type="spellStart"/>
            <w:r w:rsidRPr="00421B53">
              <w:rPr>
                <w:rFonts w:eastAsia="SimHei" w:hint="eastAsia"/>
                <w:b/>
                <w:bCs/>
                <w:color w:val="000000"/>
                <w:sz w:val="20"/>
                <w:lang w:eastAsia="en-GB"/>
              </w:rPr>
              <w:t>费用</w:t>
            </w:r>
            <w:proofErr w:type="spellEnd"/>
            <w:r w:rsidR="0038719B" w:rsidRPr="00421B53">
              <w:rPr>
                <w:rFonts w:eastAsia="SimHei"/>
                <w:b/>
                <w:bCs/>
                <w:color w:val="000000"/>
                <w:sz w:val="20"/>
                <w:lang w:eastAsia="en-GB"/>
              </w:rPr>
              <w:t>(8%)</w:t>
            </w:r>
          </w:p>
        </w:tc>
        <w:tc>
          <w:tcPr>
            <w:tcW w:w="906"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619 159</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704 900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635 880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629 200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620 420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658 380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xml:space="preserve"> 654 780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618 240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554 080</w:t>
            </w:r>
          </w:p>
        </w:tc>
        <w:tc>
          <w:tcPr>
            <w:tcW w:w="1020" w:type="dxa"/>
            <w:tcBorders>
              <w:top w:val="nil"/>
              <w:left w:val="nil"/>
              <w:bottom w:val="single" w:sz="4" w:space="0" w:color="FFFFFF"/>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 xml:space="preserve"> 571 820</w:t>
            </w:r>
          </w:p>
        </w:tc>
        <w:tc>
          <w:tcPr>
            <w:tcW w:w="1020" w:type="dxa"/>
            <w:tcBorders>
              <w:top w:val="nil"/>
              <w:left w:val="nil"/>
              <w:bottom w:val="single" w:sz="4" w:space="0" w:color="FFFFFF"/>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505 760</w:t>
            </w:r>
          </w:p>
        </w:tc>
      </w:tr>
      <w:tr w:rsidR="0038719B" w:rsidRPr="00421B53" w:rsidTr="00FE1E0A">
        <w:trPr>
          <w:trHeight w:val="20"/>
          <w:jc w:val="right"/>
        </w:trPr>
        <w:tc>
          <w:tcPr>
            <w:tcW w:w="2994" w:type="dxa"/>
            <w:tcBorders>
              <w:top w:val="single" w:sz="4" w:space="0" w:color="auto"/>
              <w:left w:val="single" w:sz="4" w:space="0" w:color="FFFFFF"/>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CE632F" w:rsidP="00421B53">
            <w:pPr>
              <w:spacing w:before="60" w:after="60"/>
              <w:rPr>
                <w:rFonts w:eastAsia="SimHei"/>
                <w:b/>
                <w:bCs/>
                <w:color w:val="000000"/>
                <w:sz w:val="20"/>
                <w:lang w:eastAsia="zh-CN"/>
              </w:rPr>
            </w:pPr>
            <w:r w:rsidRPr="00421B53">
              <w:rPr>
                <w:rFonts w:eastAsia="SimHei" w:hint="eastAsia"/>
                <w:b/>
                <w:bCs/>
                <w:color w:val="000000"/>
                <w:sz w:val="20"/>
                <w:lang w:eastAsia="zh-CN"/>
              </w:rPr>
              <w:t>共计</w:t>
            </w:r>
          </w:p>
        </w:tc>
        <w:tc>
          <w:tcPr>
            <w:tcW w:w="906"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ind w:left="-104"/>
              <w:jc w:val="right"/>
              <w:rPr>
                <w:rFonts w:eastAsia="SimHei"/>
                <w:b/>
                <w:bCs/>
                <w:color w:val="000000"/>
                <w:sz w:val="20"/>
                <w:lang w:eastAsia="en-GB"/>
              </w:rPr>
            </w:pPr>
            <w:r w:rsidRPr="00421B53">
              <w:rPr>
                <w:rFonts w:eastAsia="SimHei"/>
                <w:b/>
                <w:bCs/>
                <w:color w:val="000000"/>
                <w:sz w:val="20"/>
                <w:lang w:eastAsia="en-GB"/>
              </w:rPr>
              <w:t>8 358 651</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9 516 150</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8 584 380</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8 494 200</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8 375 670</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8 888 130</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8 839 530</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8 346 240</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7 480 080</w:t>
            </w:r>
          </w:p>
        </w:tc>
        <w:tc>
          <w:tcPr>
            <w:tcW w:w="1020" w:type="dxa"/>
            <w:tcBorders>
              <w:top w:val="single" w:sz="4" w:space="0" w:color="auto"/>
              <w:left w:val="nil"/>
              <w:bottom w:val="single" w:sz="12" w:space="0" w:color="auto"/>
              <w:right w:val="single" w:sz="4"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7 719 570</w:t>
            </w:r>
          </w:p>
        </w:tc>
        <w:tc>
          <w:tcPr>
            <w:tcW w:w="1020" w:type="dxa"/>
            <w:tcBorders>
              <w:top w:val="single" w:sz="4" w:space="0" w:color="auto"/>
              <w:left w:val="nil"/>
              <w:bottom w:val="single" w:sz="12" w:space="0" w:color="auto"/>
              <w:right w:val="single" w:sz="12" w:space="0" w:color="FFFFFF"/>
            </w:tcBorders>
            <w:shd w:val="clear" w:color="auto" w:fill="auto"/>
            <w:noWrap/>
            <w:tcMar>
              <w:left w:w="57" w:type="dxa"/>
              <w:right w:w="57" w:type="dxa"/>
            </w:tcMar>
            <w:vAlign w:val="bottom"/>
            <w:hideMark/>
          </w:tcPr>
          <w:p w:rsidR="0038719B" w:rsidRPr="00421B53" w:rsidRDefault="0038719B" w:rsidP="00421B53">
            <w:pPr>
              <w:spacing w:before="60" w:after="60"/>
              <w:jc w:val="right"/>
              <w:rPr>
                <w:rFonts w:eastAsia="SimHei"/>
                <w:b/>
                <w:bCs/>
                <w:color w:val="000000"/>
                <w:sz w:val="20"/>
                <w:lang w:eastAsia="en-GB"/>
              </w:rPr>
            </w:pPr>
            <w:r w:rsidRPr="00421B53">
              <w:rPr>
                <w:rFonts w:eastAsia="SimHei"/>
                <w:b/>
                <w:bCs/>
                <w:color w:val="000000"/>
                <w:sz w:val="20"/>
                <w:lang w:eastAsia="en-GB"/>
              </w:rPr>
              <w:t>6 827 760</w:t>
            </w:r>
          </w:p>
        </w:tc>
      </w:tr>
    </w:tbl>
    <w:p w:rsidR="0038719B" w:rsidRPr="008E16EE" w:rsidRDefault="0038719B" w:rsidP="0038719B">
      <w:pPr>
        <w:rPr>
          <w:rFonts w:eastAsia="SimSun"/>
          <w:sz w:val="20"/>
        </w:rPr>
        <w:sectPr w:rsidR="0038719B" w:rsidRPr="008E16EE" w:rsidSect="00874CD1">
          <w:footnotePr>
            <w:numFmt w:val="chicago"/>
          </w:footnotePr>
          <w:type w:val="continuous"/>
          <w:pgSz w:w="16840" w:h="11907" w:orient="landscape" w:code="9"/>
          <w:pgMar w:top="1418" w:right="907" w:bottom="992" w:left="1418" w:header="539" w:footer="975" w:gutter="0"/>
          <w:cols w:space="539"/>
          <w:titlePg/>
          <w:docGrid w:linePitch="360"/>
        </w:sectPr>
      </w:pPr>
      <w:r w:rsidRPr="008E16EE">
        <w:rPr>
          <w:rFonts w:eastAsia="SimSun"/>
          <w:sz w:val="20"/>
        </w:rPr>
        <w:br w:type="page"/>
      </w:r>
    </w:p>
    <w:p w:rsidR="00AA7DE0" w:rsidRDefault="0038719B" w:rsidP="00FE0D86">
      <w:pPr>
        <w:pStyle w:val="CH1"/>
        <w:spacing w:before="0"/>
        <w:ind w:hanging="887"/>
        <w:contextualSpacing/>
        <w:rPr>
          <w:rFonts w:eastAsia="SimHei"/>
          <w:lang w:val="zh-CN" w:eastAsia="zh-CN"/>
        </w:rPr>
        <w:sectPr w:rsidR="00AA7DE0" w:rsidSect="00F33935">
          <w:headerReference w:type="even" r:id="rId34"/>
          <w:headerReference w:type="default" r:id="rId35"/>
          <w:footerReference w:type="even" r:id="rId36"/>
          <w:footerReference w:type="default" r:id="rId37"/>
          <w:headerReference w:type="first" r:id="rId38"/>
          <w:footerReference w:type="first" r:id="rId39"/>
          <w:footnotePr>
            <w:numFmt w:val="chicago"/>
          </w:footnotePr>
          <w:type w:val="continuous"/>
          <w:pgSz w:w="11907" w:h="16840" w:code="9"/>
          <w:pgMar w:top="907" w:right="992" w:bottom="1418" w:left="1418" w:header="539" w:footer="975" w:gutter="0"/>
          <w:cols w:space="539"/>
          <w:titlePg/>
          <w:docGrid w:type="lines" w:linePitch="360"/>
        </w:sectPr>
      </w:pPr>
      <w:r w:rsidRPr="008E16EE">
        <w:rPr>
          <w:rFonts w:eastAsia="SimHei"/>
          <w:lang w:val="zh-CN" w:eastAsia="zh-CN"/>
        </w:rPr>
        <w:tab/>
      </w:r>
    </w:p>
    <w:p w:rsidR="0038719B" w:rsidRPr="00421B53" w:rsidRDefault="0038719B" w:rsidP="00FE0D86">
      <w:pPr>
        <w:pStyle w:val="CH1"/>
        <w:spacing w:before="0"/>
        <w:ind w:hanging="887"/>
        <w:contextualSpacing/>
        <w:rPr>
          <w:rFonts w:eastAsia="SimHei"/>
          <w:sz w:val="32"/>
          <w:szCs w:val="32"/>
          <w:lang w:val="zh-CN" w:eastAsia="zh-CN"/>
        </w:rPr>
      </w:pPr>
      <w:r w:rsidRPr="00421B53">
        <w:rPr>
          <w:rFonts w:eastAsia="SimHei"/>
          <w:sz w:val="32"/>
          <w:szCs w:val="32"/>
          <w:lang w:val="zh-CN" w:eastAsia="zh-CN"/>
        </w:rPr>
        <w:t>四</w:t>
      </w:r>
      <w:r w:rsidR="009D6383" w:rsidRPr="00421B53">
        <w:rPr>
          <w:rFonts w:eastAsia="SimHei" w:hint="eastAsia"/>
          <w:sz w:val="32"/>
          <w:szCs w:val="32"/>
          <w:lang w:val="zh-CN" w:eastAsia="zh-CN"/>
        </w:rPr>
        <w:t>、</w:t>
      </w:r>
      <w:r w:rsidRPr="00421B53">
        <w:rPr>
          <w:rFonts w:eastAsia="SimHei"/>
          <w:sz w:val="32"/>
          <w:szCs w:val="32"/>
          <w:lang w:val="zh-CN" w:eastAsia="zh-CN"/>
        </w:rPr>
        <w:tab/>
      </w:r>
      <w:r w:rsidRPr="00421B53">
        <w:rPr>
          <w:rFonts w:eastAsia="SimHei"/>
          <w:sz w:val="32"/>
          <w:szCs w:val="32"/>
          <w:lang w:eastAsia="zh-CN"/>
        </w:rPr>
        <w:t>平台费用</w:t>
      </w:r>
      <w:r w:rsidR="0003778E" w:rsidRPr="00421B53">
        <w:rPr>
          <w:rFonts w:eastAsia="SimHei"/>
          <w:sz w:val="32"/>
          <w:szCs w:val="32"/>
          <w:lang w:eastAsia="zh-CN"/>
        </w:rPr>
        <w:t>概述</w:t>
      </w:r>
      <w:r w:rsidRPr="00421B53">
        <w:rPr>
          <w:rFonts w:eastAsia="SimHei"/>
          <w:sz w:val="32"/>
          <w:szCs w:val="32"/>
          <w:lang w:eastAsia="zh-CN"/>
        </w:rPr>
        <w:t>和</w:t>
      </w:r>
      <w:r w:rsidR="009473BA" w:rsidRPr="00421B53">
        <w:rPr>
          <w:rFonts w:eastAsia="SimHei"/>
          <w:sz w:val="32"/>
          <w:szCs w:val="32"/>
          <w:lang w:eastAsia="zh-CN"/>
        </w:rPr>
        <w:t>待</w:t>
      </w:r>
      <w:r w:rsidRPr="00421B53">
        <w:rPr>
          <w:rFonts w:eastAsia="SimHei"/>
          <w:sz w:val="32"/>
          <w:szCs w:val="32"/>
          <w:lang w:eastAsia="zh-CN"/>
        </w:rPr>
        <w:t>筹资</w:t>
      </w:r>
      <w:r w:rsidR="009473BA" w:rsidRPr="00421B53">
        <w:rPr>
          <w:rFonts w:eastAsia="SimHei"/>
          <w:sz w:val="32"/>
          <w:szCs w:val="32"/>
          <w:lang w:eastAsia="zh-CN"/>
        </w:rPr>
        <w:t>金估计数</w:t>
      </w:r>
    </w:p>
    <w:p w:rsidR="0038719B" w:rsidRPr="008E16EE" w:rsidRDefault="0038719B" w:rsidP="00421B53">
      <w:pPr>
        <w:pStyle w:val="CH1"/>
        <w:tabs>
          <w:tab w:val="left" w:pos="4082"/>
        </w:tabs>
        <w:spacing w:before="0"/>
        <w:rPr>
          <w:rFonts w:eastAsia="SimHei"/>
          <w:sz w:val="24"/>
          <w:szCs w:val="24"/>
        </w:rPr>
      </w:pPr>
      <w:r w:rsidRPr="008E16EE">
        <w:rPr>
          <w:rFonts w:eastAsia="SimHei"/>
          <w:sz w:val="20"/>
          <w:szCs w:val="20"/>
          <w:lang w:eastAsia="zh-CN"/>
        </w:rPr>
        <w:tab/>
      </w:r>
      <w:r w:rsidRPr="008E16EE">
        <w:rPr>
          <w:rFonts w:eastAsia="SimHei"/>
          <w:sz w:val="24"/>
          <w:szCs w:val="24"/>
        </w:rPr>
        <w:t>A.</w:t>
      </w:r>
      <w:r w:rsidRPr="008E16EE">
        <w:rPr>
          <w:rFonts w:eastAsia="SimHei"/>
          <w:sz w:val="24"/>
          <w:szCs w:val="24"/>
        </w:rPr>
        <w:tab/>
      </w:r>
      <w:proofErr w:type="spellStart"/>
      <w:r w:rsidRPr="008E16EE">
        <w:rPr>
          <w:rFonts w:eastAsia="SimHei" w:hint="eastAsia"/>
          <w:sz w:val="24"/>
          <w:szCs w:val="24"/>
        </w:rPr>
        <w:t>平台费用概述</w:t>
      </w:r>
      <w:proofErr w:type="spellEnd"/>
    </w:p>
    <w:p w:rsidR="0038719B" w:rsidRPr="008E16EE" w:rsidRDefault="0038719B" w:rsidP="00421B53">
      <w:pPr>
        <w:pStyle w:val="Normalnumber"/>
        <w:keepNext/>
        <w:keepLines/>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int="eastAsia"/>
          <w:sz w:val="24"/>
          <w:szCs w:val="24"/>
          <w:lang w:eastAsia="zh-CN"/>
        </w:rPr>
        <w:t>表</w:t>
      </w:r>
      <w:r w:rsidRPr="008E16EE">
        <w:rPr>
          <w:sz w:val="24"/>
          <w:szCs w:val="24"/>
          <w:lang w:eastAsia="zh-CN"/>
        </w:rPr>
        <w:t>10</w:t>
      </w:r>
      <w:r w:rsidRPr="008E16EE">
        <w:rPr>
          <w:rFonts w:hint="eastAsia"/>
          <w:sz w:val="24"/>
          <w:szCs w:val="24"/>
          <w:lang w:eastAsia="zh-CN"/>
        </w:rPr>
        <w:t>所列的指示性预算金额范围为</w:t>
      </w:r>
      <w:r w:rsidRPr="008E16EE">
        <w:rPr>
          <w:sz w:val="24"/>
          <w:szCs w:val="24"/>
          <w:lang w:eastAsia="zh-CN"/>
        </w:rPr>
        <w:t>680</w:t>
      </w:r>
      <w:r w:rsidRPr="008E16EE">
        <w:rPr>
          <w:rFonts w:hint="eastAsia"/>
          <w:sz w:val="24"/>
          <w:szCs w:val="24"/>
          <w:lang w:eastAsia="zh-CN"/>
        </w:rPr>
        <w:t>万美元（</w:t>
      </w:r>
      <w:r w:rsidRPr="008E16EE">
        <w:rPr>
          <w:sz w:val="24"/>
          <w:szCs w:val="24"/>
          <w:lang w:eastAsia="zh-CN"/>
        </w:rPr>
        <w:t>2029</w:t>
      </w:r>
      <w:r w:rsidRPr="008E16EE">
        <w:rPr>
          <w:rFonts w:hint="eastAsia"/>
          <w:sz w:val="24"/>
          <w:szCs w:val="24"/>
          <w:lang w:eastAsia="zh-CN"/>
        </w:rPr>
        <w:t>年）至</w:t>
      </w:r>
      <w:r w:rsidRPr="008E16EE">
        <w:rPr>
          <w:sz w:val="24"/>
          <w:szCs w:val="24"/>
          <w:lang w:eastAsia="zh-CN"/>
        </w:rPr>
        <w:t>950</w:t>
      </w:r>
      <w:r w:rsidRPr="008E16EE">
        <w:rPr>
          <w:rFonts w:hint="eastAsia"/>
          <w:sz w:val="24"/>
          <w:szCs w:val="24"/>
          <w:lang w:eastAsia="zh-CN"/>
        </w:rPr>
        <w:t>万美元（</w:t>
      </w:r>
      <w:r w:rsidRPr="008E16EE">
        <w:rPr>
          <w:sz w:val="24"/>
          <w:szCs w:val="24"/>
          <w:lang w:eastAsia="zh-CN"/>
        </w:rPr>
        <w:t>2020</w:t>
      </w:r>
      <w:r w:rsidRPr="008E16EE">
        <w:rPr>
          <w:rFonts w:hint="eastAsia"/>
          <w:sz w:val="24"/>
          <w:szCs w:val="24"/>
          <w:lang w:eastAsia="zh-CN"/>
        </w:rPr>
        <w:t>年），</w:t>
      </w:r>
      <w:r w:rsidRPr="008E16EE">
        <w:rPr>
          <w:sz w:val="24"/>
          <w:szCs w:val="24"/>
          <w:lang w:eastAsia="zh-CN"/>
        </w:rPr>
        <w:t>2019-2029</w:t>
      </w:r>
      <w:r w:rsidRPr="008E16EE">
        <w:rPr>
          <w:rFonts w:hint="eastAsia"/>
          <w:sz w:val="24"/>
          <w:szCs w:val="24"/>
          <w:lang w:eastAsia="zh-CN"/>
        </w:rPr>
        <w:t>年期间平均每年</w:t>
      </w:r>
      <w:r w:rsidR="00D011F2" w:rsidRPr="008E16EE">
        <w:rPr>
          <w:rFonts w:hint="eastAsia"/>
          <w:sz w:val="24"/>
          <w:szCs w:val="24"/>
          <w:lang w:eastAsia="zh-CN"/>
        </w:rPr>
        <w:t>为</w:t>
      </w:r>
      <w:r w:rsidRPr="008E16EE">
        <w:rPr>
          <w:sz w:val="24"/>
          <w:szCs w:val="24"/>
          <w:lang w:eastAsia="zh-CN"/>
        </w:rPr>
        <w:t>830</w:t>
      </w:r>
      <w:r w:rsidRPr="008E16EE">
        <w:rPr>
          <w:rFonts w:hint="eastAsia"/>
          <w:sz w:val="24"/>
          <w:szCs w:val="24"/>
          <w:lang w:eastAsia="zh-CN"/>
        </w:rPr>
        <w:t>万美元，</w:t>
      </w:r>
      <w:r w:rsidRPr="008E16EE">
        <w:rPr>
          <w:sz w:val="24"/>
          <w:szCs w:val="24"/>
          <w:lang w:eastAsia="zh-CN"/>
        </w:rPr>
        <w:t>2019-2023</w:t>
      </w:r>
      <w:r w:rsidRPr="008E16EE">
        <w:rPr>
          <w:rFonts w:hint="eastAsia"/>
          <w:sz w:val="24"/>
          <w:szCs w:val="24"/>
          <w:lang w:eastAsia="zh-CN"/>
        </w:rPr>
        <w:t>年中期平均每年</w:t>
      </w:r>
      <w:r w:rsidR="00D011F2" w:rsidRPr="008E16EE">
        <w:rPr>
          <w:rFonts w:hint="eastAsia"/>
          <w:sz w:val="24"/>
          <w:szCs w:val="24"/>
          <w:lang w:eastAsia="zh-CN"/>
        </w:rPr>
        <w:t>为</w:t>
      </w:r>
      <w:r w:rsidRPr="008E16EE">
        <w:rPr>
          <w:sz w:val="24"/>
          <w:szCs w:val="24"/>
          <w:lang w:eastAsia="zh-CN"/>
        </w:rPr>
        <w:t>870</w:t>
      </w:r>
      <w:r w:rsidRPr="008E16EE">
        <w:rPr>
          <w:rFonts w:hint="eastAsia"/>
          <w:sz w:val="24"/>
          <w:szCs w:val="24"/>
          <w:lang w:eastAsia="zh-CN"/>
        </w:rPr>
        <w:t>万美元。这与全体会议批准的第一份工作方案的预算</w:t>
      </w:r>
      <w:r w:rsidR="00E200ED">
        <w:rPr>
          <w:rFonts w:hint="eastAsia"/>
          <w:sz w:val="24"/>
          <w:szCs w:val="24"/>
          <w:lang w:eastAsia="zh-CN"/>
        </w:rPr>
        <w:t>相当</w:t>
      </w:r>
      <w:r w:rsidRPr="008E16EE">
        <w:rPr>
          <w:rFonts w:hint="eastAsia"/>
          <w:sz w:val="24"/>
          <w:szCs w:val="24"/>
          <w:lang w:eastAsia="zh-CN"/>
        </w:rPr>
        <w:t>，该预算的金额范围为</w:t>
      </w:r>
      <w:r w:rsidRPr="008E16EE">
        <w:rPr>
          <w:sz w:val="24"/>
          <w:szCs w:val="24"/>
          <w:lang w:eastAsia="zh-CN"/>
        </w:rPr>
        <w:t>720</w:t>
      </w:r>
      <w:r w:rsidRPr="008E16EE">
        <w:rPr>
          <w:rFonts w:hint="eastAsia"/>
          <w:sz w:val="24"/>
          <w:szCs w:val="24"/>
          <w:lang w:eastAsia="zh-CN"/>
        </w:rPr>
        <w:t>万美元（</w:t>
      </w:r>
      <w:r w:rsidRPr="008E16EE">
        <w:rPr>
          <w:sz w:val="24"/>
          <w:szCs w:val="24"/>
          <w:lang w:eastAsia="zh-CN"/>
        </w:rPr>
        <w:t>2014</w:t>
      </w:r>
      <w:r w:rsidRPr="008E16EE">
        <w:rPr>
          <w:rFonts w:hint="eastAsia"/>
          <w:sz w:val="24"/>
          <w:szCs w:val="24"/>
          <w:lang w:eastAsia="zh-CN"/>
        </w:rPr>
        <w:t>年）至</w:t>
      </w:r>
      <w:r w:rsidRPr="008E16EE">
        <w:rPr>
          <w:sz w:val="24"/>
          <w:szCs w:val="24"/>
          <w:lang w:eastAsia="zh-CN"/>
        </w:rPr>
        <w:t>950</w:t>
      </w:r>
      <w:r w:rsidRPr="008E16EE">
        <w:rPr>
          <w:rFonts w:hint="eastAsia"/>
          <w:sz w:val="24"/>
          <w:szCs w:val="24"/>
          <w:lang w:eastAsia="zh-CN"/>
        </w:rPr>
        <w:t>万美元（</w:t>
      </w:r>
      <w:r w:rsidRPr="008E16EE">
        <w:rPr>
          <w:sz w:val="24"/>
          <w:szCs w:val="24"/>
          <w:lang w:eastAsia="zh-CN"/>
        </w:rPr>
        <w:t>2015</w:t>
      </w:r>
      <w:r w:rsidRPr="008E16EE">
        <w:rPr>
          <w:rFonts w:hint="eastAsia"/>
          <w:sz w:val="24"/>
          <w:szCs w:val="24"/>
          <w:lang w:eastAsia="zh-CN"/>
        </w:rPr>
        <w:t>年），</w:t>
      </w:r>
      <w:r w:rsidRPr="008E16EE">
        <w:rPr>
          <w:sz w:val="24"/>
          <w:szCs w:val="24"/>
          <w:lang w:eastAsia="zh-CN"/>
        </w:rPr>
        <w:t>2014-2018</w:t>
      </w:r>
      <w:r w:rsidRPr="008E16EE">
        <w:rPr>
          <w:rFonts w:hint="eastAsia"/>
          <w:sz w:val="24"/>
          <w:szCs w:val="24"/>
          <w:lang w:eastAsia="zh-CN"/>
        </w:rPr>
        <w:t>年期间平均每年</w:t>
      </w:r>
      <w:r w:rsidR="00AB6564" w:rsidRPr="008E16EE">
        <w:rPr>
          <w:rFonts w:hint="eastAsia"/>
          <w:sz w:val="24"/>
          <w:szCs w:val="24"/>
          <w:lang w:eastAsia="zh-CN"/>
        </w:rPr>
        <w:t>为</w:t>
      </w:r>
      <w:r w:rsidRPr="008E16EE">
        <w:rPr>
          <w:sz w:val="24"/>
          <w:szCs w:val="24"/>
          <w:lang w:eastAsia="zh-CN"/>
        </w:rPr>
        <w:t>850</w:t>
      </w:r>
      <w:r w:rsidRPr="008E16EE">
        <w:rPr>
          <w:rFonts w:hint="eastAsia"/>
          <w:sz w:val="24"/>
          <w:szCs w:val="24"/>
          <w:lang w:eastAsia="zh-CN"/>
        </w:rPr>
        <w:t>万美元。</w:t>
      </w:r>
    </w:p>
    <w:p w:rsidR="0038719B" w:rsidRPr="008E16EE" w:rsidRDefault="0038719B" w:rsidP="007A4634">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int="eastAsia"/>
          <w:sz w:val="24"/>
          <w:szCs w:val="24"/>
          <w:lang w:eastAsia="zh-CN"/>
        </w:rPr>
        <w:t>第一份工作方案期间节省了一大笔费用，</w:t>
      </w:r>
      <w:r w:rsidRPr="008E16EE">
        <w:rPr>
          <w:sz w:val="24"/>
          <w:szCs w:val="24"/>
          <w:lang w:eastAsia="zh-CN"/>
        </w:rPr>
        <w:t>2015-2018</w:t>
      </w:r>
      <w:r w:rsidRPr="008E16EE">
        <w:rPr>
          <w:rFonts w:hint="eastAsia"/>
          <w:sz w:val="24"/>
          <w:szCs w:val="24"/>
          <w:lang w:eastAsia="zh-CN"/>
        </w:rPr>
        <w:t>年期间平均每年节省</w:t>
      </w:r>
      <w:r w:rsidRPr="008E16EE">
        <w:rPr>
          <w:sz w:val="24"/>
          <w:szCs w:val="24"/>
          <w:lang w:eastAsia="zh-CN"/>
        </w:rPr>
        <w:t>200</w:t>
      </w:r>
      <w:r w:rsidRPr="008E16EE">
        <w:rPr>
          <w:rFonts w:hint="eastAsia"/>
          <w:sz w:val="24"/>
          <w:szCs w:val="24"/>
          <w:lang w:eastAsia="zh-CN"/>
        </w:rPr>
        <w:t>万美元，这期间第一份工作方案实际费用为平均每年</w:t>
      </w:r>
      <w:r w:rsidRPr="008E16EE">
        <w:rPr>
          <w:sz w:val="24"/>
          <w:szCs w:val="24"/>
          <w:lang w:eastAsia="zh-CN"/>
        </w:rPr>
        <w:t>670</w:t>
      </w:r>
      <w:r w:rsidRPr="008E16EE">
        <w:rPr>
          <w:rFonts w:hint="eastAsia"/>
          <w:sz w:val="24"/>
          <w:szCs w:val="24"/>
          <w:lang w:eastAsia="zh-CN"/>
        </w:rPr>
        <w:t>万美元。</w:t>
      </w:r>
      <w:r w:rsidR="00457434" w:rsidRPr="008E16EE">
        <w:rPr>
          <w:rFonts w:hint="eastAsia"/>
          <w:sz w:val="24"/>
          <w:szCs w:val="24"/>
          <w:lang w:eastAsia="zh-CN"/>
        </w:rPr>
        <w:t>其中一部分结余（每年约</w:t>
      </w:r>
      <w:r w:rsidR="00457434" w:rsidRPr="008E16EE">
        <w:rPr>
          <w:sz w:val="24"/>
          <w:szCs w:val="24"/>
          <w:lang w:eastAsia="zh-CN"/>
        </w:rPr>
        <w:t>70</w:t>
      </w:r>
      <w:r w:rsidR="00457434" w:rsidRPr="008E16EE">
        <w:rPr>
          <w:rFonts w:hint="eastAsia"/>
          <w:sz w:val="24"/>
          <w:szCs w:val="24"/>
          <w:lang w:eastAsia="zh-CN"/>
        </w:rPr>
        <w:t>万美元）</w:t>
      </w:r>
      <w:r w:rsidRPr="008E16EE">
        <w:rPr>
          <w:rFonts w:hint="eastAsia"/>
          <w:sz w:val="24"/>
          <w:szCs w:val="24"/>
          <w:lang w:eastAsia="zh-CN"/>
        </w:rPr>
        <w:t>是由于工作人员</w:t>
      </w:r>
      <w:r w:rsidR="00457434" w:rsidRPr="008E16EE">
        <w:rPr>
          <w:rFonts w:hint="eastAsia"/>
          <w:sz w:val="24"/>
          <w:szCs w:val="24"/>
          <w:lang w:eastAsia="zh-CN"/>
        </w:rPr>
        <w:t>费用</w:t>
      </w:r>
      <w:r w:rsidRPr="008E16EE">
        <w:rPr>
          <w:rFonts w:hint="eastAsia"/>
          <w:sz w:val="24"/>
          <w:szCs w:val="24"/>
          <w:lang w:eastAsia="zh-CN"/>
        </w:rPr>
        <w:t>的缓冲资金，秘书处自</w:t>
      </w:r>
      <w:r w:rsidRPr="008E16EE">
        <w:rPr>
          <w:sz w:val="24"/>
          <w:szCs w:val="24"/>
          <w:lang w:eastAsia="zh-CN"/>
        </w:rPr>
        <w:t>2019</w:t>
      </w:r>
      <w:r w:rsidRPr="008E16EE">
        <w:rPr>
          <w:rFonts w:hint="eastAsia"/>
          <w:sz w:val="24"/>
          <w:szCs w:val="24"/>
          <w:lang w:eastAsia="zh-CN"/>
        </w:rPr>
        <w:t>年起将不再</w:t>
      </w:r>
      <w:r w:rsidR="0033237F" w:rsidRPr="008E16EE">
        <w:rPr>
          <w:rFonts w:hint="eastAsia"/>
          <w:sz w:val="24"/>
          <w:szCs w:val="24"/>
          <w:lang w:eastAsia="zh-CN"/>
        </w:rPr>
        <w:t>列入</w:t>
      </w:r>
      <w:r w:rsidRPr="008E16EE">
        <w:rPr>
          <w:rFonts w:hint="eastAsia"/>
          <w:sz w:val="24"/>
          <w:szCs w:val="24"/>
          <w:lang w:eastAsia="zh-CN"/>
        </w:rPr>
        <w:t>这笔资金。这意味着，自</w:t>
      </w:r>
      <w:r w:rsidRPr="008E16EE">
        <w:rPr>
          <w:sz w:val="24"/>
          <w:szCs w:val="24"/>
          <w:lang w:eastAsia="zh-CN"/>
        </w:rPr>
        <w:t>2019</w:t>
      </w:r>
      <w:r w:rsidRPr="008E16EE">
        <w:rPr>
          <w:rFonts w:hint="eastAsia"/>
          <w:sz w:val="24"/>
          <w:szCs w:val="24"/>
          <w:lang w:eastAsia="zh-CN"/>
        </w:rPr>
        <w:t>年起，预计平均每年将节省</w:t>
      </w:r>
      <w:r w:rsidRPr="008E16EE">
        <w:rPr>
          <w:sz w:val="24"/>
          <w:szCs w:val="24"/>
          <w:lang w:eastAsia="zh-CN"/>
        </w:rPr>
        <w:t>130</w:t>
      </w:r>
      <w:r w:rsidRPr="008E16EE">
        <w:rPr>
          <w:rFonts w:hint="eastAsia"/>
          <w:sz w:val="24"/>
          <w:szCs w:val="24"/>
          <w:lang w:eastAsia="zh-CN"/>
        </w:rPr>
        <w:t>万美元。</w:t>
      </w:r>
    </w:p>
    <w:p w:rsidR="0038719B" w:rsidRPr="008E16EE" w:rsidRDefault="0038719B" w:rsidP="007A4634">
      <w:pPr>
        <w:pStyle w:val="CH2"/>
        <w:tabs>
          <w:tab w:val="clear" w:pos="624"/>
          <w:tab w:val="left" w:pos="4082"/>
        </w:tabs>
        <w:spacing w:before="80"/>
        <w:ind w:left="1247" w:hanging="1247"/>
        <w:jc w:val="both"/>
        <w:rPr>
          <w:rFonts w:eastAsia="SimHei"/>
        </w:rPr>
      </w:pPr>
      <w:r w:rsidRPr="008E16EE">
        <w:rPr>
          <w:rFonts w:eastAsia="SimHei"/>
          <w:sz w:val="20"/>
          <w:szCs w:val="20"/>
        </w:rPr>
        <w:tab/>
      </w:r>
      <w:r w:rsidRPr="008E16EE">
        <w:rPr>
          <w:rFonts w:eastAsia="SimHei"/>
        </w:rPr>
        <w:t>B.</w:t>
      </w:r>
      <w:r w:rsidRPr="008E16EE">
        <w:rPr>
          <w:rFonts w:eastAsia="SimHei"/>
        </w:rPr>
        <w:tab/>
      </w:r>
      <w:r w:rsidR="0003778E" w:rsidRPr="008E16EE">
        <w:rPr>
          <w:rFonts w:eastAsia="SimHei"/>
          <w:lang w:eastAsia="zh-CN"/>
        </w:rPr>
        <w:t>待</w:t>
      </w:r>
      <w:r w:rsidRPr="008E16EE">
        <w:rPr>
          <w:rFonts w:eastAsia="SimHei"/>
        </w:rPr>
        <w:t>筹资</w:t>
      </w:r>
      <w:r w:rsidR="0003778E" w:rsidRPr="008E16EE">
        <w:rPr>
          <w:rFonts w:eastAsia="SimHei"/>
          <w:lang w:eastAsia="zh-CN"/>
        </w:rPr>
        <w:t>金估计数</w:t>
      </w:r>
    </w:p>
    <w:p w:rsidR="0038719B" w:rsidRPr="008E16EE" w:rsidRDefault="0038719B" w:rsidP="007A4634">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int="eastAsia"/>
          <w:sz w:val="24"/>
          <w:szCs w:val="24"/>
          <w:lang w:eastAsia="zh-CN"/>
        </w:rPr>
        <w:t>根据环境署关于信托基金截至</w:t>
      </w:r>
      <w:r w:rsidRPr="008E16EE">
        <w:rPr>
          <w:sz w:val="24"/>
          <w:szCs w:val="24"/>
          <w:lang w:eastAsia="zh-CN"/>
        </w:rPr>
        <w:t>2018</w:t>
      </w:r>
      <w:r w:rsidRPr="008E16EE">
        <w:rPr>
          <w:rFonts w:hint="eastAsia"/>
          <w:sz w:val="24"/>
          <w:szCs w:val="24"/>
          <w:lang w:eastAsia="zh-CN"/>
        </w:rPr>
        <w:t>年</w:t>
      </w:r>
      <w:r w:rsidRPr="008E16EE">
        <w:rPr>
          <w:sz w:val="24"/>
          <w:szCs w:val="24"/>
          <w:lang w:eastAsia="zh-CN"/>
        </w:rPr>
        <w:t>12</w:t>
      </w:r>
      <w:r w:rsidRPr="008E16EE">
        <w:rPr>
          <w:rFonts w:hint="eastAsia"/>
          <w:sz w:val="24"/>
          <w:szCs w:val="24"/>
          <w:lang w:eastAsia="zh-CN"/>
        </w:rPr>
        <w:t>月</w:t>
      </w:r>
      <w:r w:rsidRPr="008E16EE">
        <w:rPr>
          <w:sz w:val="24"/>
          <w:szCs w:val="24"/>
          <w:lang w:eastAsia="zh-CN"/>
        </w:rPr>
        <w:t>31</w:t>
      </w:r>
      <w:r w:rsidRPr="008E16EE">
        <w:rPr>
          <w:rFonts w:hint="eastAsia"/>
          <w:sz w:val="24"/>
          <w:szCs w:val="24"/>
          <w:lang w:eastAsia="zh-CN"/>
        </w:rPr>
        <w:t>日可用现金的声明，截至</w:t>
      </w:r>
      <w:r w:rsidRPr="008E16EE">
        <w:rPr>
          <w:sz w:val="24"/>
          <w:szCs w:val="24"/>
          <w:lang w:eastAsia="zh-CN"/>
        </w:rPr>
        <w:t>2019</w:t>
      </w:r>
      <w:r w:rsidRPr="008E16EE">
        <w:rPr>
          <w:rFonts w:hint="eastAsia"/>
          <w:sz w:val="24"/>
          <w:szCs w:val="24"/>
          <w:lang w:eastAsia="zh-CN"/>
        </w:rPr>
        <w:t>年</w:t>
      </w:r>
      <w:r w:rsidRPr="008E16EE">
        <w:rPr>
          <w:sz w:val="24"/>
          <w:szCs w:val="24"/>
          <w:lang w:eastAsia="zh-CN"/>
        </w:rPr>
        <w:t>1</w:t>
      </w:r>
      <w:r w:rsidRPr="008E16EE">
        <w:rPr>
          <w:rFonts w:hint="eastAsia"/>
          <w:sz w:val="24"/>
          <w:szCs w:val="24"/>
          <w:lang w:eastAsia="zh-CN"/>
        </w:rPr>
        <w:t>月</w:t>
      </w:r>
      <w:r w:rsidRPr="008E16EE">
        <w:rPr>
          <w:sz w:val="24"/>
          <w:szCs w:val="24"/>
          <w:lang w:eastAsia="zh-CN"/>
        </w:rPr>
        <w:t>1</w:t>
      </w:r>
      <w:r w:rsidRPr="008E16EE">
        <w:rPr>
          <w:rFonts w:hint="eastAsia"/>
          <w:sz w:val="24"/>
          <w:szCs w:val="24"/>
          <w:lang w:eastAsia="zh-CN"/>
        </w:rPr>
        <w:t>日现金结余</w:t>
      </w:r>
      <w:r w:rsidR="000754F4" w:rsidRPr="008E16EE">
        <w:rPr>
          <w:rFonts w:hint="eastAsia"/>
          <w:sz w:val="24"/>
          <w:szCs w:val="24"/>
          <w:lang w:eastAsia="zh-CN"/>
        </w:rPr>
        <w:t>估计数</w:t>
      </w:r>
      <w:r w:rsidRPr="008E16EE">
        <w:rPr>
          <w:rFonts w:hint="eastAsia"/>
          <w:sz w:val="24"/>
          <w:szCs w:val="24"/>
          <w:lang w:eastAsia="zh-CN"/>
        </w:rPr>
        <w:t>为</w:t>
      </w:r>
      <w:r w:rsidRPr="008E16EE">
        <w:rPr>
          <w:sz w:val="24"/>
          <w:szCs w:val="24"/>
          <w:lang w:eastAsia="zh-CN"/>
        </w:rPr>
        <w:t>520</w:t>
      </w:r>
      <w:r w:rsidRPr="008E16EE">
        <w:rPr>
          <w:rFonts w:hint="eastAsia"/>
          <w:sz w:val="24"/>
          <w:szCs w:val="24"/>
          <w:lang w:eastAsia="zh-CN"/>
        </w:rPr>
        <w:t>万美元。表</w:t>
      </w:r>
      <w:r w:rsidRPr="008E16EE">
        <w:rPr>
          <w:sz w:val="24"/>
          <w:szCs w:val="24"/>
          <w:lang w:eastAsia="zh-CN"/>
        </w:rPr>
        <w:t>11</w:t>
      </w:r>
      <w:r w:rsidRPr="008E16EE">
        <w:rPr>
          <w:rFonts w:hint="eastAsia"/>
          <w:sz w:val="24"/>
          <w:szCs w:val="24"/>
          <w:lang w:eastAsia="zh-CN"/>
        </w:rPr>
        <w:t>利用这一结余估算</w:t>
      </w:r>
      <w:r w:rsidRPr="008E16EE">
        <w:rPr>
          <w:sz w:val="24"/>
          <w:szCs w:val="24"/>
          <w:lang w:eastAsia="zh-CN"/>
        </w:rPr>
        <w:t>2019</w:t>
      </w:r>
      <w:r w:rsidRPr="008E16EE">
        <w:rPr>
          <w:rFonts w:hint="eastAsia"/>
          <w:sz w:val="24"/>
          <w:szCs w:val="24"/>
          <w:lang w:eastAsia="zh-CN"/>
        </w:rPr>
        <w:t>年和</w:t>
      </w:r>
      <w:r w:rsidRPr="008E16EE">
        <w:rPr>
          <w:sz w:val="24"/>
          <w:szCs w:val="24"/>
          <w:lang w:eastAsia="zh-CN"/>
        </w:rPr>
        <w:t>2020</w:t>
      </w:r>
      <w:r w:rsidRPr="008E16EE">
        <w:rPr>
          <w:rFonts w:hint="eastAsia"/>
          <w:sz w:val="24"/>
          <w:szCs w:val="24"/>
          <w:lang w:eastAsia="zh-CN"/>
        </w:rPr>
        <w:t>年可用资金的累计结余。</w:t>
      </w:r>
    </w:p>
    <w:p w:rsidR="0038719B" w:rsidRPr="008E16EE" w:rsidRDefault="0038719B" w:rsidP="00FE0D86">
      <w:pPr>
        <w:pStyle w:val="Normal-pool"/>
        <w:keepNext/>
        <w:keepLines/>
        <w:ind w:left="1247"/>
        <w:rPr>
          <w:rStyle w:val="Normal-poolChar"/>
          <w:rFonts w:eastAsia="SimHei"/>
          <w:b/>
          <w:bCs/>
          <w:sz w:val="24"/>
          <w:szCs w:val="24"/>
          <w:lang w:eastAsia="zh-CN"/>
        </w:rPr>
      </w:pPr>
      <w:r w:rsidRPr="008E16EE">
        <w:rPr>
          <w:rStyle w:val="Normal-poolChar"/>
          <w:rFonts w:hint="eastAsia"/>
          <w:bCs/>
          <w:sz w:val="24"/>
          <w:szCs w:val="24"/>
          <w:lang w:eastAsia="zh-CN"/>
        </w:rPr>
        <w:t>表</w:t>
      </w:r>
      <w:r w:rsidRPr="008E16EE">
        <w:rPr>
          <w:rStyle w:val="Normal-poolChar"/>
          <w:bCs/>
          <w:sz w:val="24"/>
          <w:szCs w:val="24"/>
          <w:lang w:eastAsia="zh-CN"/>
        </w:rPr>
        <w:t>11</w:t>
      </w:r>
      <w:r w:rsidRPr="008E16EE">
        <w:rPr>
          <w:rStyle w:val="Normal-poolChar"/>
          <w:bCs/>
          <w:sz w:val="24"/>
          <w:szCs w:val="24"/>
          <w:lang w:eastAsia="zh-CN"/>
        </w:rPr>
        <w:br/>
      </w:r>
      <w:r w:rsidRPr="008E16EE">
        <w:rPr>
          <w:rStyle w:val="Normal-poolChar"/>
          <w:rFonts w:eastAsia="SimHei"/>
          <w:b/>
          <w:bCs/>
          <w:sz w:val="24"/>
          <w:szCs w:val="24"/>
          <w:lang w:eastAsia="zh-CN"/>
        </w:rPr>
        <w:t>2019</w:t>
      </w:r>
      <w:r w:rsidR="0072790B" w:rsidRPr="008E16EE">
        <w:rPr>
          <w:rStyle w:val="Normal-poolChar"/>
          <w:rFonts w:eastAsia="SimHei" w:hint="eastAsia"/>
          <w:b/>
          <w:bCs/>
          <w:sz w:val="24"/>
          <w:szCs w:val="24"/>
          <w:lang w:eastAsia="zh-CN"/>
        </w:rPr>
        <w:t>-</w:t>
      </w:r>
      <w:r w:rsidR="0072790B" w:rsidRPr="008E16EE">
        <w:rPr>
          <w:rStyle w:val="Normal-poolChar"/>
          <w:rFonts w:eastAsia="SimHei"/>
          <w:b/>
          <w:bCs/>
          <w:sz w:val="24"/>
          <w:szCs w:val="24"/>
          <w:lang w:eastAsia="zh-CN"/>
        </w:rPr>
        <w:t>2020</w:t>
      </w:r>
      <w:r w:rsidR="0072790B" w:rsidRPr="008E16EE">
        <w:rPr>
          <w:rStyle w:val="Normal-poolChar"/>
          <w:rFonts w:eastAsia="SimHei" w:hint="eastAsia"/>
          <w:b/>
          <w:bCs/>
          <w:sz w:val="24"/>
          <w:szCs w:val="24"/>
          <w:lang w:eastAsia="zh-CN"/>
        </w:rPr>
        <w:t>年</w:t>
      </w:r>
      <w:r w:rsidRPr="008E16EE">
        <w:rPr>
          <w:rStyle w:val="Normal-poolChar"/>
          <w:rFonts w:eastAsia="SimHei" w:hint="eastAsia"/>
          <w:b/>
          <w:bCs/>
          <w:sz w:val="24"/>
          <w:szCs w:val="24"/>
          <w:lang w:eastAsia="zh-CN"/>
        </w:rPr>
        <w:t>期间平台</w:t>
      </w:r>
      <w:r w:rsidR="0072790B" w:rsidRPr="008E16EE">
        <w:rPr>
          <w:rStyle w:val="Normal-poolChar"/>
          <w:rFonts w:eastAsia="SimHei" w:hint="eastAsia"/>
          <w:b/>
          <w:bCs/>
          <w:sz w:val="24"/>
          <w:szCs w:val="24"/>
          <w:lang w:eastAsia="zh-CN"/>
        </w:rPr>
        <w:t>所需</w:t>
      </w:r>
      <w:r w:rsidRPr="008E16EE">
        <w:rPr>
          <w:rStyle w:val="Normal-poolChar"/>
          <w:rFonts w:eastAsia="SimHei" w:hint="eastAsia"/>
          <w:b/>
          <w:bCs/>
          <w:sz w:val="24"/>
          <w:szCs w:val="24"/>
          <w:lang w:eastAsia="zh-CN"/>
        </w:rPr>
        <w:t>现金总额</w:t>
      </w:r>
      <w:r w:rsidR="0072790B" w:rsidRPr="008E16EE">
        <w:rPr>
          <w:rStyle w:val="Normal-poolChar"/>
          <w:rFonts w:eastAsia="SimHei" w:hint="eastAsia"/>
          <w:b/>
          <w:bCs/>
          <w:sz w:val="24"/>
          <w:szCs w:val="24"/>
          <w:lang w:eastAsia="zh-CN"/>
        </w:rPr>
        <w:t>和</w:t>
      </w:r>
      <w:r w:rsidRPr="008E16EE">
        <w:rPr>
          <w:rStyle w:val="Normal-poolChar"/>
          <w:rFonts w:eastAsia="SimHei" w:hint="eastAsia"/>
          <w:b/>
          <w:bCs/>
          <w:sz w:val="24"/>
          <w:szCs w:val="24"/>
          <w:lang w:eastAsia="zh-CN"/>
        </w:rPr>
        <w:t>可用资金累计结余</w:t>
      </w:r>
      <w:r w:rsidR="0072790B" w:rsidRPr="008E16EE">
        <w:rPr>
          <w:rStyle w:val="Normal-poolChar"/>
          <w:rFonts w:eastAsia="SimHei" w:hint="eastAsia"/>
          <w:b/>
          <w:bCs/>
          <w:sz w:val="24"/>
          <w:szCs w:val="24"/>
          <w:lang w:eastAsia="zh-CN"/>
        </w:rPr>
        <w:t>估计数</w:t>
      </w:r>
    </w:p>
    <w:p w:rsidR="0038719B" w:rsidRPr="00421B53" w:rsidRDefault="0038719B" w:rsidP="0038719B">
      <w:pPr>
        <w:pStyle w:val="Normal-pool"/>
        <w:keepNext/>
        <w:keepLines/>
        <w:spacing w:after="60"/>
        <w:ind w:left="1247"/>
        <w:rPr>
          <w:rStyle w:val="Normal-poolChar"/>
        </w:rPr>
      </w:pPr>
      <w:r w:rsidRPr="00421B53">
        <w:rPr>
          <w:rStyle w:val="Normal-poolChar"/>
          <w:rFonts w:hint="eastAsia"/>
        </w:rPr>
        <w:t>（</w:t>
      </w:r>
      <w:r w:rsidR="00EA0435" w:rsidRPr="00421B53">
        <w:rPr>
          <w:rStyle w:val="Normal-poolChar"/>
          <w:rFonts w:hint="eastAsia"/>
          <w:lang w:eastAsia="zh-CN"/>
        </w:rPr>
        <w:t>百万美元</w:t>
      </w:r>
      <w:r w:rsidRPr="00421B53">
        <w:rPr>
          <w:rStyle w:val="Normal-poolChar"/>
          <w:rFonts w:hint="eastAsia"/>
        </w:rPr>
        <w:t>）</w:t>
      </w:r>
    </w:p>
    <w:tbl>
      <w:tblPr>
        <w:tblW w:w="8363" w:type="dxa"/>
        <w:jc w:val="right"/>
        <w:tblLook w:val="04A0" w:firstRow="1" w:lastRow="0" w:firstColumn="1" w:lastColumn="0" w:noHBand="0" w:noVBand="1"/>
      </w:tblPr>
      <w:tblGrid>
        <w:gridCol w:w="3198"/>
        <w:gridCol w:w="1253"/>
        <w:gridCol w:w="1330"/>
        <w:gridCol w:w="1259"/>
        <w:gridCol w:w="1323"/>
      </w:tblGrid>
      <w:tr w:rsidR="0038719B" w:rsidRPr="008E16EE" w:rsidTr="00A54B5A">
        <w:trPr>
          <w:trHeight w:val="20"/>
          <w:jc w:val="right"/>
        </w:trPr>
        <w:tc>
          <w:tcPr>
            <w:tcW w:w="1912" w:type="pct"/>
            <w:tcBorders>
              <w:top w:val="single" w:sz="4" w:space="0" w:color="auto"/>
              <w:bottom w:val="single" w:sz="4" w:space="0" w:color="auto"/>
            </w:tcBorders>
            <w:shd w:val="clear" w:color="auto" w:fill="auto"/>
            <w:vAlign w:val="center"/>
            <w:hideMark/>
          </w:tcPr>
          <w:p w:rsidR="0038719B" w:rsidRPr="00421B53" w:rsidRDefault="0038719B" w:rsidP="00421B53">
            <w:pPr>
              <w:spacing w:before="40" w:after="40"/>
              <w:rPr>
                <w:rFonts w:eastAsia="KaiTi"/>
                <w:i/>
                <w:iCs/>
                <w:color w:val="000000"/>
                <w:sz w:val="20"/>
                <w:lang w:eastAsia="en-GB"/>
              </w:rPr>
            </w:pPr>
            <w:r w:rsidRPr="00421B53">
              <w:rPr>
                <w:rFonts w:eastAsia="KaiTi"/>
                <w:i/>
                <w:iCs/>
                <w:color w:val="000000"/>
                <w:sz w:val="20"/>
                <w:lang w:eastAsia="en-GB"/>
              </w:rPr>
              <w:t> </w:t>
            </w:r>
          </w:p>
        </w:tc>
        <w:tc>
          <w:tcPr>
            <w:tcW w:w="1544" w:type="pct"/>
            <w:gridSpan w:val="2"/>
            <w:tcBorders>
              <w:top w:val="single" w:sz="4" w:space="0" w:color="auto"/>
              <w:bottom w:val="single" w:sz="4" w:space="0" w:color="auto"/>
            </w:tcBorders>
            <w:shd w:val="clear" w:color="auto" w:fill="auto"/>
            <w:vAlign w:val="center"/>
            <w:hideMark/>
          </w:tcPr>
          <w:p w:rsidR="0038719B" w:rsidRPr="00421B53" w:rsidRDefault="0038719B" w:rsidP="00421B53">
            <w:pPr>
              <w:spacing w:before="40" w:after="40"/>
              <w:jc w:val="center"/>
              <w:rPr>
                <w:rFonts w:eastAsia="KaiTi"/>
                <w:iCs/>
                <w:color w:val="000000"/>
                <w:sz w:val="20"/>
                <w:lang w:eastAsia="zh-CN"/>
              </w:rPr>
            </w:pPr>
            <w:r w:rsidRPr="00421B53">
              <w:rPr>
                <w:rFonts w:eastAsia="KaiTi"/>
                <w:iCs/>
                <w:color w:val="000000"/>
                <w:sz w:val="20"/>
                <w:lang w:eastAsia="en-GB"/>
              </w:rPr>
              <w:t>2019</w:t>
            </w:r>
            <w:r w:rsidRPr="00421B53">
              <w:rPr>
                <w:rFonts w:eastAsia="KaiTi"/>
                <w:iCs/>
                <w:color w:val="000000"/>
                <w:sz w:val="20"/>
                <w:lang w:eastAsia="zh-CN"/>
              </w:rPr>
              <w:t>年</w:t>
            </w:r>
          </w:p>
        </w:tc>
        <w:tc>
          <w:tcPr>
            <w:tcW w:w="1544" w:type="pct"/>
            <w:gridSpan w:val="2"/>
            <w:tcBorders>
              <w:top w:val="single" w:sz="4" w:space="0" w:color="auto"/>
              <w:bottom w:val="single" w:sz="4" w:space="0" w:color="auto"/>
            </w:tcBorders>
            <w:shd w:val="clear" w:color="auto" w:fill="auto"/>
            <w:vAlign w:val="center"/>
            <w:hideMark/>
          </w:tcPr>
          <w:p w:rsidR="0038719B" w:rsidRPr="00421B53" w:rsidRDefault="0038719B" w:rsidP="00421B53">
            <w:pPr>
              <w:spacing w:before="40" w:after="40"/>
              <w:jc w:val="center"/>
              <w:rPr>
                <w:rFonts w:eastAsia="KaiTi"/>
                <w:iCs/>
                <w:color w:val="000000"/>
                <w:sz w:val="20"/>
                <w:lang w:eastAsia="zh-CN"/>
              </w:rPr>
            </w:pPr>
            <w:r w:rsidRPr="00421B53">
              <w:rPr>
                <w:rFonts w:eastAsia="KaiTi"/>
                <w:iCs/>
                <w:color w:val="000000"/>
                <w:sz w:val="20"/>
                <w:lang w:eastAsia="en-GB"/>
              </w:rPr>
              <w:t>2020</w:t>
            </w:r>
            <w:r w:rsidRPr="00421B53">
              <w:rPr>
                <w:rFonts w:eastAsia="KaiTi"/>
                <w:iCs/>
                <w:color w:val="000000"/>
                <w:sz w:val="20"/>
                <w:lang w:eastAsia="zh-CN"/>
              </w:rPr>
              <w:t>年</w:t>
            </w:r>
          </w:p>
        </w:tc>
      </w:tr>
      <w:tr w:rsidR="0038719B" w:rsidRPr="008E16EE" w:rsidTr="00A54B5A">
        <w:trPr>
          <w:trHeight w:val="20"/>
          <w:jc w:val="right"/>
        </w:trPr>
        <w:tc>
          <w:tcPr>
            <w:tcW w:w="1912" w:type="pct"/>
            <w:tcBorders>
              <w:top w:val="single" w:sz="4" w:space="0" w:color="auto"/>
              <w:bottom w:val="single" w:sz="12" w:space="0" w:color="auto"/>
            </w:tcBorders>
            <w:shd w:val="clear" w:color="auto" w:fill="auto"/>
            <w:vAlign w:val="center"/>
            <w:hideMark/>
          </w:tcPr>
          <w:p w:rsidR="0038719B" w:rsidRPr="00421B53" w:rsidRDefault="0038719B" w:rsidP="00421B53">
            <w:pPr>
              <w:spacing w:before="40" w:after="40"/>
              <w:rPr>
                <w:rFonts w:eastAsia="KaiTi"/>
                <w:i/>
                <w:iCs/>
                <w:color w:val="000000"/>
                <w:sz w:val="20"/>
                <w:lang w:eastAsia="en-GB"/>
              </w:rPr>
            </w:pPr>
            <w:r w:rsidRPr="00421B53">
              <w:rPr>
                <w:rFonts w:eastAsia="KaiTi"/>
                <w:i/>
                <w:iCs/>
                <w:color w:val="000000"/>
                <w:sz w:val="20"/>
                <w:lang w:eastAsia="en-GB"/>
              </w:rPr>
              <w:t> </w:t>
            </w:r>
          </w:p>
        </w:tc>
        <w:tc>
          <w:tcPr>
            <w:tcW w:w="749" w:type="pct"/>
            <w:tcBorders>
              <w:top w:val="single" w:sz="4" w:space="0" w:color="auto"/>
              <w:bottom w:val="single" w:sz="12" w:space="0" w:color="auto"/>
            </w:tcBorders>
            <w:shd w:val="clear" w:color="000000" w:fill="FFFFFF"/>
            <w:vAlign w:val="center"/>
            <w:hideMark/>
          </w:tcPr>
          <w:p w:rsidR="0038719B" w:rsidRPr="00421B53" w:rsidRDefault="000713DC" w:rsidP="00421B53">
            <w:pPr>
              <w:spacing w:before="40" w:after="40"/>
              <w:jc w:val="center"/>
              <w:rPr>
                <w:rFonts w:eastAsia="KaiTi"/>
                <w:color w:val="000000"/>
                <w:sz w:val="20"/>
                <w:lang w:eastAsia="en-GB"/>
              </w:rPr>
            </w:pPr>
            <w:r w:rsidRPr="00421B53">
              <w:rPr>
                <w:rFonts w:eastAsia="KaiTi"/>
                <w:color w:val="000000"/>
                <w:sz w:val="20"/>
                <w:lang w:eastAsia="zh-CN"/>
              </w:rPr>
              <w:t>所需</w:t>
            </w:r>
            <w:proofErr w:type="spellStart"/>
            <w:r w:rsidRPr="00421B53">
              <w:rPr>
                <w:rFonts w:eastAsia="KaiTi"/>
                <w:color w:val="000000"/>
                <w:sz w:val="20"/>
                <w:lang w:eastAsia="en-GB"/>
              </w:rPr>
              <w:t>现金</w:t>
            </w:r>
            <w:proofErr w:type="spellEnd"/>
            <w:r w:rsidR="00117BBD">
              <w:rPr>
                <w:rFonts w:eastAsia="KaiTi"/>
                <w:color w:val="000000"/>
                <w:sz w:val="20"/>
                <w:lang w:eastAsia="en-GB"/>
              </w:rPr>
              <w:br/>
            </w:r>
            <w:proofErr w:type="spellStart"/>
            <w:r w:rsidRPr="00421B53">
              <w:rPr>
                <w:rFonts w:eastAsia="KaiTi"/>
                <w:color w:val="000000"/>
                <w:sz w:val="20"/>
                <w:lang w:eastAsia="en-GB"/>
              </w:rPr>
              <w:t>总额</w:t>
            </w:r>
            <w:proofErr w:type="spellEnd"/>
          </w:p>
        </w:tc>
        <w:tc>
          <w:tcPr>
            <w:tcW w:w="795" w:type="pct"/>
            <w:tcBorders>
              <w:top w:val="single" w:sz="4" w:space="0" w:color="auto"/>
              <w:bottom w:val="single" w:sz="12" w:space="0" w:color="auto"/>
            </w:tcBorders>
            <w:shd w:val="clear" w:color="000000" w:fill="FFFFFF"/>
            <w:vAlign w:val="center"/>
            <w:hideMark/>
          </w:tcPr>
          <w:p w:rsidR="0038719B" w:rsidRPr="00421B53" w:rsidRDefault="0038719B" w:rsidP="00421B53">
            <w:pPr>
              <w:spacing w:before="40" w:after="40"/>
              <w:jc w:val="center"/>
              <w:rPr>
                <w:rFonts w:eastAsia="KaiTi"/>
                <w:color w:val="000000"/>
                <w:sz w:val="20"/>
                <w:lang w:eastAsia="en-GB"/>
              </w:rPr>
            </w:pPr>
            <w:proofErr w:type="spellStart"/>
            <w:r w:rsidRPr="00421B53">
              <w:rPr>
                <w:rFonts w:eastAsia="KaiTi"/>
                <w:color w:val="000000"/>
                <w:sz w:val="20"/>
                <w:lang w:eastAsia="en-GB"/>
              </w:rPr>
              <w:t>可用资金</w:t>
            </w:r>
            <w:proofErr w:type="spellEnd"/>
            <w:r w:rsidR="00117BBD">
              <w:rPr>
                <w:rFonts w:eastAsia="KaiTi"/>
                <w:color w:val="000000"/>
                <w:sz w:val="20"/>
                <w:lang w:eastAsia="en-GB"/>
              </w:rPr>
              <w:br/>
            </w:r>
            <w:proofErr w:type="spellStart"/>
            <w:r w:rsidRPr="00421B53">
              <w:rPr>
                <w:rFonts w:eastAsia="KaiTi"/>
                <w:color w:val="000000"/>
                <w:sz w:val="20"/>
                <w:lang w:eastAsia="en-GB"/>
              </w:rPr>
              <w:t>累计结余</w:t>
            </w:r>
            <w:proofErr w:type="spellEnd"/>
          </w:p>
        </w:tc>
        <w:tc>
          <w:tcPr>
            <w:tcW w:w="753" w:type="pct"/>
            <w:tcBorders>
              <w:top w:val="single" w:sz="4" w:space="0" w:color="auto"/>
              <w:bottom w:val="single" w:sz="12" w:space="0" w:color="auto"/>
            </w:tcBorders>
            <w:shd w:val="clear" w:color="000000" w:fill="FFFFFF"/>
            <w:vAlign w:val="center"/>
            <w:hideMark/>
          </w:tcPr>
          <w:p w:rsidR="0038719B" w:rsidRPr="00421B53" w:rsidRDefault="000713DC" w:rsidP="00421B53">
            <w:pPr>
              <w:spacing w:before="40" w:after="40"/>
              <w:jc w:val="center"/>
              <w:rPr>
                <w:rFonts w:eastAsia="KaiTi"/>
                <w:color w:val="000000"/>
                <w:sz w:val="20"/>
                <w:lang w:eastAsia="en-GB"/>
              </w:rPr>
            </w:pPr>
            <w:r w:rsidRPr="00421B53">
              <w:rPr>
                <w:rFonts w:eastAsia="KaiTi"/>
                <w:color w:val="000000"/>
                <w:sz w:val="20"/>
                <w:lang w:eastAsia="zh-CN"/>
              </w:rPr>
              <w:t>所需</w:t>
            </w:r>
            <w:proofErr w:type="spellStart"/>
            <w:r w:rsidRPr="00421B53">
              <w:rPr>
                <w:rFonts w:eastAsia="KaiTi"/>
                <w:color w:val="000000"/>
                <w:sz w:val="20"/>
                <w:lang w:eastAsia="en-GB"/>
              </w:rPr>
              <w:t>现金</w:t>
            </w:r>
            <w:proofErr w:type="spellEnd"/>
            <w:r w:rsidR="00117BBD">
              <w:rPr>
                <w:rFonts w:eastAsia="KaiTi"/>
                <w:color w:val="000000"/>
                <w:sz w:val="20"/>
                <w:lang w:eastAsia="en-GB"/>
              </w:rPr>
              <w:br/>
            </w:r>
            <w:proofErr w:type="spellStart"/>
            <w:r w:rsidRPr="00421B53">
              <w:rPr>
                <w:rFonts w:eastAsia="KaiTi"/>
                <w:color w:val="000000"/>
                <w:sz w:val="20"/>
                <w:lang w:eastAsia="en-GB"/>
              </w:rPr>
              <w:t>总额</w:t>
            </w:r>
            <w:proofErr w:type="spellEnd"/>
          </w:p>
        </w:tc>
        <w:tc>
          <w:tcPr>
            <w:tcW w:w="791" w:type="pct"/>
            <w:tcBorders>
              <w:top w:val="single" w:sz="4" w:space="0" w:color="auto"/>
              <w:bottom w:val="single" w:sz="12" w:space="0" w:color="auto"/>
            </w:tcBorders>
            <w:shd w:val="clear" w:color="000000" w:fill="FFFFFF"/>
            <w:vAlign w:val="center"/>
            <w:hideMark/>
          </w:tcPr>
          <w:p w:rsidR="0038719B" w:rsidRPr="00421B53" w:rsidRDefault="0038719B" w:rsidP="00421B53">
            <w:pPr>
              <w:spacing w:before="40" w:after="40"/>
              <w:jc w:val="center"/>
              <w:rPr>
                <w:rFonts w:eastAsia="KaiTi"/>
                <w:color w:val="000000"/>
                <w:sz w:val="20"/>
                <w:lang w:eastAsia="en-GB"/>
              </w:rPr>
            </w:pPr>
            <w:proofErr w:type="spellStart"/>
            <w:r w:rsidRPr="00421B53">
              <w:rPr>
                <w:rFonts w:eastAsia="KaiTi"/>
                <w:color w:val="000000"/>
                <w:sz w:val="20"/>
                <w:lang w:eastAsia="en-GB"/>
              </w:rPr>
              <w:t>可用资金</w:t>
            </w:r>
            <w:proofErr w:type="spellEnd"/>
            <w:r w:rsidR="00117BBD">
              <w:rPr>
                <w:rFonts w:eastAsia="KaiTi"/>
                <w:color w:val="000000"/>
                <w:sz w:val="20"/>
                <w:lang w:eastAsia="en-GB"/>
              </w:rPr>
              <w:br/>
            </w:r>
            <w:proofErr w:type="spellStart"/>
            <w:r w:rsidRPr="00421B53">
              <w:rPr>
                <w:rFonts w:eastAsia="KaiTi"/>
                <w:color w:val="000000"/>
                <w:sz w:val="20"/>
                <w:lang w:eastAsia="en-GB"/>
              </w:rPr>
              <w:t>累计结余</w:t>
            </w:r>
            <w:proofErr w:type="spellEnd"/>
          </w:p>
        </w:tc>
      </w:tr>
      <w:tr w:rsidR="0038719B" w:rsidRPr="008E16EE" w:rsidTr="00A54B5A">
        <w:trPr>
          <w:trHeight w:val="20"/>
          <w:jc w:val="right"/>
        </w:trPr>
        <w:tc>
          <w:tcPr>
            <w:tcW w:w="1912" w:type="pct"/>
            <w:tcBorders>
              <w:top w:val="single" w:sz="12" w:space="0" w:color="auto"/>
            </w:tcBorders>
            <w:shd w:val="clear" w:color="auto" w:fill="auto"/>
            <w:vAlign w:val="center"/>
            <w:hideMark/>
          </w:tcPr>
          <w:p w:rsidR="0038719B" w:rsidRPr="008E16EE" w:rsidRDefault="0038719B" w:rsidP="00421B53">
            <w:pPr>
              <w:spacing w:before="40" w:after="40"/>
              <w:rPr>
                <w:rFonts w:eastAsia="SimSun"/>
                <w:color w:val="000000"/>
                <w:sz w:val="20"/>
                <w:lang w:eastAsia="zh-CN"/>
              </w:rPr>
            </w:pPr>
            <w:r w:rsidRPr="008E16EE">
              <w:rPr>
                <w:rFonts w:eastAsia="SimSun" w:hint="eastAsia"/>
                <w:color w:val="000000"/>
                <w:sz w:val="20"/>
                <w:lang w:eastAsia="zh-CN"/>
              </w:rPr>
              <w:t>截至本年度</w:t>
            </w:r>
            <w:r w:rsidRPr="008E16EE">
              <w:rPr>
                <w:rFonts w:eastAsia="SimSun"/>
                <w:color w:val="000000"/>
                <w:sz w:val="20"/>
                <w:lang w:eastAsia="zh-CN"/>
              </w:rPr>
              <w:t>1</w:t>
            </w:r>
            <w:r w:rsidRPr="008E16EE">
              <w:rPr>
                <w:rFonts w:eastAsia="SimSun" w:hint="eastAsia"/>
                <w:color w:val="000000"/>
                <w:sz w:val="20"/>
                <w:lang w:eastAsia="zh-CN"/>
              </w:rPr>
              <w:t>月</w:t>
            </w:r>
            <w:r w:rsidRPr="008E16EE">
              <w:rPr>
                <w:rFonts w:eastAsia="SimSun"/>
                <w:color w:val="000000"/>
                <w:sz w:val="20"/>
                <w:lang w:eastAsia="zh-CN"/>
              </w:rPr>
              <w:t>1</w:t>
            </w:r>
            <w:r w:rsidRPr="008E16EE">
              <w:rPr>
                <w:rFonts w:eastAsia="SimSun" w:hint="eastAsia"/>
                <w:color w:val="000000"/>
                <w:sz w:val="20"/>
                <w:lang w:eastAsia="zh-CN"/>
              </w:rPr>
              <w:t>日现金结余</w:t>
            </w:r>
            <w:r w:rsidR="00953FA7" w:rsidRPr="008E16EE">
              <w:rPr>
                <w:rFonts w:eastAsia="SimSun" w:hint="eastAsia"/>
                <w:color w:val="000000"/>
                <w:sz w:val="20"/>
                <w:lang w:eastAsia="zh-CN"/>
              </w:rPr>
              <w:t>估计数</w:t>
            </w:r>
            <w:r w:rsidRPr="008E16EE">
              <w:rPr>
                <w:rFonts w:eastAsia="SimSun" w:hint="eastAsia"/>
                <w:color w:val="000000"/>
                <w:sz w:val="20"/>
                <w:lang w:eastAsia="zh-CN"/>
              </w:rPr>
              <w:t>（包括</w:t>
            </w:r>
            <w:r w:rsidRPr="008E16EE">
              <w:rPr>
                <w:rFonts w:eastAsia="SimSun"/>
                <w:color w:val="000000"/>
                <w:sz w:val="20"/>
                <w:lang w:eastAsia="zh-CN"/>
              </w:rPr>
              <w:t>2018</w:t>
            </w:r>
            <w:r w:rsidRPr="008E16EE">
              <w:rPr>
                <w:rFonts w:eastAsia="SimSun" w:hint="eastAsia"/>
                <w:color w:val="000000"/>
                <w:sz w:val="20"/>
                <w:lang w:eastAsia="zh-CN"/>
              </w:rPr>
              <w:t>年的未支付认捐</w:t>
            </w:r>
            <w:r w:rsidR="00953FA7" w:rsidRPr="008E16EE">
              <w:rPr>
                <w:rFonts w:eastAsia="SimSun" w:hint="eastAsia"/>
                <w:color w:val="000000"/>
                <w:sz w:val="20"/>
                <w:lang w:eastAsia="zh-CN"/>
              </w:rPr>
              <w:t>额</w:t>
            </w:r>
            <w:r w:rsidRPr="008E16EE">
              <w:rPr>
                <w:rFonts w:eastAsia="SimSun" w:hint="eastAsia"/>
                <w:color w:val="000000"/>
                <w:sz w:val="20"/>
                <w:lang w:eastAsia="zh-CN"/>
              </w:rPr>
              <w:t>）</w:t>
            </w:r>
          </w:p>
        </w:tc>
        <w:tc>
          <w:tcPr>
            <w:tcW w:w="749" w:type="pct"/>
            <w:tcBorders>
              <w:top w:val="single" w:sz="12" w:space="0" w:color="auto"/>
            </w:tcBorders>
            <w:shd w:val="clear" w:color="000000" w:fill="FFFFFF"/>
            <w:vAlign w:val="center"/>
            <w:hideMark/>
          </w:tcPr>
          <w:p w:rsidR="0038719B" w:rsidRPr="008E16EE" w:rsidRDefault="0038719B" w:rsidP="00421B53">
            <w:pPr>
              <w:spacing w:before="40" w:after="40"/>
              <w:jc w:val="right"/>
              <w:rPr>
                <w:rFonts w:eastAsia="SimSun"/>
                <w:color w:val="000000"/>
                <w:sz w:val="20"/>
                <w:lang w:eastAsia="zh-CN"/>
              </w:rPr>
            </w:pPr>
            <w:r w:rsidRPr="008E16EE">
              <w:rPr>
                <w:rFonts w:eastAsia="SimSun"/>
                <w:color w:val="000000"/>
                <w:sz w:val="20"/>
                <w:lang w:eastAsia="zh-CN"/>
              </w:rPr>
              <w:t> </w:t>
            </w:r>
          </w:p>
        </w:tc>
        <w:tc>
          <w:tcPr>
            <w:tcW w:w="795" w:type="pct"/>
            <w:tcBorders>
              <w:top w:val="single" w:sz="12" w:space="0" w:color="auto"/>
            </w:tcBorders>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zh-CN"/>
              </w:rPr>
              <w:t xml:space="preserve">  </w:t>
            </w:r>
            <w:r w:rsidRPr="008E16EE">
              <w:rPr>
                <w:rFonts w:eastAsia="SimSun"/>
                <w:color w:val="000000"/>
                <w:sz w:val="20"/>
                <w:lang w:eastAsia="en-GB"/>
              </w:rPr>
              <w:t xml:space="preserve">+5.2 </w:t>
            </w:r>
          </w:p>
        </w:tc>
        <w:tc>
          <w:tcPr>
            <w:tcW w:w="753" w:type="pct"/>
            <w:tcBorders>
              <w:top w:val="single" w:sz="12" w:space="0" w:color="auto"/>
            </w:tcBorders>
            <w:shd w:val="clear" w:color="000000" w:fill="FFFFFF"/>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 </w:t>
            </w:r>
          </w:p>
        </w:tc>
        <w:tc>
          <w:tcPr>
            <w:tcW w:w="791" w:type="pct"/>
            <w:tcBorders>
              <w:top w:val="single" w:sz="12" w:space="0" w:color="auto"/>
            </w:tcBorders>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 xml:space="preserve"> +2.3 </w:t>
            </w:r>
          </w:p>
        </w:tc>
      </w:tr>
      <w:tr w:rsidR="0038719B" w:rsidRPr="008E16EE" w:rsidTr="00A54B5A">
        <w:trPr>
          <w:trHeight w:val="20"/>
          <w:jc w:val="right"/>
        </w:trPr>
        <w:tc>
          <w:tcPr>
            <w:tcW w:w="1912" w:type="pct"/>
            <w:shd w:val="clear" w:color="auto" w:fill="auto"/>
            <w:vAlign w:val="center"/>
            <w:hideMark/>
          </w:tcPr>
          <w:p w:rsidR="0038719B" w:rsidRPr="008E16EE" w:rsidRDefault="00953FA7" w:rsidP="00421B53">
            <w:pPr>
              <w:spacing w:before="40" w:after="40"/>
              <w:rPr>
                <w:rFonts w:eastAsia="SimSun"/>
                <w:color w:val="000000"/>
                <w:sz w:val="20"/>
                <w:lang w:eastAsia="en-GB"/>
              </w:rPr>
            </w:pPr>
            <w:proofErr w:type="spellStart"/>
            <w:r w:rsidRPr="008E16EE">
              <w:rPr>
                <w:rFonts w:eastAsia="SimSun" w:hint="eastAsia"/>
                <w:color w:val="000000"/>
                <w:sz w:val="20"/>
                <w:lang w:eastAsia="en-GB"/>
              </w:rPr>
              <w:t>本年度收入</w:t>
            </w:r>
            <w:proofErr w:type="spellEnd"/>
            <w:r w:rsidRPr="008E16EE">
              <w:rPr>
                <w:rFonts w:eastAsia="SimSun" w:hint="eastAsia"/>
                <w:color w:val="000000"/>
                <w:sz w:val="20"/>
                <w:lang w:eastAsia="zh-CN"/>
              </w:rPr>
              <w:t>估计数</w:t>
            </w:r>
            <w:r w:rsidR="003A026F" w:rsidRPr="008E16EE">
              <w:rPr>
                <w:rFonts w:eastAsia="SimSun" w:hint="eastAsia"/>
                <w:color w:val="000000"/>
                <w:sz w:val="20"/>
                <w:lang w:eastAsia="en-GB"/>
              </w:rPr>
              <w:t>：</w:t>
            </w:r>
            <w:r w:rsidR="0038719B" w:rsidRPr="008E16EE">
              <w:rPr>
                <w:rFonts w:eastAsia="SimSun"/>
                <w:color w:val="000000"/>
                <w:sz w:val="20"/>
                <w:lang w:eastAsia="en-GB"/>
              </w:rPr>
              <w:t xml:space="preserve"> </w:t>
            </w:r>
          </w:p>
          <w:p w:rsidR="0038719B" w:rsidRPr="008E16EE" w:rsidRDefault="0038719B" w:rsidP="00421B53">
            <w:pPr>
              <w:pStyle w:val="ListParagraph"/>
              <w:numPr>
                <w:ilvl w:val="0"/>
                <w:numId w:val="24"/>
              </w:numPr>
              <w:spacing w:before="40" w:after="40" w:line="240" w:lineRule="auto"/>
              <w:ind w:left="641" w:hanging="357"/>
              <w:contextualSpacing w:val="0"/>
              <w:rPr>
                <w:rFonts w:eastAsia="SimSun"/>
                <w:color w:val="000000"/>
                <w:sz w:val="20"/>
                <w:lang w:eastAsia="en-GB"/>
              </w:rPr>
            </w:pPr>
            <w:r w:rsidRPr="008E16EE">
              <w:rPr>
                <w:rFonts w:eastAsia="SimSun" w:hint="eastAsia"/>
                <w:color w:val="000000"/>
                <w:sz w:val="20"/>
                <w:lang w:eastAsia="zh-CN"/>
              </w:rPr>
              <w:t>本年度</w:t>
            </w:r>
            <w:r w:rsidRPr="008E16EE">
              <w:rPr>
                <w:rFonts w:eastAsia="SimSun"/>
                <w:color w:val="000000"/>
                <w:sz w:val="20"/>
                <w:lang w:eastAsia="zh-CN"/>
              </w:rPr>
              <w:t>认捐收入</w:t>
            </w:r>
          </w:p>
          <w:p w:rsidR="0038719B" w:rsidRPr="008E16EE" w:rsidRDefault="0038719B" w:rsidP="00421B53">
            <w:pPr>
              <w:pStyle w:val="ListParagraph"/>
              <w:numPr>
                <w:ilvl w:val="0"/>
                <w:numId w:val="24"/>
              </w:numPr>
              <w:spacing w:before="40" w:after="40" w:line="240" w:lineRule="auto"/>
              <w:ind w:left="641" w:hanging="357"/>
              <w:contextualSpacing w:val="0"/>
              <w:rPr>
                <w:rFonts w:eastAsia="SimSun"/>
                <w:color w:val="000000"/>
                <w:sz w:val="20"/>
                <w:lang w:eastAsia="zh-CN"/>
              </w:rPr>
            </w:pPr>
            <w:r w:rsidRPr="008E16EE">
              <w:rPr>
                <w:rFonts w:eastAsia="SimSun" w:hint="eastAsia"/>
                <w:color w:val="000000"/>
                <w:sz w:val="20"/>
                <w:lang w:eastAsia="zh-CN"/>
              </w:rPr>
              <w:t>来自</w:t>
            </w:r>
            <w:r w:rsidRPr="008E16EE">
              <w:rPr>
                <w:rFonts w:eastAsia="SimSun"/>
                <w:color w:val="000000"/>
                <w:sz w:val="20"/>
                <w:lang w:eastAsia="zh-CN"/>
              </w:rPr>
              <w:t>定期捐款人的</w:t>
            </w:r>
            <w:r w:rsidR="00091132" w:rsidRPr="008E16EE">
              <w:rPr>
                <w:rFonts w:eastAsia="SimSun" w:hint="eastAsia"/>
                <w:color w:val="000000"/>
                <w:sz w:val="20"/>
                <w:lang w:eastAsia="zh-CN"/>
              </w:rPr>
              <w:t>可能</w:t>
            </w:r>
            <w:r w:rsidRPr="008E16EE">
              <w:rPr>
                <w:rFonts w:eastAsia="SimSun"/>
                <w:color w:val="000000"/>
                <w:sz w:val="20"/>
                <w:lang w:eastAsia="zh-CN"/>
              </w:rPr>
              <w:t>额外捐款（</w:t>
            </w:r>
            <w:r w:rsidRPr="008E16EE">
              <w:rPr>
                <w:rFonts w:eastAsia="SimSun" w:hint="eastAsia"/>
                <w:color w:val="000000"/>
                <w:sz w:val="20"/>
                <w:lang w:eastAsia="zh-CN"/>
              </w:rPr>
              <w:t>尚未</w:t>
            </w:r>
            <w:r w:rsidRPr="008E16EE">
              <w:rPr>
                <w:rFonts w:eastAsia="SimSun"/>
                <w:color w:val="000000"/>
                <w:sz w:val="20"/>
                <w:lang w:eastAsia="zh-CN"/>
              </w:rPr>
              <w:t>认捐）</w:t>
            </w:r>
          </w:p>
        </w:tc>
        <w:tc>
          <w:tcPr>
            <w:tcW w:w="749" w:type="pct"/>
            <w:shd w:val="clear" w:color="000000" w:fill="FFFFFF"/>
            <w:vAlign w:val="center"/>
            <w:hideMark/>
          </w:tcPr>
          <w:p w:rsidR="0038719B" w:rsidRPr="008E16EE" w:rsidRDefault="0038719B" w:rsidP="00421B53">
            <w:pPr>
              <w:spacing w:before="40" w:after="40"/>
              <w:jc w:val="right"/>
              <w:rPr>
                <w:rFonts w:eastAsia="SimSun"/>
                <w:color w:val="000000"/>
                <w:sz w:val="20"/>
                <w:lang w:eastAsia="zh-CN"/>
              </w:rPr>
            </w:pPr>
            <w:r w:rsidRPr="008E16EE">
              <w:rPr>
                <w:rFonts w:eastAsia="SimSun"/>
                <w:color w:val="000000"/>
                <w:sz w:val="20"/>
                <w:lang w:eastAsia="zh-CN"/>
              </w:rPr>
              <w:t> </w:t>
            </w:r>
          </w:p>
        </w:tc>
        <w:tc>
          <w:tcPr>
            <w:tcW w:w="795" w:type="pct"/>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+1.9</w:t>
            </w:r>
          </w:p>
          <w:p w:rsidR="0038719B" w:rsidRPr="008E16EE" w:rsidRDefault="0038719B" w:rsidP="00421B53">
            <w:pPr>
              <w:spacing w:before="40" w:after="40"/>
              <w:jc w:val="right"/>
              <w:rPr>
                <w:rFonts w:eastAsia="SimSun"/>
                <w:color w:val="000000"/>
                <w:sz w:val="20"/>
                <w:lang w:eastAsia="en-GB"/>
              </w:rPr>
            </w:pPr>
          </w:p>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+3.6</w:t>
            </w:r>
          </w:p>
        </w:tc>
        <w:tc>
          <w:tcPr>
            <w:tcW w:w="753" w:type="pct"/>
            <w:shd w:val="clear" w:color="000000" w:fill="FFFFFF"/>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 </w:t>
            </w:r>
          </w:p>
        </w:tc>
        <w:tc>
          <w:tcPr>
            <w:tcW w:w="791" w:type="pct"/>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+1.4</w:t>
            </w:r>
          </w:p>
          <w:p w:rsidR="0038719B" w:rsidRPr="008E16EE" w:rsidRDefault="0038719B" w:rsidP="00421B53">
            <w:pPr>
              <w:spacing w:before="40" w:after="40"/>
              <w:jc w:val="right"/>
              <w:rPr>
                <w:rFonts w:eastAsia="SimSun"/>
                <w:color w:val="000000"/>
                <w:sz w:val="20"/>
                <w:lang w:eastAsia="en-GB"/>
              </w:rPr>
            </w:pPr>
          </w:p>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+4.1</w:t>
            </w:r>
          </w:p>
        </w:tc>
      </w:tr>
      <w:tr w:rsidR="0038719B" w:rsidRPr="008E16EE" w:rsidTr="00A54B5A">
        <w:trPr>
          <w:trHeight w:val="20"/>
          <w:jc w:val="right"/>
        </w:trPr>
        <w:tc>
          <w:tcPr>
            <w:tcW w:w="1912" w:type="pct"/>
            <w:tcBorders>
              <w:bottom w:val="single" w:sz="4" w:space="0" w:color="auto"/>
            </w:tcBorders>
            <w:shd w:val="clear" w:color="auto" w:fill="auto"/>
            <w:vAlign w:val="center"/>
            <w:hideMark/>
          </w:tcPr>
          <w:p w:rsidR="0038719B" w:rsidRPr="008E16EE" w:rsidRDefault="00091132" w:rsidP="00421B53">
            <w:pPr>
              <w:spacing w:before="40" w:after="40"/>
              <w:rPr>
                <w:rFonts w:eastAsia="SimSun"/>
                <w:color w:val="000000"/>
                <w:sz w:val="20"/>
                <w:lang w:eastAsia="en-GB"/>
              </w:rPr>
            </w:pPr>
            <w:proofErr w:type="spellStart"/>
            <w:r w:rsidRPr="008E16EE">
              <w:rPr>
                <w:rFonts w:eastAsia="SimSun" w:hint="eastAsia"/>
                <w:color w:val="000000"/>
                <w:sz w:val="20"/>
                <w:lang w:eastAsia="en-GB"/>
              </w:rPr>
              <w:t>本年度费用</w:t>
            </w:r>
            <w:proofErr w:type="spellEnd"/>
            <w:r w:rsidRPr="008E16EE">
              <w:rPr>
                <w:rFonts w:eastAsia="SimSun" w:hint="eastAsia"/>
                <w:color w:val="000000"/>
                <w:sz w:val="20"/>
                <w:lang w:eastAsia="zh-CN"/>
              </w:rPr>
              <w:t>估计数</w:t>
            </w:r>
            <w:r w:rsidR="0038719B" w:rsidRPr="008E16EE">
              <w:rPr>
                <w:rFonts w:eastAsia="SimSun" w:hint="eastAsia"/>
                <w:color w:val="000000"/>
                <w:sz w:val="20"/>
                <w:lang w:eastAsia="en-GB"/>
              </w:rPr>
              <w:t>：</w:t>
            </w:r>
          </w:p>
        </w:tc>
        <w:tc>
          <w:tcPr>
            <w:tcW w:w="749" w:type="pct"/>
            <w:tcBorders>
              <w:bottom w:val="single" w:sz="4" w:space="0" w:color="auto"/>
            </w:tcBorders>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-8.4</w:t>
            </w:r>
          </w:p>
        </w:tc>
        <w:tc>
          <w:tcPr>
            <w:tcW w:w="795" w:type="pct"/>
            <w:tcBorders>
              <w:bottom w:val="single" w:sz="4" w:space="0" w:color="auto"/>
            </w:tcBorders>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 </w:t>
            </w:r>
          </w:p>
        </w:tc>
        <w:tc>
          <w:tcPr>
            <w:tcW w:w="753" w:type="pct"/>
            <w:tcBorders>
              <w:bottom w:val="single" w:sz="4" w:space="0" w:color="auto"/>
            </w:tcBorders>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-9.5</w:t>
            </w:r>
          </w:p>
        </w:tc>
        <w:tc>
          <w:tcPr>
            <w:tcW w:w="791" w:type="pct"/>
            <w:tcBorders>
              <w:bottom w:val="single" w:sz="4" w:space="0" w:color="auto"/>
            </w:tcBorders>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 </w:t>
            </w:r>
          </w:p>
        </w:tc>
      </w:tr>
      <w:tr w:rsidR="0038719B" w:rsidRPr="008E16EE" w:rsidTr="00A54B5A">
        <w:trPr>
          <w:trHeight w:val="20"/>
          <w:jc w:val="right"/>
        </w:trPr>
        <w:tc>
          <w:tcPr>
            <w:tcW w:w="1912" w:type="pct"/>
            <w:tcBorders>
              <w:top w:val="single" w:sz="4" w:space="0" w:color="auto"/>
              <w:bottom w:val="single" w:sz="12" w:space="0" w:color="auto"/>
            </w:tcBorders>
            <w:shd w:val="clear" w:color="000000" w:fill="FFFFFF"/>
            <w:vAlign w:val="center"/>
            <w:hideMark/>
          </w:tcPr>
          <w:p w:rsidR="0038719B" w:rsidRPr="008E16EE" w:rsidRDefault="0038719B" w:rsidP="00421B53">
            <w:pPr>
              <w:spacing w:before="40" w:after="40"/>
              <w:rPr>
                <w:rFonts w:eastAsia="SimHei"/>
                <w:b/>
                <w:bCs/>
                <w:color w:val="000000"/>
                <w:sz w:val="20"/>
                <w:lang w:eastAsia="zh-CN"/>
              </w:rPr>
            </w:pPr>
            <w:r w:rsidRPr="008E16EE">
              <w:rPr>
                <w:rFonts w:eastAsia="SimHei" w:hint="eastAsia"/>
                <w:b/>
                <w:bCs/>
                <w:color w:val="000000"/>
                <w:sz w:val="20"/>
                <w:lang w:eastAsia="zh-CN"/>
              </w:rPr>
              <w:t>基于假定认捐额截至本年度</w:t>
            </w:r>
            <w:r w:rsidR="00117BBD">
              <w:rPr>
                <w:rFonts w:eastAsia="SimHei"/>
                <w:b/>
                <w:bCs/>
                <w:color w:val="000000"/>
                <w:sz w:val="20"/>
                <w:lang w:eastAsia="zh-CN"/>
              </w:rPr>
              <w:br/>
            </w:r>
            <w:r w:rsidRPr="008E16EE">
              <w:rPr>
                <w:rFonts w:eastAsia="SimHei"/>
                <w:b/>
                <w:bCs/>
                <w:color w:val="000000"/>
                <w:sz w:val="20"/>
                <w:lang w:eastAsia="zh-CN"/>
              </w:rPr>
              <w:t>12</w:t>
            </w:r>
            <w:r w:rsidRPr="008E16EE">
              <w:rPr>
                <w:rFonts w:eastAsia="SimHei" w:hint="eastAsia"/>
                <w:b/>
                <w:bCs/>
                <w:color w:val="000000"/>
                <w:sz w:val="20"/>
                <w:lang w:eastAsia="zh-CN"/>
              </w:rPr>
              <w:t>月</w:t>
            </w:r>
            <w:r w:rsidRPr="008E16EE">
              <w:rPr>
                <w:rFonts w:eastAsia="SimHei"/>
                <w:b/>
                <w:bCs/>
                <w:color w:val="000000"/>
                <w:sz w:val="20"/>
                <w:lang w:eastAsia="zh-CN"/>
              </w:rPr>
              <w:t>31</w:t>
            </w:r>
            <w:r w:rsidRPr="008E16EE">
              <w:rPr>
                <w:rFonts w:eastAsia="SimHei" w:hint="eastAsia"/>
                <w:b/>
                <w:bCs/>
                <w:color w:val="000000"/>
                <w:sz w:val="20"/>
                <w:lang w:eastAsia="zh-CN"/>
              </w:rPr>
              <w:t>日的结余</w:t>
            </w:r>
            <w:r w:rsidR="00091132" w:rsidRPr="008E16EE">
              <w:rPr>
                <w:rFonts w:eastAsia="SimHei" w:hint="eastAsia"/>
                <w:b/>
                <w:bCs/>
                <w:color w:val="000000"/>
                <w:sz w:val="20"/>
                <w:lang w:eastAsia="zh-CN"/>
              </w:rPr>
              <w:t>估计数</w:t>
            </w:r>
          </w:p>
        </w:tc>
        <w:tc>
          <w:tcPr>
            <w:tcW w:w="749" w:type="pct"/>
            <w:tcBorders>
              <w:top w:val="single" w:sz="4" w:space="0" w:color="auto"/>
              <w:bottom w:val="single" w:sz="12" w:space="0" w:color="auto"/>
            </w:tcBorders>
            <w:shd w:val="clear" w:color="000000" w:fill="FFFFFF"/>
            <w:vAlign w:val="center"/>
            <w:hideMark/>
          </w:tcPr>
          <w:p w:rsidR="0038719B" w:rsidRPr="008E16EE" w:rsidRDefault="0038719B" w:rsidP="00421B53">
            <w:pPr>
              <w:spacing w:before="40" w:after="40"/>
              <w:jc w:val="right"/>
              <w:rPr>
                <w:rFonts w:eastAsia="SimHei"/>
                <w:b/>
                <w:bCs/>
                <w:color w:val="000000"/>
                <w:sz w:val="20"/>
                <w:lang w:eastAsia="zh-CN"/>
              </w:rPr>
            </w:pPr>
            <w:r w:rsidRPr="008E16EE">
              <w:rPr>
                <w:rFonts w:eastAsia="SimHei"/>
                <w:b/>
                <w:bCs/>
                <w:color w:val="000000"/>
                <w:sz w:val="20"/>
                <w:lang w:eastAsia="zh-CN"/>
              </w:rPr>
              <w:t> </w:t>
            </w:r>
          </w:p>
        </w:tc>
        <w:tc>
          <w:tcPr>
            <w:tcW w:w="795" w:type="pct"/>
            <w:tcBorders>
              <w:top w:val="single" w:sz="4" w:space="0" w:color="auto"/>
              <w:bottom w:val="single" w:sz="12" w:space="0" w:color="auto"/>
            </w:tcBorders>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 xml:space="preserve">+2.3 </w:t>
            </w:r>
          </w:p>
        </w:tc>
        <w:tc>
          <w:tcPr>
            <w:tcW w:w="753" w:type="pct"/>
            <w:tcBorders>
              <w:top w:val="single" w:sz="4" w:space="0" w:color="auto"/>
              <w:bottom w:val="single" w:sz="12" w:space="0" w:color="auto"/>
            </w:tcBorders>
            <w:shd w:val="clear" w:color="000000" w:fill="FFFFFF"/>
            <w:vAlign w:val="center"/>
            <w:hideMark/>
          </w:tcPr>
          <w:p w:rsidR="0038719B" w:rsidRPr="008E16EE" w:rsidRDefault="0038719B" w:rsidP="00421B53">
            <w:pPr>
              <w:spacing w:before="40" w:after="40"/>
              <w:jc w:val="right"/>
              <w:rPr>
                <w:rFonts w:eastAsia="SimHei"/>
                <w:b/>
                <w:bCs/>
                <w:color w:val="000000"/>
                <w:sz w:val="20"/>
                <w:lang w:eastAsia="en-GB"/>
              </w:rPr>
            </w:pPr>
            <w:r w:rsidRPr="008E16EE">
              <w:rPr>
                <w:rFonts w:eastAsia="SimHei"/>
                <w:b/>
                <w:bCs/>
                <w:color w:val="000000"/>
                <w:sz w:val="20"/>
                <w:lang w:eastAsia="en-GB"/>
              </w:rPr>
              <w:t> </w:t>
            </w:r>
          </w:p>
        </w:tc>
        <w:tc>
          <w:tcPr>
            <w:tcW w:w="791" w:type="pct"/>
            <w:tcBorders>
              <w:top w:val="single" w:sz="4" w:space="0" w:color="auto"/>
              <w:bottom w:val="single" w:sz="12" w:space="0" w:color="auto"/>
            </w:tcBorders>
            <w:shd w:val="clear" w:color="auto" w:fill="auto"/>
            <w:vAlign w:val="center"/>
            <w:hideMark/>
          </w:tcPr>
          <w:p w:rsidR="0038719B" w:rsidRPr="008E16EE" w:rsidRDefault="0038719B" w:rsidP="00421B53">
            <w:pPr>
              <w:spacing w:before="40" w:after="40"/>
              <w:jc w:val="right"/>
              <w:rPr>
                <w:rFonts w:eastAsia="SimSun"/>
                <w:color w:val="000000"/>
                <w:sz w:val="20"/>
                <w:lang w:eastAsia="en-GB"/>
              </w:rPr>
            </w:pPr>
            <w:r w:rsidRPr="008E16EE">
              <w:rPr>
                <w:rFonts w:eastAsia="SimSun"/>
                <w:color w:val="000000"/>
                <w:sz w:val="20"/>
                <w:lang w:eastAsia="en-GB"/>
              </w:rPr>
              <w:t>-1.7</w:t>
            </w:r>
          </w:p>
        </w:tc>
      </w:tr>
    </w:tbl>
    <w:p w:rsidR="0038719B" w:rsidRPr="008E16EE" w:rsidRDefault="0038719B" w:rsidP="0038719B">
      <w:pPr>
        <w:pStyle w:val="Normal-pool"/>
        <w:keepNext/>
        <w:keepLines/>
        <w:spacing w:after="80"/>
        <w:rPr>
          <w:rStyle w:val="Normal-poolChar"/>
        </w:rPr>
      </w:pPr>
    </w:p>
    <w:p w:rsidR="0038719B" w:rsidRPr="008E16EE" w:rsidRDefault="0038719B" w:rsidP="00671D2E">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bookmarkStart w:id="12" w:name="_Hlk535761542"/>
      <w:r w:rsidRPr="008E16EE">
        <w:rPr>
          <w:rFonts w:hint="eastAsia"/>
          <w:sz w:val="24"/>
          <w:szCs w:val="24"/>
          <w:lang w:eastAsia="zh-CN"/>
        </w:rPr>
        <w:t>表</w:t>
      </w:r>
      <w:r w:rsidRPr="008E16EE">
        <w:rPr>
          <w:sz w:val="24"/>
          <w:szCs w:val="24"/>
          <w:lang w:eastAsia="zh-CN"/>
        </w:rPr>
        <w:t>11</w:t>
      </w:r>
      <w:r w:rsidRPr="008E16EE">
        <w:rPr>
          <w:rFonts w:hint="eastAsia"/>
          <w:sz w:val="24"/>
          <w:szCs w:val="24"/>
          <w:lang w:eastAsia="zh-CN"/>
        </w:rPr>
        <w:t>假定</w:t>
      </w:r>
      <w:r w:rsidR="004D47CC" w:rsidRPr="008E16EE">
        <w:rPr>
          <w:rFonts w:hint="eastAsia"/>
          <w:sz w:val="24"/>
          <w:szCs w:val="24"/>
          <w:lang w:eastAsia="zh-CN"/>
        </w:rPr>
        <w:t>实际收入</w:t>
      </w:r>
      <w:r w:rsidRPr="008E16EE">
        <w:rPr>
          <w:rFonts w:hint="eastAsia"/>
          <w:sz w:val="24"/>
          <w:szCs w:val="24"/>
          <w:lang w:eastAsia="zh-CN"/>
        </w:rPr>
        <w:t>平均每年</w:t>
      </w:r>
      <w:r w:rsidR="004D47CC" w:rsidRPr="008E16EE">
        <w:rPr>
          <w:rFonts w:hint="eastAsia"/>
          <w:sz w:val="24"/>
          <w:szCs w:val="24"/>
          <w:lang w:eastAsia="zh-CN"/>
        </w:rPr>
        <w:t>为</w:t>
      </w:r>
      <w:r w:rsidRPr="008E16EE">
        <w:rPr>
          <w:sz w:val="24"/>
          <w:szCs w:val="24"/>
          <w:lang w:eastAsia="zh-CN"/>
        </w:rPr>
        <w:t>550</w:t>
      </w:r>
      <w:r w:rsidRPr="008E16EE">
        <w:rPr>
          <w:rFonts w:hint="eastAsia"/>
          <w:sz w:val="24"/>
          <w:szCs w:val="24"/>
          <w:lang w:eastAsia="zh-CN"/>
        </w:rPr>
        <w:t>万美元。这考虑到截至</w:t>
      </w:r>
      <w:r w:rsidRPr="008E16EE">
        <w:rPr>
          <w:sz w:val="24"/>
          <w:szCs w:val="24"/>
          <w:lang w:eastAsia="zh-CN"/>
        </w:rPr>
        <w:t>2018</w:t>
      </w:r>
      <w:r w:rsidRPr="008E16EE">
        <w:rPr>
          <w:rFonts w:hint="eastAsia"/>
          <w:sz w:val="24"/>
          <w:szCs w:val="24"/>
          <w:lang w:eastAsia="zh-CN"/>
        </w:rPr>
        <w:t>年</w:t>
      </w:r>
      <w:r w:rsidRPr="008E16EE">
        <w:rPr>
          <w:sz w:val="24"/>
          <w:szCs w:val="24"/>
          <w:lang w:eastAsia="zh-CN"/>
        </w:rPr>
        <w:t>12</w:t>
      </w:r>
      <w:r w:rsidRPr="008E16EE">
        <w:rPr>
          <w:rFonts w:hint="eastAsia"/>
          <w:sz w:val="24"/>
          <w:szCs w:val="24"/>
          <w:lang w:eastAsia="zh-CN"/>
        </w:rPr>
        <w:t>月</w:t>
      </w:r>
      <w:r w:rsidRPr="008E16EE">
        <w:rPr>
          <w:sz w:val="24"/>
          <w:szCs w:val="24"/>
          <w:lang w:eastAsia="zh-CN"/>
        </w:rPr>
        <w:t>31</w:t>
      </w:r>
      <w:r w:rsidRPr="008E16EE">
        <w:rPr>
          <w:rFonts w:hint="eastAsia"/>
          <w:sz w:val="24"/>
          <w:szCs w:val="24"/>
          <w:lang w:eastAsia="zh-CN"/>
        </w:rPr>
        <w:t>日为</w:t>
      </w:r>
      <w:r w:rsidRPr="008E16EE">
        <w:rPr>
          <w:sz w:val="24"/>
          <w:szCs w:val="24"/>
          <w:lang w:eastAsia="zh-CN"/>
        </w:rPr>
        <w:t>2019</w:t>
      </w:r>
      <w:r w:rsidRPr="008E16EE">
        <w:rPr>
          <w:rFonts w:hint="eastAsia"/>
          <w:sz w:val="24"/>
          <w:szCs w:val="24"/>
          <w:lang w:eastAsia="zh-CN"/>
        </w:rPr>
        <w:t>年和</w:t>
      </w:r>
      <w:r w:rsidRPr="008E16EE">
        <w:rPr>
          <w:sz w:val="24"/>
          <w:szCs w:val="24"/>
          <w:lang w:eastAsia="zh-CN"/>
        </w:rPr>
        <w:t>2020</w:t>
      </w:r>
      <w:r w:rsidRPr="008E16EE">
        <w:rPr>
          <w:rFonts w:hint="eastAsia"/>
          <w:sz w:val="24"/>
          <w:szCs w:val="24"/>
          <w:lang w:eastAsia="zh-CN"/>
        </w:rPr>
        <w:t>年作出的认捐、基于捐款经验来自定期捐款人的潜在捐款以及欧洲联盟的认捐，这一金额自</w:t>
      </w:r>
      <w:r w:rsidRPr="008E16EE">
        <w:rPr>
          <w:sz w:val="24"/>
          <w:szCs w:val="24"/>
          <w:lang w:eastAsia="zh-CN"/>
        </w:rPr>
        <w:t>2019</w:t>
      </w:r>
      <w:r w:rsidRPr="008E16EE">
        <w:rPr>
          <w:rFonts w:hint="eastAsia"/>
          <w:sz w:val="24"/>
          <w:szCs w:val="24"/>
          <w:lang w:eastAsia="zh-CN"/>
        </w:rPr>
        <w:t>年起每年</w:t>
      </w:r>
      <w:r w:rsidR="00243EC2" w:rsidRPr="008E16EE">
        <w:rPr>
          <w:rFonts w:hint="eastAsia"/>
          <w:sz w:val="24"/>
          <w:szCs w:val="24"/>
          <w:lang w:eastAsia="zh-CN"/>
        </w:rPr>
        <w:t>为</w:t>
      </w:r>
      <w:r w:rsidRPr="008E16EE">
        <w:rPr>
          <w:sz w:val="24"/>
          <w:szCs w:val="24"/>
          <w:lang w:eastAsia="zh-CN"/>
        </w:rPr>
        <w:t>120</w:t>
      </w:r>
      <w:r w:rsidRPr="008E16EE">
        <w:rPr>
          <w:rFonts w:hint="eastAsia"/>
          <w:sz w:val="24"/>
          <w:szCs w:val="24"/>
          <w:lang w:eastAsia="zh-CN"/>
        </w:rPr>
        <w:t>万美元。基于这些假设，信托基金将能够支付</w:t>
      </w:r>
      <w:r w:rsidRPr="008E16EE">
        <w:rPr>
          <w:sz w:val="24"/>
          <w:szCs w:val="24"/>
          <w:lang w:eastAsia="zh-CN"/>
        </w:rPr>
        <w:t>2019</w:t>
      </w:r>
      <w:r w:rsidRPr="008E16EE">
        <w:rPr>
          <w:rFonts w:hint="eastAsia"/>
          <w:sz w:val="24"/>
          <w:szCs w:val="24"/>
          <w:lang w:eastAsia="zh-CN"/>
        </w:rPr>
        <w:t>年</w:t>
      </w:r>
      <w:r w:rsidR="00F124EE">
        <w:rPr>
          <w:rFonts w:hint="eastAsia"/>
          <w:sz w:val="24"/>
          <w:szCs w:val="24"/>
          <w:lang w:eastAsia="zh-CN"/>
        </w:rPr>
        <w:t>的</w:t>
      </w:r>
      <w:r w:rsidR="00152595" w:rsidRPr="008E16EE">
        <w:rPr>
          <w:rFonts w:hint="eastAsia"/>
          <w:sz w:val="24"/>
          <w:szCs w:val="24"/>
          <w:lang w:eastAsia="zh-CN"/>
        </w:rPr>
        <w:t>估算</w:t>
      </w:r>
      <w:r w:rsidRPr="008E16EE">
        <w:rPr>
          <w:rFonts w:hint="eastAsia"/>
          <w:sz w:val="24"/>
          <w:szCs w:val="24"/>
          <w:lang w:eastAsia="zh-CN"/>
        </w:rPr>
        <w:t>费用，并在</w:t>
      </w:r>
      <w:r w:rsidRPr="008E16EE">
        <w:rPr>
          <w:sz w:val="24"/>
          <w:szCs w:val="24"/>
          <w:lang w:eastAsia="zh-CN"/>
        </w:rPr>
        <w:t>2019</w:t>
      </w:r>
      <w:r w:rsidRPr="008E16EE">
        <w:rPr>
          <w:rFonts w:hint="eastAsia"/>
          <w:sz w:val="24"/>
          <w:szCs w:val="24"/>
          <w:lang w:eastAsia="zh-CN"/>
        </w:rPr>
        <w:t>年底留下</w:t>
      </w:r>
      <w:r w:rsidRPr="008E16EE">
        <w:rPr>
          <w:sz w:val="24"/>
          <w:szCs w:val="24"/>
          <w:lang w:eastAsia="zh-CN"/>
        </w:rPr>
        <w:t>230</w:t>
      </w:r>
      <w:r w:rsidRPr="008E16EE">
        <w:rPr>
          <w:rFonts w:hint="eastAsia"/>
          <w:sz w:val="24"/>
          <w:szCs w:val="24"/>
          <w:lang w:eastAsia="zh-CN"/>
        </w:rPr>
        <w:t>万美元的结余。</w:t>
      </w:r>
      <w:r w:rsidRPr="008E16EE">
        <w:rPr>
          <w:sz w:val="24"/>
          <w:szCs w:val="24"/>
          <w:lang w:eastAsia="zh-CN"/>
        </w:rPr>
        <w:t>2020</w:t>
      </w:r>
      <w:r w:rsidRPr="008E16EE">
        <w:rPr>
          <w:rFonts w:hint="eastAsia"/>
          <w:sz w:val="24"/>
          <w:szCs w:val="24"/>
          <w:lang w:eastAsia="zh-CN"/>
        </w:rPr>
        <w:t>年，还需在</w:t>
      </w:r>
      <w:r w:rsidRPr="008E16EE">
        <w:rPr>
          <w:sz w:val="24"/>
          <w:szCs w:val="24"/>
          <w:lang w:eastAsia="zh-CN"/>
        </w:rPr>
        <w:t>550</w:t>
      </w:r>
      <w:r w:rsidRPr="008E16EE">
        <w:rPr>
          <w:rFonts w:hint="eastAsia"/>
          <w:sz w:val="24"/>
          <w:szCs w:val="24"/>
          <w:lang w:eastAsia="zh-CN"/>
        </w:rPr>
        <w:t>万美元之外再筹集</w:t>
      </w:r>
      <w:r w:rsidRPr="008E16EE">
        <w:rPr>
          <w:sz w:val="24"/>
          <w:szCs w:val="24"/>
          <w:lang w:eastAsia="zh-CN"/>
        </w:rPr>
        <w:t>170</w:t>
      </w:r>
      <w:r w:rsidRPr="008E16EE">
        <w:rPr>
          <w:rFonts w:hint="eastAsia"/>
          <w:sz w:val="24"/>
          <w:szCs w:val="24"/>
          <w:lang w:eastAsia="zh-CN"/>
        </w:rPr>
        <w:t>万美元。</w:t>
      </w:r>
    </w:p>
    <w:p w:rsidR="0038719B" w:rsidRPr="008E16EE" w:rsidRDefault="00506FBF" w:rsidP="00671D2E">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bookmarkStart w:id="13" w:name="_Hlk535827094"/>
      <w:r w:rsidRPr="008E16EE">
        <w:rPr>
          <w:rFonts w:hint="eastAsia"/>
          <w:sz w:val="24"/>
          <w:szCs w:val="24"/>
          <w:lang w:eastAsia="zh-CN"/>
        </w:rPr>
        <w:t>鉴于年度</w:t>
      </w:r>
      <w:r w:rsidR="00F124EE" w:rsidRPr="008E16EE">
        <w:rPr>
          <w:rFonts w:hint="eastAsia"/>
          <w:sz w:val="24"/>
          <w:szCs w:val="24"/>
          <w:lang w:eastAsia="zh-CN"/>
        </w:rPr>
        <w:t>平均</w:t>
      </w:r>
      <w:r w:rsidRPr="008E16EE">
        <w:rPr>
          <w:rFonts w:hint="eastAsia"/>
          <w:sz w:val="24"/>
          <w:szCs w:val="24"/>
          <w:lang w:eastAsia="zh-CN"/>
        </w:rPr>
        <w:t>预算为</w:t>
      </w:r>
      <w:r w:rsidRPr="008E16EE">
        <w:rPr>
          <w:sz w:val="24"/>
          <w:szCs w:val="24"/>
          <w:lang w:eastAsia="zh-CN"/>
        </w:rPr>
        <w:t>870</w:t>
      </w:r>
      <w:r w:rsidRPr="008E16EE">
        <w:rPr>
          <w:rFonts w:hint="eastAsia"/>
          <w:sz w:val="24"/>
          <w:szCs w:val="24"/>
          <w:lang w:eastAsia="zh-CN"/>
        </w:rPr>
        <w:t>万美元（见第</w:t>
      </w:r>
      <w:r w:rsidRPr="008E16EE">
        <w:rPr>
          <w:sz w:val="24"/>
          <w:szCs w:val="24"/>
          <w:lang w:eastAsia="zh-CN"/>
        </w:rPr>
        <w:t>33</w:t>
      </w:r>
      <w:r w:rsidRPr="008E16EE">
        <w:rPr>
          <w:rFonts w:hint="eastAsia"/>
          <w:sz w:val="24"/>
          <w:szCs w:val="24"/>
          <w:lang w:eastAsia="zh-CN"/>
        </w:rPr>
        <w:t>段），并假设每年平均节省</w:t>
      </w:r>
      <w:r w:rsidRPr="008E16EE">
        <w:rPr>
          <w:sz w:val="24"/>
          <w:szCs w:val="24"/>
          <w:lang w:eastAsia="zh-CN"/>
        </w:rPr>
        <w:t>130</w:t>
      </w:r>
      <w:r w:rsidRPr="008E16EE">
        <w:rPr>
          <w:rFonts w:hint="eastAsia"/>
          <w:sz w:val="24"/>
          <w:szCs w:val="24"/>
          <w:lang w:eastAsia="zh-CN"/>
        </w:rPr>
        <w:t>万美元（见第</w:t>
      </w:r>
      <w:r w:rsidRPr="008E16EE">
        <w:rPr>
          <w:sz w:val="24"/>
          <w:szCs w:val="24"/>
          <w:lang w:eastAsia="zh-CN"/>
        </w:rPr>
        <w:t>34</w:t>
      </w:r>
      <w:r w:rsidRPr="008E16EE">
        <w:rPr>
          <w:rFonts w:hint="eastAsia"/>
          <w:sz w:val="24"/>
          <w:szCs w:val="24"/>
          <w:lang w:eastAsia="zh-CN"/>
        </w:rPr>
        <w:t>段），</w:t>
      </w:r>
      <w:r w:rsidR="0038719B" w:rsidRPr="008E16EE">
        <w:rPr>
          <w:rFonts w:hint="eastAsia"/>
          <w:sz w:val="24"/>
          <w:szCs w:val="24"/>
          <w:lang w:eastAsia="zh-CN"/>
        </w:rPr>
        <w:t>中期（</w:t>
      </w:r>
      <w:r w:rsidR="0038719B" w:rsidRPr="008E16EE">
        <w:rPr>
          <w:sz w:val="24"/>
          <w:szCs w:val="24"/>
          <w:lang w:eastAsia="zh-CN"/>
        </w:rPr>
        <w:t>2019-2023</w:t>
      </w:r>
      <w:r w:rsidR="0038719B" w:rsidRPr="008E16EE">
        <w:rPr>
          <w:rFonts w:hint="eastAsia"/>
          <w:sz w:val="24"/>
          <w:szCs w:val="24"/>
          <w:lang w:eastAsia="zh-CN"/>
        </w:rPr>
        <w:t>年）每年实际支出平均为</w:t>
      </w:r>
      <w:r w:rsidR="0038719B" w:rsidRPr="008E16EE">
        <w:rPr>
          <w:sz w:val="24"/>
          <w:szCs w:val="24"/>
          <w:lang w:eastAsia="zh-CN"/>
        </w:rPr>
        <w:t>740</w:t>
      </w:r>
      <w:r w:rsidR="0038719B" w:rsidRPr="008E16EE">
        <w:rPr>
          <w:rFonts w:hint="eastAsia"/>
          <w:sz w:val="24"/>
          <w:szCs w:val="24"/>
          <w:lang w:eastAsia="zh-CN"/>
        </w:rPr>
        <w:t>万美元。假设各国政府、包括欧盟每年将</w:t>
      </w:r>
      <w:r w:rsidR="00E61A09" w:rsidRPr="008E16EE">
        <w:rPr>
          <w:rFonts w:hint="eastAsia"/>
          <w:sz w:val="24"/>
          <w:szCs w:val="24"/>
          <w:lang w:eastAsia="zh-CN"/>
        </w:rPr>
        <w:t>提供</w:t>
      </w:r>
      <w:r w:rsidR="0038719B" w:rsidRPr="008E16EE">
        <w:rPr>
          <w:sz w:val="24"/>
          <w:szCs w:val="24"/>
          <w:lang w:eastAsia="zh-CN"/>
        </w:rPr>
        <w:t>550</w:t>
      </w:r>
      <w:r w:rsidR="0038719B" w:rsidRPr="008E16EE">
        <w:rPr>
          <w:rFonts w:hint="eastAsia"/>
          <w:sz w:val="24"/>
          <w:szCs w:val="24"/>
          <w:lang w:eastAsia="zh-CN"/>
        </w:rPr>
        <w:t>万美元的收入，这将使得每年的赤字为</w:t>
      </w:r>
      <w:r w:rsidR="0038719B" w:rsidRPr="008E16EE">
        <w:rPr>
          <w:sz w:val="24"/>
          <w:szCs w:val="24"/>
          <w:lang w:eastAsia="zh-CN"/>
        </w:rPr>
        <w:t>1</w:t>
      </w:r>
      <w:r w:rsidR="004B1F9C">
        <w:rPr>
          <w:sz w:val="24"/>
          <w:szCs w:val="24"/>
          <w:lang w:eastAsia="zh-CN"/>
        </w:rPr>
        <w:t>9</w:t>
      </w:r>
      <w:r w:rsidR="0038719B" w:rsidRPr="008E16EE">
        <w:rPr>
          <w:sz w:val="24"/>
          <w:szCs w:val="24"/>
          <w:lang w:eastAsia="zh-CN"/>
        </w:rPr>
        <w:t>0</w:t>
      </w:r>
      <w:r w:rsidR="0038719B" w:rsidRPr="008E16EE">
        <w:rPr>
          <w:rFonts w:hint="eastAsia"/>
          <w:sz w:val="24"/>
          <w:szCs w:val="24"/>
          <w:lang w:eastAsia="zh-CN"/>
        </w:rPr>
        <w:t>万美元。</w:t>
      </w:r>
    </w:p>
    <w:p w:rsidR="0038719B" w:rsidRPr="008E16EE" w:rsidRDefault="0038719B" w:rsidP="00671D2E">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bookmarkStart w:id="14" w:name="_Hlk535835749"/>
      <w:r w:rsidRPr="008E16EE">
        <w:rPr>
          <w:rFonts w:hint="eastAsia"/>
          <w:sz w:val="24"/>
          <w:szCs w:val="24"/>
          <w:lang w:eastAsia="zh-CN"/>
        </w:rPr>
        <w:t>可以在全体会议第八届会议（</w:t>
      </w:r>
      <w:r w:rsidRPr="008E16EE">
        <w:rPr>
          <w:sz w:val="24"/>
          <w:szCs w:val="24"/>
          <w:lang w:eastAsia="zh-CN"/>
        </w:rPr>
        <w:t>2020</w:t>
      </w:r>
      <w:r w:rsidRPr="008E16EE">
        <w:rPr>
          <w:rFonts w:hint="eastAsia"/>
          <w:sz w:val="24"/>
          <w:szCs w:val="24"/>
          <w:lang w:eastAsia="zh-CN"/>
        </w:rPr>
        <w:t>年）之后开始每</w:t>
      </w:r>
      <w:r w:rsidRPr="008E16EE">
        <w:rPr>
          <w:sz w:val="24"/>
          <w:szCs w:val="24"/>
          <w:lang w:eastAsia="zh-CN"/>
        </w:rPr>
        <w:t>18</w:t>
      </w:r>
      <w:r w:rsidRPr="008E16EE">
        <w:rPr>
          <w:rFonts w:hint="eastAsia"/>
          <w:sz w:val="24"/>
          <w:szCs w:val="24"/>
          <w:lang w:eastAsia="zh-CN"/>
        </w:rPr>
        <w:t>个月举行一次全体会议届会，并每年再从各国政府以及利益攸关方、私营部门和基金会等其他渠道</w:t>
      </w:r>
      <w:r w:rsidR="00CC2CC2" w:rsidRPr="008E16EE">
        <w:rPr>
          <w:rFonts w:hint="eastAsia"/>
          <w:sz w:val="24"/>
          <w:szCs w:val="24"/>
          <w:lang w:eastAsia="zh-CN"/>
        </w:rPr>
        <w:t>再</w:t>
      </w:r>
      <w:r w:rsidRPr="008E16EE">
        <w:rPr>
          <w:rFonts w:hint="eastAsia"/>
          <w:sz w:val="24"/>
          <w:szCs w:val="24"/>
          <w:lang w:eastAsia="zh-CN"/>
        </w:rPr>
        <w:t>筹集</w:t>
      </w:r>
      <w:r w:rsidR="004B1F9C">
        <w:rPr>
          <w:rFonts w:hint="eastAsia"/>
          <w:sz w:val="24"/>
          <w:szCs w:val="24"/>
          <w:lang w:eastAsia="zh-CN"/>
        </w:rPr>
        <w:t>约</w:t>
      </w:r>
      <w:r w:rsidRPr="008E16EE">
        <w:rPr>
          <w:sz w:val="24"/>
          <w:szCs w:val="24"/>
          <w:lang w:eastAsia="zh-CN"/>
        </w:rPr>
        <w:t>100</w:t>
      </w:r>
      <w:r w:rsidRPr="008E16EE">
        <w:rPr>
          <w:rFonts w:hint="eastAsia"/>
          <w:sz w:val="24"/>
          <w:szCs w:val="24"/>
          <w:lang w:eastAsia="zh-CN"/>
        </w:rPr>
        <w:t>万美元的资金，以此来资助该工作方案，并解决赤字。</w:t>
      </w:r>
    </w:p>
    <w:bookmarkEnd w:id="12"/>
    <w:bookmarkEnd w:id="13"/>
    <w:bookmarkEnd w:id="14"/>
    <w:p w:rsidR="0038719B" w:rsidRPr="00421B53" w:rsidRDefault="0038719B" w:rsidP="00421B53">
      <w:pPr>
        <w:pStyle w:val="CH1"/>
        <w:spacing w:before="120"/>
        <w:rPr>
          <w:rFonts w:eastAsia="SimHei"/>
          <w:sz w:val="32"/>
          <w:szCs w:val="32"/>
          <w:lang w:val="zh-CN" w:eastAsia="zh-CN"/>
        </w:rPr>
      </w:pPr>
      <w:r w:rsidRPr="00421B53">
        <w:rPr>
          <w:rFonts w:eastAsia="SimHei"/>
          <w:sz w:val="32"/>
          <w:szCs w:val="32"/>
          <w:lang w:val="zh-CN" w:eastAsia="zh-CN"/>
        </w:rPr>
        <w:tab/>
      </w:r>
      <w:r w:rsidRPr="00421B53">
        <w:rPr>
          <w:rFonts w:eastAsia="SimHei" w:hint="eastAsia"/>
          <w:sz w:val="32"/>
          <w:szCs w:val="32"/>
          <w:lang w:val="zh-CN" w:eastAsia="zh-CN"/>
        </w:rPr>
        <w:t>五</w:t>
      </w:r>
      <w:r w:rsidR="000C2A4F" w:rsidRPr="00421B53">
        <w:rPr>
          <w:rFonts w:eastAsia="SimHei" w:hint="eastAsia"/>
          <w:sz w:val="32"/>
          <w:szCs w:val="32"/>
          <w:lang w:val="zh-CN" w:eastAsia="zh-CN"/>
        </w:rPr>
        <w:t>、</w:t>
      </w:r>
      <w:r w:rsidR="000C2A4F" w:rsidRPr="00421B53">
        <w:rPr>
          <w:rFonts w:eastAsia="SimHei" w:hint="eastAsia"/>
          <w:sz w:val="32"/>
          <w:szCs w:val="32"/>
          <w:lang w:val="zh-CN" w:eastAsia="zh-CN"/>
        </w:rPr>
        <w:tab/>
      </w:r>
      <w:r w:rsidRPr="00421B53">
        <w:rPr>
          <w:rFonts w:eastAsia="SimHei" w:hint="eastAsia"/>
          <w:sz w:val="32"/>
          <w:szCs w:val="32"/>
          <w:lang w:val="zh-CN" w:eastAsia="zh-CN"/>
        </w:rPr>
        <w:t>筹资战略执行进展</w:t>
      </w:r>
      <w:r w:rsidR="00CC2CC2" w:rsidRPr="00421B53">
        <w:rPr>
          <w:rFonts w:eastAsia="SimHei" w:hint="eastAsia"/>
          <w:sz w:val="32"/>
          <w:szCs w:val="32"/>
          <w:lang w:val="zh-CN" w:eastAsia="zh-CN"/>
        </w:rPr>
        <w:t>情况</w:t>
      </w:r>
    </w:p>
    <w:p w:rsidR="0038719B" w:rsidRPr="008E16EE" w:rsidRDefault="0038719B" w:rsidP="000C2A4F">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bookmarkStart w:id="15" w:name="_Hlk535589032"/>
      <w:r w:rsidRPr="008E16EE">
        <w:rPr>
          <w:rFonts w:hint="eastAsia"/>
          <w:sz w:val="24"/>
          <w:szCs w:val="24"/>
          <w:lang w:eastAsia="zh-CN"/>
        </w:rPr>
        <w:t>本节</w:t>
      </w:r>
      <w:r w:rsidR="00A24685" w:rsidRPr="008E16EE">
        <w:rPr>
          <w:rFonts w:hint="eastAsia"/>
          <w:sz w:val="24"/>
          <w:szCs w:val="24"/>
          <w:lang w:eastAsia="zh-CN"/>
        </w:rPr>
        <w:t>介绍</w:t>
      </w:r>
      <w:r w:rsidRPr="008E16EE">
        <w:rPr>
          <w:rFonts w:hint="eastAsia"/>
          <w:sz w:val="24"/>
          <w:szCs w:val="24"/>
          <w:lang w:eastAsia="zh-CN"/>
        </w:rPr>
        <w:t>了秘书处和其他各方</w:t>
      </w:r>
      <w:r w:rsidR="00FC4C63" w:rsidRPr="008E16EE">
        <w:rPr>
          <w:rFonts w:hint="eastAsia"/>
          <w:sz w:val="24"/>
          <w:szCs w:val="24"/>
          <w:lang w:eastAsia="zh-CN"/>
        </w:rPr>
        <w:t>根据</w:t>
      </w:r>
      <w:r w:rsidRPr="008E16EE">
        <w:rPr>
          <w:sz w:val="24"/>
          <w:szCs w:val="24"/>
          <w:lang w:eastAsia="zh-CN"/>
        </w:rPr>
        <w:t>IPBES-6/4</w:t>
      </w:r>
      <w:r w:rsidRPr="008E16EE">
        <w:rPr>
          <w:rFonts w:hint="eastAsia"/>
          <w:sz w:val="24"/>
          <w:szCs w:val="24"/>
          <w:lang w:eastAsia="zh-CN"/>
        </w:rPr>
        <w:t>号决定所采取的行动，在该决定中，全体会议邀请各国政府、联合国机构、全球环境基金、其他政府间组织、利益攸关方以及</w:t>
      </w:r>
      <w:r w:rsidR="00F124EE" w:rsidRPr="008E16EE">
        <w:rPr>
          <w:rFonts w:hint="eastAsia"/>
          <w:sz w:val="24"/>
          <w:szCs w:val="24"/>
          <w:lang w:eastAsia="zh-CN"/>
        </w:rPr>
        <w:t>有条件的</w:t>
      </w:r>
      <w:r w:rsidRPr="008E16EE">
        <w:rPr>
          <w:rFonts w:hint="eastAsia"/>
          <w:sz w:val="24"/>
          <w:szCs w:val="24"/>
          <w:lang w:eastAsia="zh-CN"/>
        </w:rPr>
        <w:t>其他各方，包括区域经济一体化组织、私营部门和基金会，根据</w:t>
      </w:r>
      <w:r w:rsidRPr="008E16EE">
        <w:rPr>
          <w:sz w:val="24"/>
          <w:szCs w:val="24"/>
          <w:lang w:eastAsia="zh-CN"/>
        </w:rPr>
        <w:t>IPBES-5/6</w:t>
      </w:r>
      <w:r w:rsidRPr="008E16EE">
        <w:rPr>
          <w:rFonts w:hint="eastAsia"/>
          <w:sz w:val="24"/>
          <w:szCs w:val="24"/>
          <w:lang w:eastAsia="zh-CN"/>
        </w:rPr>
        <w:t>号决定核准的筹资战略，向生物多样性平台信托基金认捐和捐款，并提供实物捐助，以支持生物多样性平台的工作</w:t>
      </w:r>
      <w:r w:rsidR="00F33935" w:rsidRPr="008E16EE">
        <w:rPr>
          <w:rStyle w:val="FootnoteReference"/>
          <w:sz w:val="24"/>
          <w:szCs w:val="24"/>
          <w:lang w:eastAsia="zh-CN"/>
        </w:rPr>
        <w:footnoteReference w:customMarkFollows="1" w:id="6"/>
        <w:t>4</w:t>
      </w:r>
      <w:r w:rsidRPr="008E16EE">
        <w:rPr>
          <w:rFonts w:hint="eastAsia"/>
          <w:sz w:val="24"/>
          <w:szCs w:val="24"/>
          <w:lang w:eastAsia="zh-CN"/>
        </w:rPr>
        <w:t>。</w:t>
      </w:r>
    </w:p>
    <w:p w:rsidR="0038719B" w:rsidRPr="008E16EE" w:rsidRDefault="0038719B" w:rsidP="000C2A4F">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rFonts w:hint="eastAsia"/>
          <w:sz w:val="24"/>
          <w:szCs w:val="24"/>
          <w:lang w:eastAsia="zh-CN"/>
        </w:rPr>
        <w:t>发展部门负责人</w:t>
      </w:r>
      <w:r w:rsidR="00F124EE">
        <w:rPr>
          <w:rFonts w:hint="eastAsia"/>
          <w:sz w:val="24"/>
          <w:szCs w:val="24"/>
          <w:lang w:eastAsia="zh-CN"/>
        </w:rPr>
        <w:t>的薪资由</w:t>
      </w:r>
      <w:r w:rsidRPr="008E16EE">
        <w:rPr>
          <w:rFonts w:hint="eastAsia"/>
          <w:sz w:val="24"/>
          <w:szCs w:val="24"/>
          <w:lang w:eastAsia="zh-CN"/>
        </w:rPr>
        <w:t>法国政府</w:t>
      </w:r>
      <w:r w:rsidR="00A119F8">
        <w:rPr>
          <w:rFonts w:hint="eastAsia"/>
          <w:sz w:val="24"/>
          <w:szCs w:val="24"/>
          <w:lang w:eastAsia="zh-CN"/>
        </w:rPr>
        <w:t>以</w:t>
      </w:r>
      <w:r w:rsidR="00A119F8" w:rsidRPr="008E16EE">
        <w:rPr>
          <w:rFonts w:hint="eastAsia"/>
          <w:sz w:val="24"/>
          <w:szCs w:val="24"/>
          <w:lang w:eastAsia="zh-CN"/>
        </w:rPr>
        <w:t>两年期实物捐助</w:t>
      </w:r>
      <w:r w:rsidR="00A119F8">
        <w:rPr>
          <w:rFonts w:hint="eastAsia"/>
          <w:sz w:val="24"/>
          <w:szCs w:val="24"/>
          <w:lang w:eastAsia="zh-CN"/>
        </w:rPr>
        <w:t>的形式</w:t>
      </w:r>
      <w:r w:rsidR="00A6260A" w:rsidRPr="008E16EE">
        <w:rPr>
          <w:rFonts w:hint="eastAsia"/>
          <w:sz w:val="24"/>
          <w:szCs w:val="24"/>
          <w:lang w:eastAsia="zh-CN"/>
        </w:rPr>
        <w:t>提供</w:t>
      </w:r>
      <w:r w:rsidRPr="008E16EE">
        <w:rPr>
          <w:rFonts w:hint="eastAsia"/>
          <w:sz w:val="24"/>
          <w:szCs w:val="24"/>
          <w:lang w:eastAsia="zh-CN"/>
        </w:rPr>
        <w:t>，</w:t>
      </w:r>
      <w:r w:rsidR="00A44D5E">
        <w:rPr>
          <w:rFonts w:hint="eastAsia"/>
          <w:sz w:val="24"/>
          <w:szCs w:val="24"/>
          <w:lang w:eastAsia="zh-CN"/>
        </w:rPr>
        <w:t>该负责人</w:t>
      </w:r>
      <w:r w:rsidRPr="008E16EE">
        <w:rPr>
          <w:rFonts w:hint="eastAsia"/>
          <w:sz w:val="24"/>
          <w:szCs w:val="24"/>
          <w:lang w:eastAsia="zh-CN"/>
        </w:rPr>
        <w:t>于</w:t>
      </w:r>
      <w:r w:rsidRPr="008E16EE">
        <w:rPr>
          <w:sz w:val="24"/>
          <w:szCs w:val="24"/>
          <w:lang w:eastAsia="zh-CN"/>
        </w:rPr>
        <w:t>2018</w:t>
      </w:r>
      <w:r w:rsidRPr="008E16EE">
        <w:rPr>
          <w:rFonts w:hint="eastAsia"/>
          <w:sz w:val="24"/>
          <w:szCs w:val="24"/>
          <w:lang w:eastAsia="zh-CN"/>
        </w:rPr>
        <w:t>年</w:t>
      </w:r>
      <w:r w:rsidRPr="008E16EE">
        <w:rPr>
          <w:sz w:val="24"/>
          <w:szCs w:val="24"/>
          <w:lang w:eastAsia="zh-CN"/>
        </w:rPr>
        <w:t>2</w:t>
      </w:r>
      <w:r w:rsidRPr="008E16EE">
        <w:rPr>
          <w:rFonts w:hint="eastAsia"/>
          <w:sz w:val="24"/>
          <w:szCs w:val="24"/>
          <w:lang w:eastAsia="zh-CN"/>
        </w:rPr>
        <w:t>月抵达秘书处。</w:t>
      </w:r>
    </w:p>
    <w:p w:rsidR="0038719B" w:rsidRPr="00421B53" w:rsidRDefault="0038719B" w:rsidP="000C2A4F">
      <w:pPr>
        <w:pStyle w:val="Normalnumber"/>
        <w:numPr>
          <w:ilvl w:val="0"/>
          <w:numId w:val="44"/>
        </w:numPr>
        <w:jc w:val="both"/>
        <w:rPr>
          <w:spacing w:val="-6"/>
          <w:sz w:val="24"/>
          <w:szCs w:val="24"/>
        </w:rPr>
      </w:pPr>
      <w:r w:rsidRPr="00421B53">
        <w:rPr>
          <w:rFonts w:hint="eastAsia"/>
          <w:spacing w:val="-6"/>
          <w:sz w:val="24"/>
          <w:szCs w:val="24"/>
          <w:lang w:eastAsia="zh-CN"/>
        </w:rPr>
        <w:t>秘书处在主席团第十一次会议（</w:t>
      </w:r>
      <w:r w:rsidRPr="00421B53">
        <w:rPr>
          <w:spacing w:val="-6"/>
          <w:sz w:val="24"/>
          <w:szCs w:val="24"/>
          <w:lang w:eastAsia="zh-CN"/>
        </w:rPr>
        <w:t>2018</w:t>
      </w:r>
      <w:r w:rsidRPr="00421B53">
        <w:rPr>
          <w:rFonts w:hint="eastAsia"/>
          <w:spacing w:val="-6"/>
          <w:sz w:val="24"/>
          <w:szCs w:val="24"/>
          <w:lang w:eastAsia="zh-CN"/>
        </w:rPr>
        <w:t>年</w:t>
      </w:r>
      <w:r w:rsidRPr="00421B53">
        <w:rPr>
          <w:spacing w:val="-6"/>
          <w:sz w:val="24"/>
          <w:szCs w:val="24"/>
          <w:lang w:eastAsia="zh-CN"/>
        </w:rPr>
        <w:t>6</w:t>
      </w:r>
      <w:r w:rsidRPr="00421B53">
        <w:rPr>
          <w:rFonts w:hint="eastAsia"/>
          <w:spacing w:val="-6"/>
          <w:sz w:val="24"/>
          <w:szCs w:val="24"/>
          <w:lang w:eastAsia="zh-CN"/>
        </w:rPr>
        <w:t>月）上向主席团提交了筹资战略的执行计划，主席团对此表示欢迎。主席团商定，根据全体会议赋予的任务授权，秘书处将继续争取让更多政府为信托基金捐款，同时</w:t>
      </w:r>
      <w:r w:rsidR="00365F16" w:rsidRPr="00421B53">
        <w:rPr>
          <w:rFonts w:hint="eastAsia"/>
          <w:spacing w:val="-6"/>
          <w:sz w:val="24"/>
          <w:szCs w:val="24"/>
          <w:lang w:eastAsia="zh-CN"/>
        </w:rPr>
        <w:t>重视确定可能的</w:t>
      </w:r>
      <w:r w:rsidRPr="00421B53">
        <w:rPr>
          <w:rFonts w:hint="eastAsia"/>
          <w:spacing w:val="-6"/>
          <w:sz w:val="24"/>
          <w:szCs w:val="24"/>
          <w:lang w:eastAsia="zh-CN"/>
        </w:rPr>
        <w:t>非政府捐助</w:t>
      </w:r>
      <w:r w:rsidR="00365F16" w:rsidRPr="00421B53">
        <w:rPr>
          <w:rFonts w:hint="eastAsia"/>
          <w:spacing w:val="-6"/>
          <w:sz w:val="24"/>
          <w:szCs w:val="24"/>
          <w:lang w:eastAsia="zh-CN"/>
        </w:rPr>
        <w:t>方</w:t>
      </w:r>
      <w:r w:rsidRPr="00421B53">
        <w:rPr>
          <w:rFonts w:hint="eastAsia"/>
          <w:spacing w:val="-6"/>
          <w:sz w:val="24"/>
          <w:szCs w:val="24"/>
          <w:lang w:eastAsia="zh-CN"/>
        </w:rPr>
        <w:t>，包括基金会和私营部门捐助</w:t>
      </w:r>
      <w:r w:rsidR="00365F16" w:rsidRPr="00421B53">
        <w:rPr>
          <w:rFonts w:hint="eastAsia"/>
          <w:spacing w:val="-6"/>
          <w:sz w:val="24"/>
          <w:szCs w:val="24"/>
          <w:lang w:eastAsia="zh-CN"/>
        </w:rPr>
        <w:t>方</w:t>
      </w:r>
      <w:r w:rsidRPr="00421B53">
        <w:rPr>
          <w:rFonts w:hint="eastAsia"/>
          <w:spacing w:val="-6"/>
          <w:sz w:val="24"/>
          <w:szCs w:val="24"/>
          <w:lang w:eastAsia="zh-CN"/>
        </w:rPr>
        <w:t>。</w:t>
      </w:r>
      <w:proofErr w:type="spellStart"/>
      <w:r w:rsidRPr="00421B53">
        <w:rPr>
          <w:rFonts w:hint="eastAsia"/>
          <w:spacing w:val="-6"/>
          <w:sz w:val="24"/>
          <w:szCs w:val="24"/>
        </w:rPr>
        <w:t>秘书处还商定，</w:t>
      </w:r>
      <w:r w:rsidR="00CD0EE3" w:rsidRPr="00421B53">
        <w:rPr>
          <w:rFonts w:hint="eastAsia"/>
          <w:spacing w:val="-6"/>
          <w:sz w:val="24"/>
          <w:szCs w:val="24"/>
        </w:rPr>
        <w:t>应</w:t>
      </w:r>
      <w:proofErr w:type="spellEnd"/>
      <w:r w:rsidR="00CD0EE3" w:rsidRPr="00421B53">
        <w:rPr>
          <w:rFonts w:hint="eastAsia"/>
          <w:spacing w:val="-6"/>
          <w:sz w:val="24"/>
          <w:szCs w:val="24"/>
          <w:lang w:eastAsia="zh-CN"/>
        </w:rPr>
        <w:t>寻求更多</w:t>
      </w:r>
      <w:proofErr w:type="spellStart"/>
      <w:r w:rsidR="00CD0EE3" w:rsidRPr="00421B53">
        <w:rPr>
          <w:rFonts w:hint="eastAsia"/>
          <w:spacing w:val="-6"/>
          <w:sz w:val="24"/>
          <w:szCs w:val="24"/>
        </w:rPr>
        <w:t>实物捐助</w:t>
      </w:r>
      <w:proofErr w:type="spellEnd"/>
      <w:r w:rsidRPr="00421B53">
        <w:rPr>
          <w:rFonts w:hint="eastAsia"/>
          <w:spacing w:val="-6"/>
          <w:sz w:val="24"/>
          <w:szCs w:val="24"/>
        </w:rPr>
        <w:t>。</w:t>
      </w:r>
    </w:p>
    <w:p w:rsidR="0038719B" w:rsidRPr="00421B53" w:rsidRDefault="00CD0EE3" w:rsidP="000C2A4F">
      <w:pPr>
        <w:pStyle w:val="Normalnumber"/>
        <w:numPr>
          <w:ilvl w:val="0"/>
          <w:numId w:val="44"/>
        </w:numPr>
        <w:tabs>
          <w:tab w:val="clear" w:pos="567"/>
          <w:tab w:val="clear" w:pos="1247"/>
          <w:tab w:val="clear" w:pos="1814"/>
          <w:tab w:val="clear" w:pos="2381"/>
          <w:tab w:val="clear" w:pos="2948"/>
          <w:tab w:val="clear" w:pos="3515"/>
          <w:tab w:val="num" w:pos="624"/>
        </w:tabs>
        <w:jc w:val="both"/>
        <w:rPr>
          <w:spacing w:val="-10"/>
          <w:sz w:val="24"/>
          <w:szCs w:val="24"/>
          <w:lang w:eastAsia="zh-CN"/>
        </w:rPr>
      </w:pPr>
      <w:r w:rsidRPr="00421B53">
        <w:rPr>
          <w:rFonts w:hint="eastAsia"/>
          <w:spacing w:val="-10"/>
          <w:sz w:val="24"/>
          <w:szCs w:val="24"/>
          <w:lang w:eastAsia="zh-CN"/>
        </w:rPr>
        <w:t>在</w:t>
      </w:r>
      <w:r w:rsidR="0038719B" w:rsidRPr="00421B53">
        <w:rPr>
          <w:rFonts w:hint="eastAsia"/>
          <w:spacing w:val="-10"/>
          <w:sz w:val="24"/>
          <w:szCs w:val="24"/>
          <w:lang w:eastAsia="zh-CN"/>
        </w:rPr>
        <w:t>全体会议第六届会议之后，秘书处采取了一系列前瞻性行动，具体如下：</w:t>
      </w:r>
    </w:p>
    <w:p w:rsidR="0038719B" w:rsidRPr="008E16EE" w:rsidRDefault="0038719B" w:rsidP="000C2A4F">
      <w:pPr>
        <w:numPr>
          <w:ilvl w:val="1"/>
          <w:numId w:val="4"/>
        </w:numPr>
        <w:spacing w:after="120"/>
        <w:jc w:val="both"/>
        <w:rPr>
          <w:rFonts w:eastAsia="SimSun"/>
          <w:sz w:val="24"/>
          <w:szCs w:val="24"/>
          <w:lang w:eastAsia="zh-CN"/>
        </w:rPr>
      </w:pPr>
      <w:r w:rsidRPr="008E16EE">
        <w:rPr>
          <w:rFonts w:eastAsia="SimSun" w:hint="eastAsia"/>
          <w:sz w:val="24"/>
          <w:szCs w:val="24"/>
          <w:lang w:eastAsia="zh-CN"/>
        </w:rPr>
        <w:t>向生物多样性平台成员寄了一封个性化的</w:t>
      </w:r>
      <w:r w:rsidR="00787F04" w:rsidRPr="008E16EE">
        <w:rPr>
          <w:rFonts w:eastAsia="SimSun" w:hint="eastAsia"/>
          <w:sz w:val="24"/>
          <w:szCs w:val="24"/>
          <w:lang w:eastAsia="zh-CN"/>
        </w:rPr>
        <w:t>信函</w:t>
      </w:r>
      <w:r w:rsidRPr="008E16EE">
        <w:rPr>
          <w:rFonts w:eastAsia="SimSun" w:hint="eastAsia"/>
          <w:sz w:val="24"/>
          <w:szCs w:val="24"/>
          <w:lang w:eastAsia="zh-CN"/>
        </w:rPr>
        <w:t>，争取到了奥地利、保加利亚、爱沙尼亚和卢森堡的第一笔捐款</w:t>
      </w:r>
      <w:r w:rsidR="00787F04" w:rsidRPr="008E16EE">
        <w:rPr>
          <w:rFonts w:eastAsia="SimSun" w:hint="eastAsia"/>
          <w:sz w:val="24"/>
          <w:szCs w:val="24"/>
          <w:lang w:eastAsia="zh-CN"/>
        </w:rPr>
        <w:t>，</w:t>
      </w:r>
      <w:r w:rsidR="00534301" w:rsidRPr="008E16EE">
        <w:rPr>
          <w:rFonts w:eastAsia="SimSun" w:hint="eastAsia"/>
          <w:sz w:val="24"/>
          <w:szCs w:val="24"/>
          <w:lang w:eastAsia="zh-CN"/>
        </w:rPr>
        <w:t>并且</w:t>
      </w:r>
      <w:r w:rsidRPr="008E16EE">
        <w:rPr>
          <w:rFonts w:eastAsia="SimSun" w:hint="eastAsia"/>
          <w:sz w:val="24"/>
          <w:szCs w:val="24"/>
          <w:lang w:eastAsia="zh-CN"/>
        </w:rPr>
        <w:t>几个国家</w:t>
      </w:r>
      <w:r w:rsidR="00534301" w:rsidRPr="008E16EE">
        <w:rPr>
          <w:rFonts w:eastAsia="SimSun" w:hint="eastAsia"/>
          <w:sz w:val="24"/>
          <w:szCs w:val="24"/>
          <w:lang w:eastAsia="zh-CN"/>
        </w:rPr>
        <w:t>请求成为</w:t>
      </w:r>
      <w:r w:rsidRPr="008E16EE">
        <w:rPr>
          <w:rFonts w:eastAsia="SimSun" w:hint="eastAsia"/>
          <w:sz w:val="24"/>
          <w:szCs w:val="24"/>
          <w:lang w:eastAsia="zh-CN"/>
        </w:rPr>
        <w:t>平台</w:t>
      </w:r>
      <w:r w:rsidR="00534301" w:rsidRPr="008E16EE">
        <w:rPr>
          <w:rFonts w:eastAsia="SimSun" w:hint="eastAsia"/>
          <w:sz w:val="24"/>
          <w:szCs w:val="24"/>
          <w:lang w:eastAsia="zh-CN"/>
        </w:rPr>
        <w:t>的新成员</w:t>
      </w:r>
      <w:r w:rsidRPr="008E16EE">
        <w:rPr>
          <w:rFonts w:eastAsia="SimSun" w:hint="eastAsia"/>
          <w:sz w:val="24"/>
          <w:szCs w:val="24"/>
          <w:lang w:eastAsia="zh-CN"/>
        </w:rPr>
        <w:t>。</w:t>
      </w:r>
      <w:r w:rsidRPr="008E16EE">
        <w:rPr>
          <w:rFonts w:eastAsia="SimSun"/>
          <w:sz w:val="24"/>
          <w:szCs w:val="24"/>
          <w:lang w:eastAsia="zh-CN"/>
        </w:rPr>
        <w:t>2018</w:t>
      </w:r>
      <w:r w:rsidRPr="008E16EE">
        <w:rPr>
          <w:rFonts w:eastAsia="SimSun" w:hint="eastAsia"/>
          <w:sz w:val="24"/>
          <w:szCs w:val="24"/>
          <w:lang w:eastAsia="zh-CN"/>
        </w:rPr>
        <w:t>年，信托基金收到捐款</w:t>
      </w:r>
      <w:r w:rsidR="00ED5A95" w:rsidRPr="008E16EE">
        <w:rPr>
          <w:rFonts w:eastAsia="SimSun"/>
          <w:sz w:val="24"/>
          <w:szCs w:val="24"/>
          <w:lang w:eastAsia="zh-CN"/>
        </w:rPr>
        <w:t>510</w:t>
      </w:r>
      <w:r w:rsidR="00ED5A95" w:rsidRPr="008E16EE">
        <w:rPr>
          <w:rFonts w:eastAsia="SimSun" w:hint="eastAsia"/>
          <w:sz w:val="24"/>
          <w:szCs w:val="24"/>
          <w:lang w:eastAsia="zh-CN"/>
        </w:rPr>
        <w:t>万美元</w:t>
      </w:r>
      <w:r w:rsidR="00E451D9">
        <w:rPr>
          <w:rFonts w:eastAsia="SimSun" w:hint="eastAsia"/>
          <w:sz w:val="24"/>
          <w:szCs w:val="24"/>
          <w:lang w:eastAsia="zh-CN"/>
        </w:rPr>
        <w:t>，是</w:t>
      </w:r>
      <w:r w:rsidR="00E451D9" w:rsidRPr="008E16EE">
        <w:rPr>
          <w:rFonts w:eastAsia="SimSun" w:hint="eastAsia"/>
          <w:sz w:val="24"/>
          <w:szCs w:val="24"/>
          <w:lang w:eastAsia="zh-CN"/>
        </w:rPr>
        <w:t>迄今为止最高数额</w:t>
      </w:r>
      <w:r w:rsidRPr="008E16EE">
        <w:rPr>
          <w:rFonts w:eastAsia="SimSun" w:hint="eastAsia"/>
          <w:sz w:val="24"/>
          <w:szCs w:val="24"/>
          <w:lang w:eastAsia="zh-CN"/>
        </w:rPr>
        <w:t>（</w:t>
      </w:r>
      <w:r w:rsidRPr="008E16EE">
        <w:rPr>
          <w:rFonts w:eastAsia="SimSun"/>
          <w:sz w:val="24"/>
          <w:szCs w:val="24"/>
          <w:lang w:eastAsia="zh-CN"/>
        </w:rPr>
        <w:t>2014</w:t>
      </w:r>
      <w:r w:rsidRPr="008E16EE">
        <w:rPr>
          <w:rFonts w:eastAsia="SimSun" w:hint="eastAsia"/>
          <w:sz w:val="24"/>
          <w:szCs w:val="24"/>
          <w:lang w:eastAsia="zh-CN"/>
        </w:rPr>
        <w:t>年除外，当时收到了一笔来自挪威</w:t>
      </w:r>
      <w:r w:rsidR="00E451D9">
        <w:rPr>
          <w:rFonts w:eastAsia="SimSun" w:hint="eastAsia"/>
          <w:sz w:val="24"/>
          <w:szCs w:val="24"/>
          <w:lang w:eastAsia="zh-CN"/>
        </w:rPr>
        <w:t>的</w:t>
      </w:r>
      <w:r w:rsidRPr="008E16EE">
        <w:rPr>
          <w:rFonts w:eastAsia="SimSun" w:hint="eastAsia"/>
          <w:sz w:val="24"/>
          <w:szCs w:val="24"/>
          <w:lang w:eastAsia="zh-CN"/>
        </w:rPr>
        <w:t>巨额捐款），比之前的最高年度捐款（</w:t>
      </w:r>
      <w:r w:rsidRPr="008E16EE">
        <w:rPr>
          <w:rFonts w:eastAsia="SimSun"/>
          <w:sz w:val="24"/>
          <w:szCs w:val="24"/>
          <w:lang w:eastAsia="zh-CN"/>
        </w:rPr>
        <w:t>2017</w:t>
      </w:r>
      <w:r w:rsidRPr="008E16EE">
        <w:rPr>
          <w:rFonts w:eastAsia="SimSun" w:hint="eastAsia"/>
          <w:sz w:val="24"/>
          <w:szCs w:val="24"/>
          <w:lang w:eastAsia="zh-CN"/>
        </w:rPr>
        <w:t>年的</w:t>
      </w:r>
      <w:r w:rsidRPr="008E16EE">
        <w:rPr>
          <w:rFonts w:eastAsia="SimSun"/>
          <w:sz w:val="24"/>
          <w:szCs w:val="24"/>
          <w:lang w:eastAsia="zh-CN"/>
        </w:rPr>
        <w:t>410</w:t>
      </w:r>
      <w:r w:rsidRPr="008E16EE">
        <w:rPr>
          <w:rFonts w:eastAsia="SimSun" w:hint="eastAsia"/>
          <w:sz w:val="24"/>
          <w:szCs w:val="24"/>
          <w:lang w:eastAsia="zh-CN"/>
        </w:rPr>
        <w:t>万美元）多了</w:t>
      </w:r>
      <w:r w:rsidRPr="008E16EE">
        <w:rPr>
          <w:rFonts w:eastAsia="SimSun"/>
          <w:sz w:val="24"/>
          <w:szCs w:val="24"/>
          <w:lang w:eastAsia="zh-CN"/>
        </w:rPr>
        <w:t>100</w:t>
      </w:r>
      <w:r w:rsidRPr="008E16EE">
        <w:rPr>
          <w:rFonts w:eastAsia="SimSun" w:hint="eastAsia"/>
          <w:sz w:val="24"/>
          <w:szCs w:val="24"/>
          <w:lang w:eastAsia="zh-CN"/>
        </w:rPr>
        <w:t>万美元。此捐款总额未将欧洲联盟的捐款</w:t>
      </w:r>
      <w:r w:rsidR="00C81224">
        <w:rPr>
          <w:rFonts w:eastAsia="SimSun" w:hint="eastAsia"/>
          <w:sz w:val="24"/>
          <w:szCs w:val="24"/>
          <w:lang w:eastAsia="zh-CN"/>
        </w:rPr>
        <w:t>计</w:t>
      </w:r>
      <w:r w:rsidRPr="008E16EE">
        <w:rPr>
          <w:rFonts w:eastAsia="SimSun" w:hint="eastAsia"/>
          <w:sz w:val="24"/>
          <w:szCs w:val="24"/>
          <w:lang w:eastAsia="zh-CN"/>
        </w:rPr>
        <w:t>算在内，欧盟将于</w:t>
      </w:r>
      <w:r w:rsidRPr="008E16EE">
        <w:rPr>
          <w:rFonts w:eastAsia="SimSun"/>
          <w:sz w:val="24"/>
          <w:szCs w:val="24"/>
          <w:lang w:eastAsia="zh-CN"/>
        </w:rPr>
        <w:t>2019</w:t>
      </w:r>
      <w:r w:rsidRPr="008E16EE">
        <w:rPr>
          <w:rFonts w:eastAsia="SimSun" w:hint="eastAsia"/>
          <w:sz w:val="24"/>
          <w:szCs w:val="24"/>
          <w:lang w:eastAsia="zh-CN"/>
        </w:rPr>
        <w:t>年开始捐款。</w:t>
      </w:r>
    </w:p>
    <w:p w:rsidR="0038719B" w:rsidRPr="00421B53" w:rsidRDefault="0038719B" w:rsidP="000C2A4F">
      <w:pPr>
        <w:numPr>
          <w:ilvl w:val="1"/>
          <w:numId w:val="4"/>
        </w:numPr>
        <w:spacing w:after="120"/>
        <w:jc w:val="both"/>
        <w:rPr>
          <w:rFonts w:eastAsia="SimSun"/>
          <w:spacing w:val="-6"/>
          <w:sz w:val="24"/>
          <w:szCs w:val="24"/>
          <w:lang w:eastAsia="zh-CN"/>
        </w:rPr>
      </w:pPr>
      <w:r w:rsidRPr="00421B53">
        <w:rPr>
          <w:rFonts w:eastAsia="SimSun" w:hint="eastAsia"/>
          <w:spacing w:val="-6"/>
          <w:sz w:val="24"/>
          <w:szCs w:val="24"/>
          <w:lang w:eastAsia="zh-CN"/>
        </w:rPr>
        <w:t>与生物多样性平台</w:t>
      </w:r>
      <w:r w:rsidR="007E42FF" w:rsidRPr="00421B53">
        <w:rPr>
          <w:rFonts w:eastAsia="SimSun" w:hint="eastAsia"/>
          <w:spacing w:val="-6"/>
          <w:sz w:val="24"/>
          <w:szCs w:val="24"/>
          <w:lang w:eastAsia="zh-CN"/>
        </w:rPr>
        <w:t>诸多</w:t>
      </w:r>
      <w:r w:rsidR="00F37842" w:rsidRPr="00421B53">
        <w:rPr>
          <w:rFonts w:eastAsia="SimSun" w:hint="eastAsia"/>
          <w:spacing w:val="-6"/>
          <w:sz w:val="24"/>
          <w:szCs w:val="24"/>
          <w:lang w:eastAsia="zh-CN"/>
        </w:rPr>
        <w:t>协调人</w:t>
      </w:r>
      <w:r w:rsidRPr="00421B53">
        <w:rPr>
          <w:rFonts w:eastAsia="SimSun" w:hint="eastAsia"/>
          <w:spacing w:val="-6"/>
          <w:sz w:val="24"/>
          <w:szCs w:val="24"/>
          <w:lang w:eastAsia="zh-CN"/>
        </w:rPr>
        <w:t>进行了电话磋商。之后，主席团</w:t>
      </w:r>
      <w:r w:rsidR="007E42FF" w:rsidRPr="00421B53">
        <w:rPr>
          <w:rFonts w:eastAsia="SimSun" w:hint="eastAsia"/>
          <w:spacing w:val="-6"/>
          <w:sz w:val="24"/>
          <w:szCs w:val="24"/>
          <w:lang w:eastAsia="zh-CN"/>
        </w:rPr>
        <w:t>同意</w:t>
      </w:r>
      <w:r w:rsidRPr="00421B53">
        <w:rPr>
          <w:rFonts w:eastAsia="SimSun" w:hint="eastAsia"/>
          <w:spacing w:val="-6"/>
          <w:sz w:val="24"/>
          <w:szCs w:val="24"/>
          <w:lang w:eastAsia="zh-CN"/>
        </w:rPr>
        <w:t>生物多样性平台召开一次生物多样性平台成员国驻德国大使或其代表的会议。德国政府同意于</w:t>
      </w:r>
      <w:r w:rsidRPr="00421B53">
        <w:rPr>
          <w:rFonts w:eastAsia="SimSun"/>
          <w:spacing w:val="-6"/>
          <w:sz w:val="24"/>
          <w:szCs w:val="24"/>
          <w:lang w:eastAsia="zh-CN"/>
        </w:rPr>
        <w:t>2019</w:t>
      </w:r>
      <w:r w:rsidRPr="00421B53">
        <w:rPr>
          <w:rFonts w:eastAsia="SimSun" w:hint="eastAsia"/>
          <w:spacing w:val="-6"/>
          <w:sz w:val="24"/>
          <w:szCs w:val="24"/>
          <w:lang w:eastAsia="zh-CN"/>
        </w:rPr>
        <w:t>年</w:t>
      </w:r>
      <w:r w:rsidRPr="00421B53">
        <w:rPr>
          <w:rFonts w:eastAsia="SimSun"/>
          <w:spacing w:val="-6"/>
          <w:sz w:val="24"/>
          <w:szCs w:val="24"/>
          <w:lang w:eastAsia="zh-CN"/>
        </w:rPr>
        <w:t>6</w:t>
      </w:r>
      <w:r w:rsidRPr="00421B53">
        <w:rPr>
          <w:rFonts w:eastAsia="SimSun" w:hint="eastAsia"/>
          <w:spacing w:val="-6"/>
          <w:sz w:val="24"/>
          <w:szCs w:val="24"/>
          <w:lang w:eastAsia="zh-CN"/>
        </w:rPr>
        <w:t>月在柏林主办</w:t>
      </w:r>
      <w:r w:rsidR="001A0390" w:rsidRPr="00421B53">
        <w:rPr>
          <w:rFonts w:eastAsia="SimSun" w:hint="eastAsia"/>
          <w:spacing w:val="-6"/>
          <w:sz w:val="24"/>
          <w:szCs w:val="24"/>
          <w:lang w:eastAsia="zh-CN"/>
        </w:rPr>
        <w:t>首次</w:t>
      </w:r>
      <w:r w:rsidRPr="00421B53">
        <w:rPr>
          <w:rFonts w:eastAsia="SimSun" w:hint="eastAsia"/>
          <w:spacing w:val="-6"/>
          <w:sz w:val="24"/>
          <w:szCs w:val="24"/>
          <w:lang w:eastAsia="zh-CN"/>
        </w:rPr>
        <w:t>此类会议。此</w:t>
      </w:r>
      <w:r w:rsidR="001A0390" w:rsidRPr="00421B53">
        <w:rPr>
          <w:rFonts w:eastAsia="SimSun" w:hint="eastAsia"/>
          <w:spacing w:val="-6"/>
          <w:sz w:val="24"/>
          <w:szCs w:val="24"/>
          <w:lang w:eastAsia="zh-CN"/>
        </w:rPr>
        <w:t>次</w:t>
      </w:r>
      <w:r w:rsidRPr="00421B53">
        <w:rPr>
          <w:rFonts w:eastAsia="SimSun" w:hint="eastAsia"/>
          <w:spacing w:val="-6"/>
          <w:sz w:val="24"/>
          <w:szCs w:val="24"/>
          <w:lang w:eastAsia="zh-CN"/>
        </w:rPr>
        <w:t>会议</w:t>
      </w:r>
      <w:r w:rsidR="001A0390" w:rsidRPr="00421B53">
        <w:rPr>
          <w:rFonts w:eastAsia="SimSun" w:hint="eastAsia"/>
          <w:spacing w:val="-6"/>
          <w:sz w:val="24"/>
          <w:szCs w:val="24"/>
          <w:lang w:eastAsia="zh-CN"/>
        </w:rPr>
        <w:t>的目的是增进</w:t>
      </w:r>
      <w:r w:rsidRPr="00421B53">
        <w:rPr>
          <w:rFonts w:eastAsia="SimSun" w:hint="eastAsia"/>
          <w:spacing w:val="-6"/>
          <w:sz w:val="24"/>
          <w:szCs w:val="24"/>
          <w:lang w:eastAsia="zh-CN"/>
        </w:rPr>
        <w:t>对生物多样性平台的了解，争取支持以获得生物多样性平台尚未捐款成员的捐款。</w:t>
      </w:r>
    </w:p>
    <w:p w:rsidR="0038719B" w:rsidRPr="008E16EE" w:rsidRDefault="0003639A" w:rsidP="000C2A4F">
      <w:pPr>
        <w:numPr>
          <w:ilvl w:val="1"/>
          <w:numId w:val="4"/>
        </w:numPr>
        <w:spacing w:after="120"/>
        <w:jc w:val="both"/>
        <w:rPr>
          <w:rFonts w:eastAsia="SimSun"/>
          <w:sz w:val="24"/>
          <w:szCs w:val="24"/>
          <w:lang w:eastAsia="zh-CN"/>
        </w:rPr>
      </w:pPr>
      <w:r w:rsidRPr="008E16EE">
        <w:rPr>
          <w:rFonts w:eastAsia="SimSun" w:hint="eastAsia"/>
          <w:sz w:val="24"/>
          <w:szCs w:val="24"/>
          <w:lang w:eastAsia="zh-CN"/>
        </w:rPr>
        <w:t>根据</w:t>
      </w:r>
      <w:r w:rsidR="0038719B" w:rsidRPr="008E16EE">
        <w:rPr>
          <w:rFonts w:eastAsia="SimSun" w:hint="eastAsia"/>
          <w:sz w:val="24"/>
          <w:szCs w:val="24"/>
          <w:lang w:eastAsia="zh-CN"/>
        </w:rPr>
        <w:t>主席团在其第十一次会议上的要求，秘书处编写了一份针对私营部门的</w:t>
      </w:r>
      <w:r w:rsidR="00B50CAD" w:rsidRPr="008E16EE" w:rsidDel="00B50CAD">
        <w:rPr>
          <w:rFonts w:eastAsia="SimSun" w:hint="eastAsia"/>
          <w:sz w:val="24"/>
          <w:szCs w:val="24"/>
          <w:lang w:eastAsia="zh-CN"/>
        </w:rPr>
        <w:t xml:space="preserve"> </w:t>
      </w:r>
      <w:r w:rsidR="00FF6CB1" w:rsidRPr="008E16EE">
        <w:rPr>
          <w:rFonts w:eastAsia="SimSun" w:hint="eastAsia"/>
          <w:sz w:val="24"/>
          <w:szCs w:val="24"/>
          <w:lang w:eastAsia="zh-CN"/>
        </w:rPr>
        <w:t>“支持理由”</w:t>
      </w:r>
      <w:r w:rsidR="0038719B" w:rsidRPr="008E16EE">
        <w:rPr>
          <w:rFonts w:eastAsia="SimSun" w:hint="eastAsia"/>
          <w:sz w:val="24"/>
          <w:szCs w:val="24"/>
          <w:lang w:eastAsia="zh-CN"/>
        </w:rPr>
        <w:t>，主席团在其第十二次会议（</w:t>
      </w:r>
      <w:r w:rsidR="0038719B" w:rsidRPr="008E16EE">
        <w:rPr>
          <w:rFonts w:eastAsia="SimSun"/>
          <w:sz w:val="24"/>
          <w:szCs w:val="24"/>
          <w:lang w:eastAsia="zh-CN"/>
        </w:rPr>
        <w:t>2018</w:t>
      </w:r>
      <w:r w:rsidR="0038719B" w:rsidRPr="008E16EE">
        <w:rPr>
          <w:rFonts w:eastAsia="SimSun" w:hint="eastAsia"/>
          <w:sz w:val="24"/>
          <w:szCs w:val="24"/>
          <w:lang w:eastAsia="zh-CN"/>
        </w:rPr>
        <w:t>年</w:t>
      </w:r>
      <w:r w:rsidR="0038719B" w:rsidRPr="008E16EE">
        <w:rPr>
          <w:rFonts w:eastAsia="SimSun"/>
          <w:sz w:val="24"/>
          <w:szCs w:val="24"/>
          <w:lang w:eastAsia="zh-CN"/>
        </w:rPr>
        <w:t>10</w:t>
      </w:r>
      <w:r w:rsidR="0038719B" w:rsidRPr="008E16EE">
        <w:rPr>
          <w:rFonts w:eastAsia="SimSun" w:hint="eastAsia"/>
          <w:sz w:val="24"/>
          <w:szCs w:val="24"/>
          <w:lang w:eastAsia="zh-CN"/>
        </w:rPr>
        <w:t>月）上对此进行了审议。</w:t>
      </w:r>
    </w:p>
    <w:p w:rsidR="0038719B" w:rsidRPr="008E16EE" w:rsidRDefault="0038719B" w:rsidP="000C2A4F">
      <w:pPr>
        <w:numPr>
          <w:ilvl w:val="1"/>
          <w:numId w:val="4"/>
        </w:numPr>
        <w:spacing w:after="120"/>
        <w:jc w:val="both"/>
        <w:rPr>
          <w:rFonts w:eastAsia="SimSun"/>
          <w:sz w:val="24"/>
          <w:szCs w:val="24"/>
          <w:lang w:eastAsia="zh-CN"/>
        </w:rPr>
      </w:pPr>
      <w:r w:rsidRPr="008E16EE">
        <w:rPr>
          <w:rFonts w:eastAsia="SimSun" w:hint="eastAsia"/>
          <w:sz w:val="24"/>
          <w:szCs w:val="24"/>
          <w:lang w:eastAsia="zh-CN"/>
        </w:rPr>
        <w:t>生物多样性平台执行秘书在一场名为“</w:t>
      </w:r>
      <w:r w:rsidR="0099047A" w:rsidRPr="008E16EE">
        <w:rPr>
          <w:rFonts w:eastAsia="Times New Roman"/>
          <w:sz w:val="24"/>
          <w:szCs w:val="24"/>
          <w:lang w:eastAsia="zh-CN"/>
        </w:rPr>
        <w:t>Act4nature</w:t>
      </w:r>
      <w:r w:rsidRPr="008E16EE">
        <w:rPr>
          <w:rFonts w:eastAsia="SimSun" w:hint="eastAsia"/>
          <w:sz w:val="24"/>
          <w:szCs w:val="24"/>
          <w:lang w:eastAsia="zh-CN"/>
        </w:rPr>
        <w:t>”的活动（</w:t>
      </w:r>
      <w:r w:rsidRPr="008E16EE">
        <w:rPr>
          <w:rFonts w:eastAsia="SimSun"/>
          <w:sz w:val="24"/>
          <w:szCs w:val="24"/>
          <w:lang w:eastAsia="zh-CN"/>
        </w:rPr>
        <w:t>2018</w:t>
      </w:r>
      <w:r w:rsidRPr="008E16EE">
        <w:rPr>
          <w:rFonts w:eastAsia="SimSun" w:hint="eastAsia"/>
          <w:sz w:val="24"/>
          <w:szCs w:val="24"/>
          <w:lang w:eastAsia="zh-CN"/>
        </w:rPr>
        <w:t>年</w:t>
      </w:r>
      <w:r w:rsidRPr="008E16EE">
        <w:rPr>
          <w:rFonts w:eastAsia="SimSun"/>
          <w:sz w:val="24"/>
          <w:szCs w:val="24"/>
          <w:lang w:eastAsia="zh-CN"/>
        </w:rPr>
        <w:t>7</w:t>
      </w:r>
      <w:r w:rsidRPr="008E16EE">
        <w:rPr>
          <w:rFonts w:eastAsia="SimSun" w:hint="eastAsia"/>
          <w:sz w:val="24"/>
          <w:szCs w:val="24"/>
          <w:lang w:eastAsia="zh-CN"/>
        </w:rPr>
        <w:t>月</w:t>
      </w:r>
      <w:r w:rsidRPr="008E16EE">
        <w:rPr>
          <w:rFonts w:eastAsia="SimSun"/>
          <w:sz w:val="24"/>
          <w:szCs w:val="24"/>
          <w:lang w:eastAsia="zh-CN"/>
        </w:rPr>
        <w:t>10</w:t>
      </w:r>
      <w:r w:rsidRPr="008E16EE">
        <w:rPr>
          <w:rFonts w:eastAsia="SimSun" w:hint="eastAsia"/>
          <w:sz w:val="24"/>
          <w:szCs w:val="24"/>
          <w:lang w:eastAsia="zh-CN"/>
        </w:rPr>
        <w:t>日，巴黎）上作了主旨演讲，活动期间，</w:t>
      </w:r>
      <w:r w:rsidRPr="008E16EE">
        <w:rPr>
          <w:rFonts w:eastAsia="SimSun"/>
          <w:sz w:val="24"/>
          <w:szCs w:val="24"/>
          <w:lang w:eastAsia="zh-CN"/>
        </w:rPr>
        <w:t>65</w:t>
      </w:r>
      <w:r w:rsidRPr="008E16EE">
        <w:rPr>
          <w:rFonts w:eastAsia="SimSun" w:hint="eastAsia"/>
          <w:sz w:val="24"/>
          <w:szCs w:val="24"/>
          <w:lang w:eastAsia="zh-CN"/>
        </w:rPr>
        <w:t>家大型企业</w:t>
      </w:r>
      <w:r w:rsidR="005726AD" w:rsidRPr="008E16EE">
        <w:rPr>
          <w:rFonts w:eastAsia="SimSun" w:hint="eastAsia"/>
          <w:sz w:val="24"/>
          <w:szCs w:val="24"/>
          <w:lang w:eastAsia="zh-CN"/>
        </w:rPr>
        <w:t>发出</w:t>
      </w:r>
      <w:r w:rsidRPr="008E16EE">
        <w:rPr>
          <w:rFonts w:eastAsia="SimSun" w:hint="eastAsia"/>
          <w:sz w:val="24"/>
          <w:szCs w:val="24"/>
          <w:lang w:eastAsia="zh-CN"/>
        </w:rPr>
        <w:t>了一份</w:t>
      </w:r>
      <w:r w:rsidR="00CE5387" w:rsidRPr="008E16EE">
        <w:rPr>
          <w:rFonts w:eastAsia="SimSun" w:hint="eastAsia"/>
          <w:sz w:val="24"/>
          <w:szCs w:val="24"/>
          <w:lang w:eastAsia="zh-CN"/>
        </w:rPr>
        <w:t>生物多样性宪章</w:t>
      </w:r>
      <w:r w:rsidRPr="008E16EE">
        <w:rPr>
          <w:rFonts w:eastAsia="SimSun" w:hint="eastAsia"/>
          <w:sz w:val="24"/>
          <w:szCs w:val="24"/>
          <w:lang w:eastAsia="zh-CN"/>
        </w:rPr>
        <w:t>，其中包括对促进生物多样性的具体承诺。这些企业中许多拥有全球影响力，并在世界各个地区</w:t>
      </w:r>
      <w:r w:rsidR="005726AD" w:rsidRPr="008E16EE">
        <w:rPr>
          <w:rFonts w:eastAsia="SimSun" w:hint="eastAsia"/>
          <w:sz w:val="24"/>
          <w:szCs w:val="24"/>
          <w:lang w:eastAsia="zh-CN"/>
        </w:rPr>
        <w:t>开展</w:t>
      </w:r>
      <w:r w:rsidRPr="008E16EE">
        <w:rPr>
          <w:rFonts w:eastAsia="SimSun" w:hint="eastAsia"/>
          <w:sz w:val="24"/>
          <w:szCs w:val="24"/>
          <w:lang w:eastAsia="zh-CN"/>
        </w:rPr>
        <w:t>活动，员工总数达</w:t>
      </w:r>
      <w:r w:rsidRPr="008E16EE">
        <w:rPr>
          <w:rFonts w:eastAsia="SimSun"/>
          <w:sz w:val="24"/>
          <w:szCs w:val="24"/>
          <w:lang w:eastAsia="zh-CN"/>
        </w:rPr>
        <w:t>320</w:t>
      </w:r>
      <w:r w:rsidRPr="008E16EE">
        <w:rPr>
          <w:rFonts w:eastAsia="SimSun" w:hint="eastAsia"/>
          <w:sz w:val="24"/>
          <w:szCs w:val="24"/>
          <w:lang w:eastAsia="zh-CN"/>
        </w:rPr>
        <w:t>万</w:t>
      </w:r>
      <w:r w:rsidR="005726AD" w:rsidRPr="008E16EE">
        <w:rPr>
          <w:rFonts w:eastAsia="SimSun" w:hint="eastAsia"/>
          <w:sz w:val="24"/>
          <w:szCs w:val="24"/>
          <w:lang w:eastAsia="zh-CN"/>
        </w:rPr>
        <w:t>人</w:t>
      </w:r>
      <w:r w:rsidRPr="008E16EE">
        <w:rPr>
          <w:rFonts w:eastAsia="SimSun" w:hint="eastAsia"/>
          <w:sz w:val="24"/>
          <w:szCs w:val="24"/>
          <w:lang w:eastAsia="zh-CN"/>
        </w:rPr>
        <w:t>，收入共计</w:t>
      </w:r>
      <w:r w:rsidRPr="008E16EE">
        <w:rPr>
          <w:rFonts w:eastAsia="SimSun"/>
          <w:sz w:val="24"/>
          <w:szCs w:val="24"/>
          <w:lang w:eastAsia="zh-CN"/>
        </w:rPr>
        <w:t>18 500</w:t>
      </w:r>
      <w:r w:rsidRPr="008E16EE">
        <w:rPr>
          <w:rFonts w:eastAsia="SimSun" w:hint="eastAsia"/>
          <w:sz w:val="24"/>
          <w:szCs w:val="24"/>
          <w:lang w:eastAsia="zh-CN"/>
        </w:rPr>
        <w:t>亿美元。</w:t>
      </w:r>
    </w:p>
    <w:p w:rsidR="0038719B" w:rsidRPr="008E16EE" w:rsidRDefault="0038719B" w:rsidP="000C2A4F">
      <w:pPr>
        <w:numPr>
          <w:ilvl w:val="1"/>
          <w:numId w:val="4"/>
        </w:numPr>
        <w:spacing w:after="120"/>
        <w:jc w:val="both"/>
        <w:rPr>
          <w:rFonts w:eastAsia="SimSun"/>
          <w:sz w:val="24"/>
          <w:szCs w:val="24"/>
          <w:lang w:eastAsia="zh-CN"/>
        </w:rPr>
      </w:pPr>
      <w:r w:rsidRPr="008E16EE">
        <w:rPr>
          <w:rFonts w:eastAsia="SimSun" w:hint="eastAsia"/>
          <w:sz w:val="24"/>
          <w:szCs w:val="24"/>
          <w:lang w:eastAsia="zh-CN"/>
        </w:rPr>
        <w:t>活动结束后，向</w:t>
      </w:r>
      <w:r w:rsidR="001D60BD" w:rsidRPr="008E16EE">
        <w:rPr>
          <w:rFonts w:eastAsia="SimSun" w:hint="eastAsia"/>
          <w:sz w:val="24"/>
          <w:szCs w:val="24"/>
          <w:lang w:eastAsia="zh-CN"/>
        </w:rPr>
        <w:t>大多数</w:t>
      </w:r>
      <w:r w:rsidRPr="008E16EE">
        <w:rPr>
          <w:rFonts w:eastAsia="SimSun" w:hint="eastAsia"/>
          <w:sz w:val="24"/>
          <w:szCs w:val="24"/>
          <w:lang w:eastAsia="zh-CN"/>
        </w:rPr>
        <w:t>宪章签署</w:t>
      </w:r>
      <w:r w:rsidR="001D60BD" w:rsidRPr="008E16EE">
        <w:rPr>
          <w:rFonts w:eastAsia="SimSun" w:hint="eastAsia"/>
          <w:sz w:val="24"/>
          <w:szCs w:val="24"/>
          <w:lang w:eastAsia="zh-CN"/>
        </w:rPr>
        <w:t>人</w:t>
      </w:r>
      <w:r w:rsidRPr="008E16EE">
        <w:rPr>
          <w:rFonts w:eastAsia="SimSun" w:hint="eastAsia"/>
          <w:sz w:val="24"/>
          <w:szCs w:val="24"/>
          <w:lang w:eastAsia="zh-CN"/>
        </w:rPr>
        <w:t>传递了信息，促成了与以下行业的企业社会责任主管</w:t>
      </w:r>
      <w:r w:rsidR="00F8676D" w:rsidRPr="008E16EE">
        <w:rPr>
          <w:rFonts w:eastAsia="SimSun" w:hint="eastAsia"/>
          <w:sz w:val="24"/>
          <w:szCs w:val="24"/>
          <w:lang w:eastAsia="zh-CN"/>
        </w:rPr>
        <w:t>举行</w:t>
      </w:r>
      <w:r w:rsidRPr="008E16EE">
        <w:rPr>
          <w:rFonts w:eastAsia="SimSun" w:hint="eastAsia"/>
          <w:sz w:val="24"/>
          <w:szCs w:val="24"/>
          <w:lang w:eastAsia="zh-CN"/>
        </w:rPr>
        <w:t>了</w:t>
      </w:r>
      <w:r w:rsidRPr="008E16EE">
        <w:rPr>
          <w:rFonts w:eastAsia="SimSun"/>
          <w:sz w:val="24"/>
          <w:szCs w:val="24"/>
          <w:lang w:eastAsia="zh-CN"/>
        </w:rPr>
        <w:t>20</w:t>
      </w:r>
      <w:r w:rsidRPr="008E16EE">
        <w:rPr>
          <w:rFonts w:eastAsia="SimSun" w:hint="eastAsia"/>
          <w:sz w:val="24"/>
          <w:szCs w:val="24"/>
          <w:lang w:eastAsia="zh-CN"/>
        </w:rPr>
        <w:t>多次双边会议：化妆品和奢侈品、农业综合企业、资源回收、采矿和冶炼、金融、轮胎制造、机场管理、能源、建筑、输电、制药和旅游业。还与几个</w:t>
      </w:r>
      <w:r w:rsidR="002761B5" w:rsidRPr="008E16EE">
        <w:rPr>
          <w:rFonts w:eastAsia="SimSun" w:hint="eastAsia"/>
          <w:sz w:val="24"/>
          <w:szCs w:val="24"/>
          <w:lang w:eastAsia="zh-CN"/>
        </w:rPr>
        <w:t>企业</w:t>
      </w:r>
      <w:r w:rsidRPr="008E16EE">
        <w:rPr>
          <w:rFonts w:eastAsia="SimSun" w:hint="eastAsia"/>
          <w:sz w:val="24"/>
          <w:szCs w:val="24"/>
          <w:lang w:eastAsia="zh-CN"/>
        </w:rPr>
        <w:t>协会举行了会议。</w:t>
      </w:r>
      <w:r w:rsidR="006C480A" w:rsidRPr="008E16EE">
        <w:rPr>
          <w:rFonts w:eastAsia="SimSun" w:hint="eastAsia"/>
          <w:sz w:val="24"/>
          <w:szCs w:val="24"/>
          <w:lang w:eastAsia="zh-CN"/>
        </w:rPr>
        <w:t>得益于</w:t>
      </w:r>
      <w:r w:rsidRPr="008E16EE">
        <w:rPr>
          <w:rFonts w:eastAsia="SimSun" w:hint="eastAsia"/>
          <w:sz w:val="24"/>
          <w:szCs w:val="24"/>
          <w:lang w:eastAsia="zh-CN"/>
        </w:rPr>
        <w:t>这些双边会议，秘书处收到了来自两家大型企业的书面认捐，并正等待</w:t>
      </w:r>
      <w:r w:rsidR="00BE4EBB" w:rsidRPr="008E16EE">
        <w:rPr>
          <w:rFonts w:eastAsia="SimSun" w:hint="eastAsia"/>
          <w:sz w:val="24"/>
          <w:szCs w:val="24"/>
          <w:lang w:eastAsia="zh-CN"/>
        </w:rPr>
        <w:t>其他</w:t>
      </w:r>
      <w:r w:rsidRPr="008E16EE">
        <w:rPr>
          <w:rFonts w:eastAsia="SimSun" w:hint="eastAsia"/>
          <w:sz w:val="24"/>
          <w:szCs w:val="24"/>
          <w:lang w:eastAsia="zh-CN"/>
        </w:rPr>
        <w:t>几个</w:t>
      </w:r>
      <w:r w:rsidR="00B34EB0">
        <w:rPr>
          <w:rFonts w:eastAsia="SimSun" w:hint="eastAsia"/>
          <w:sz w:val="24"/>
          <w:szCs w:val="24"/>
          <w:lang w:eastAsia="zh-CN"/>
        </w:rPr>
        <w:t>潜在</w:t>
      </w:r>
      <w:r w:rsidRPr="008E16EE">
        <w:rPr>
          <w:rFonts w:eastAsia="SimSun" w:hint="eastAsia"/>
          <w:sz w:val="24"/>
          <w:szCs w:val="24"/>
          <w:lang w:eastAsia="zh-CN"/>
        </w:rPr>
        <w:t>捐助</w:t>
      </w:r>
      <w:r w:rsidR="00BE4EBB" w:rsidRPr="008E16EE">
        <w:rPr>
          <w:rFonts w:eastAsia="SimSun" w:hint="eastAsia"/>
          <w:sz w:val="24"/>
          <w:szCs w:val="24"/>
          <w:lang w:eastAsia="zh-CN"/>
        </w:rPr>
        <w:t>方</w:t>
      </w:r>
      <w:r w:rsidR="00463619">
        <w:rPr>
          <w:rFonts w:eastAsia="SimSun" w:hint="eastAsia"/>
          <w:sz w:val="24"/>
          <w:szCs w:val="24"/>
          <w:lang w:eastAsia="zh-CN"/>
        </w:rPr>
        <w:t>、</w:t>
      </w:r>
      <w:r w:rsidR="00BE4EBB" w:rsidRPr="008E16EE">
        <w:rPr>
          <w:rFonts w:eastAsia="SimSun" w:hint="eastAsia"/>
          <w:sz w:val="24"/>
          <w:szCs w:val="24"/>
          <w:lang w:eastAsia="zh-CN"/>
        </w:rPr>
        <w:t>包括一个基金会</w:t>
      </w:r>
      <w:r w:rsidRPr="008E16EE">
        <w:rPr>
          <w:rFonts w:eastAsia="SimSun" w:hint="eastAsia"/>
          <w:sz w:val="24"/>
          <w:szCs w:val="24"/>
          <w:lang w:eastAsia="zh-CN"/>
        </w:rPr>
        <w:t>的回复。这些实际和潜在认捐金额达到数十万美元，</w:t>
      </w:r>
      <w:r w:rsidR="00FF6CB1" w:rsidRPr="008E16EE">
        <w:rPr>
          <w:rFonts w:eastAsia="SimSun" w:hint="eastAsia"/>
          <w:sz w:val="24"/>
          <w:szCs w:val="24"/>
          <w:lang w:eastAsia="zh-CN"/>
        </w:rPr>
        <w:t>对生物多样性平台从基金会和私营部门企业筹集资金的能力来说是一个好兆头</w:t>
      </w:r>
      <w:r w:rsidRPr="008E16EE">
        <w:rPr>
          <w:rFonts w:eastAsia="SimSun" w:hint="eastAsia"/>
          <w:sz w:val="24"/>
          <w:szCs w:val="24"/>
          <w:lang w:eastAsia="zh-CN"/>
        </w:rPr>
        <w:t>。</w:t>
      </w:r>
    </w:p>
    <w:p w:rsidR="0038719B" w:rsidRPr="008E16EE" w:rsidRDefault="0038719B" w:rsidP="000C2A4F">
      <w:pPr>
        <w:numPr>
          <w:ilvl w:val="1"/>
          <w:numId w:val="4"/>
        </w:numPr>
        <w:spacing w:after="120"/>
        <w:jc w:val="both"/>
        <w:rPr>
          <w:rFonts w:eastAsia="SimSun"/>
          <w:sz w:val="24"/>
          <w:szCs w:val="24"/>
          <w:lang w:eastAsia="zh-CN"/>
        </w:rPr>
      </w:pPr>
      <w:r w:rsidRPr="008E16EE">
        <w:rPr>
          <w:rFonts w:eastAsia="SimSun"/>
          <w:sz w:val="24"/>
          <w:szCs w:val="24"/>
          <w:lang w:eastAsia="zh-CN"/>
        </w:rPr>
        <w:t>2018</w:t>
      </w:r>
      <w:r w:rsidRPr="008E16EE">
        <w:rPr>
          <w:rFonts w:eastAsia="SimSun" w:hint="eastAsia"/>
          <w:sz w:val="24"/>
          <w:szCs w:val="24"/>
          <w:lang w:eastAsia="zh-CN"/>
        </w:rPr>
        <w:t>年</w:t>
      </w:r>
      <w:r w:rsidRPr="008E16EE">
        <w:rPr>
          <w:rFonts w:eastAsia="SimSun"/>
          <w:sz w:val="24"/>
          <w:szCs w:val="24"/>
          <w:lang w:eastAsia="zh-CN"/>
        </w:rPr>
        <w:t>10</w:t>
      </w:r>
      <w:r w:rsidRPr="008E16EE">
        <w:rPr>
          <w:rFonts w:eastAsia="SimSun" w:hint="eastAsia"/>
          <w:sz w:val="24"/>
          <w:szCs w:val="24"/>
          <w:lang w:eastAsia="zh-CN"/>
        </w:rPr>
        <w:t>月，执行秘书在欧洲自然保护机构负责人网络的会议上作了一次</w:t>
      </w:r>
      <w:r w:rsidR="005F1FCE" w:rsidRPr="008E16EE">
        <w:rPr>
          <w:rFonts w:eastAsia="SimSun" w:hint="eastAsia"/>
          <w:sz w:val="24"/>
          <w:szCs w:val="24"/>
          <w:lang w:eastAsia="zh-CN"/>
        </w:rPr>
        <w:t>专题演讲</w:t>
      </w:r>
      <w:r w:rsidRPr="008E16EE">
        <w:rPr>
          <w:rFonts w:eastAsia="SimSun" w:hint="eastAsia"/>
          <w:sz w:val="24"/>
          <w:szCs w:val="24"/>
          <w:lang w:eastAsia="zh-CN"/>
        </w:rPr>
        <w:t>，该网络包括</w:t>
      </w:r>
      <w:r w:rsidR="005F1FCE" w:rsidRPr="008E16EE">
        <w:rPr>
          <w:rFonts w:eastAsia="SimSun" w:hint="eastAsia"/>
          <w:sz w:val="24"/>
          <w:szCs w:val="24"/>
          <w:lang w:eastAsia="zh-CN"/>
        </w:rPr>
        <w:t>一些</w:t>
      </w:r>
      <w:r w:rsidRPr="008E16EE">
        <w:rPr>
          <w:rFonts w:eastAsia="SimSun" w:hint="eastAsia"/>
          <w:sz w:val="24"/>
          <w:szCs w:val="24"/>
          <w:lang w:eastAsia="zh-CN"/>
        </w:rPr>
        <w:t>生物多样性平台捐助</w:t>
      </w:r>
      <w:r w:rsidR="005F1FCE" w:rsidRPr="008E16EE">
        <w:rPr>
          <w:rFonts w:eastAsia="SimSun" w:hint="eastAsia"/>
          <w:sz w:val="24"/>
          <w:szCs w:val="24"/>
          <w:lang w:eastAsia="zh-CN"/>
        </w:rPr>
        <w:t>方</w:t>
      </w:r>
      <w:r w:rsidRPr="008E16EE">
        <w:rPr>
          <w:rFonts w:eastAsia="SimSun" w:hint="eastAsia"/>
          <w:sz w:val="24"/>
          <w:szCs w:val="24"/>
          <w:lang w:eastAsia="zh-CN"/>
        </w:rPr>
        <w:t>。</w:t>
      </w:r>
      <w:r w:rsidR="005F1FCE" w:rsidRPr="008E16EE">
        <w:rPr>
          <w:rFonts w:eastAsia="SimSun" w:hint="eastAsia"/>
          <w:sz w:val="24"/>
          <w:szCs w:val="24"/>
          <w:lang w:eastAsia="zh-CN"/>
        </w:rPr>
        <w:t>专题演讲结束</w:t>
      </w:r>
      <w:r w:rsidRPr="008E16EE">
        <w:rPr>
          <w:rFonts w:eastAsia="SimSun" w:hint="eastAsia"/>
          <w:sz w:val="24"/>
          <w:szCs w:val="24"/>
          <w:lang w:eastAsia="zh-CN"/>
        </w:rPr>
        <w:t>后，发展部门负责人接洽了</w:t>
      </w:r>
      <w:r w:rsidRPr="008E16EE">
        <w:rPr>
          <w:rFonts w:eastAsia="SimSun"/>
          <w:sz w:val="24"/>
          <w:szCs w:val="24"/>
          <w:lang w:eastAsia="zh-CN"/>
        </w:rPr>
        <w:t>11</w:t>
      </w:r>
      <w:r w:rsidR="0021539B" w:rsidRPr="008E16EE">
        <w:rPr>
          <w:rFonts w:eastAsia="SimSun" w:hint="eastAsia"/>
          <w:sz w:val="24"/>
          <w:szCs w:val="24"/>
          <w:lang w:eastAsia="zh-CN"/>
        </w:rPr>
        <w:t>个</w:t>
      </w:r>
      <w:r w:rsidRPr="008E16EE">
        <w:rPr>
          <w:rFonts w:eastAsia="SimSun" w:hint="eastAsia"/>
          <w:sz w:val="24"/>
          <w:szCs w:val="24"/>
          <w:lang w:eastAsia="zh-CN"/>
        </w:rPr>
        <w:t>国家生物多样性机构。</w:t>
      </w:r>
    </w:p>
    <w:p w:rsidR="0038719B" w:rsidRPr="00421B53" w:rsidRDefault="0038719B" w:rsidP="000C2A4F">
      <w:pPr>
        <w:numPr>
          <w:ilvl w:val="1"/>
          <w:numId w:val="4"/>
        </w:numPr>
        <w:spacing w:after="120"/>
        <w:jc w:val="both"/>
        <w:rPr>
          <w:rFonts w:eastAsia="SimSun"/>
          <w:spacing w:val="-4"/>
          <w:sz w:val="24"/>
          <w:szCs w:val="24"/>
          <w:lang w:eastAsia="zh-CN"/>
        </w:rPr>
      </w:pPr>
      <w:r w:rsidRPr="00421B53">
        <w:rPr>
          <w:rFonts w:eastAsia="SimSun"/>
          <w:spacing w:val="-4"/>
          <w:sz w:val="24"/>
          <w:szCs w:val="24"/>
          <w:lang w:eastAsia="zh-CN"/>
        </w:rPr>
        <w:t>2018</w:t>
      </w:r>
      <w:r w:rsidRPr="00421B53">
        <w:rPr>
          <w:rFonts w:eastAsia="SimSun" w:hint="eastAsia"/>
          <w:spacing w:val="-4"/>
          <w:sz w:val="24"/>
          <w:szCs w:val="24"/>
          <w:lang w:eastAsia="zh-CN"/>
        </w:rPr>
        <w:t>年</w:t>
      </w:r>
      <w:r w:rsidRPr="00421B53">
        <w:rPr>
          <w:rFonts w:eastAsia="SimSun"/>
          <w:spacing w:val="-4"/>
          <w:sz w:val="24"/>
          <w:szCs w:val="24"/>
          <w:lang w:eastAsia="zh-CN"/>
        </w:rPr>
        <w:t>11</w:t>
      </w:r>
      <w:r w:rsidRPr="00421B53">
        <w:rPr>
          <w:rFonts w:eastAsia="SimSun" w:hint="eastAsia"/>
          <w:spacing w:val="-4"/>
          <w:sz w:val="24"/>
          <w:szCs w:val="24"/>
          <w:lang w:eastAsia="zh-CN"/>
        </w:rPr>
        <w:t>月，在生物多样性公约缔约方</w:t>
      </w:r>
      <w:r w:rsidR="0021539B" w:rsidRPr="00421B53">
        <w:rPr>
          <w:rFonts w:eastAsia="SimSun" w:hint="eastAsia"/>
          <w:spacing w:val="-4"/>
          <w:sz w:val="24"/>
          <w:szCs w:val="24"/>
          <w:lang w:eastAsia="zh-CN"/>
        </w:rPr>
        <w:t>大会</w:t>
      </w:r>
      <w:r w:rsidRPr="00421B53">
        <w:rPr>
          <w:rFonts w:eastAsia="SimSun" w:hint="eastAsia"/>
          <w:spacing w:val="-4"/>
          <w:sz w:val="24"/>
          <w:szCs w:val="24"/>
          <w:lang w:eastAsia="zh-CN"/>
        </w:rPr>
        <w:t>第十四届会议期间</w:t>
      </w:r>
      <w:r w:rsidR="008D337F" w:rsidRPr="00421B53">
        <w:rPr>
          <w:rFonts w:eastAsia="SimSun" w:hint="eastAsia"/>
          <w:spacing w:val="-4"/>
          <w:sz w:val="24"/>
          <w:szCs w:val="24"/>
          <w:lang w:eastAsia="zh-CN"/>
        </w:rPr>
        <w:t>举行</w:t>
      </w:r>
      <w:r w:rsidRPr="00421B53">
        <w:rPr>
          <w:rFonts w:eastAsia="SimSun" w:hint="eastAsia"/>
          <w:spacing w:val="-4"/>
          <w:sz w:val="24"/>
          <w:szCs w:val="24"/>
          <w:lang w:eastAsia="zh-CN"/>
        </w:rPr>
        <w:t>的全球</w:t>
      </w:r>
      <w:r w:rsidR="002761B5" w:rsidRPr="00421B53">
        <w:rPr>
          <w:rFonts w:eastAsia="SimSun" w:hint="eastAsia"/>
          <w:spacing w:val="-4"/>
          <w:sz w:val="24"/>
          <w:szCs w:val="24"/>
          <w:lang w:eastAsia="zh-CN"/>
        </w:rPr>
        <w:t>企业</w:t>
      </w:r>
      <w:r w:rsidRPr="00421B53">
        <w:rPr>
          <w:rFonts w:eastAsia="SimSun" w:hint="eastAsia"/>
          <w:spacing w:val="-4"/>
          <w:sz w:val="24"/>
          <w:szCs w:val="24"/>
          <w:lang w:eastAsia="zh-CN"/>
        </w:rPr>
        <w:t>与生物多样性论坛上，执行秘书就生物多样性状态及其与</w:t>
      </w:r>
      <w:r w:rsidR="002761B5" w:rsidRPr="00421B53">
        <w:rPr>
          <w:rFonts w:eastAsia="SimSun" w:hint="eastAsia"/>
          <w:spacing w:val="-4"/>
          <w:sz w:val="24"/>
          <w:szCs w:val="24"/>
          <w:lang w:eastAsia="zh-CN"/>
        </w:rPr>
        <w:t>企业</w:t>
      </w:r>
      <w:r w:rsidRPr="00421B53">
        <w:rPr>
          <w:rFonts w:eastAsia="SimSun" w:hint="eastAsia"/>
          <w:spacing w:val="-4"/>
          <w:sz w:val="24"/>
          <w:szCs w:val="24"/>
          <w:lang w:eastAsia="zh-CN"/>
        </w:rPr>
        <w:t>的</w:t>
      </w:r>
      <w:r w:rsidR="0050588B" w:rsidRPr="00421B53">
        <w:rPr>
          <w:rFonts w:eastAsia="SimSun" w:hint="eastAsia"/>
          <w:spacing w:val="-4"/>
          <w:sz w:val="24"/>
          <w:szCs w:val="24"/>
          <w:lang w:eastAsia="zh-CN"/>
        </w:rPr>
        <w:t>相关性</w:t>
      </w:r>
      <w:r w:rsidRPr="00421B53">
        <w:rPr>
          <w:rFonts w:eastAsia="SimSun" w:hint="eastAsia"/>
          <w:spacing w:val="-4"/>
          <w:sz w:val="24"/>
          <w:szCs w:val="24"/>
          <w:lang w:eastAsia="zh-CN"/>
        </w:rPr>
        <w:t>以及主流化</w:t>
      </w:r>
      <w:r w:rsidR="00122984" w:rsidRPr="00421B53">
        <w:rPr>
          <w:rFonts w:eastAsia="SimSun" w:hint="eastAsia"/>
          <w:spacing w:val="-4"/>
          <w:sz w:val="24"/>
          <w:szCs w:val="24"/>
          <w:lang w:eastAsia="zh-CN"/>
        </w:rPr>
        <w:t>之所以</w:t>
      </w:r>
      <w:r w:rsidRPr="00421B53">
        <w:rPr>
          <w:rFonts w:eastAsia="SimSun" w:hint="eastAsia"/>
          <w:spacing w:val="-4"/>
          <w:sz w:val="24"/>
          <w:szCs w:val="24"/>
          <w:lang w:eastAsia="zh-CN"/>
        </w:rPr>
        <w:t>重要的原因发表了讲话。会上，发展部门负责人努力在公共部门和私营部门</w:t>
      </w:r>
      <w:r w:rsidR="00C723C3" w:rsidRPr="00421B53">
        <w:rPr>
          <w:rFonts w:eastAsia="SimSun" w:hint="eastAsia"/>
          <w:spacing w:val="-4"/>
          <w:sz w:val="24"/>
          <w:szCs w:val="24"/>
          <w:lang w:eastAsia="zh-CN"/>
        </w:rPr>
        <w:t>扩大生物多样性平台</w:t>
      </w:r>
      <w:r w:rsidRPr="00421B53">
        <w:rPr>
          <w:rFonts w:eastAsia="SimSun" w:hint="eastAsia"/>
          <w:spacing w:val="-4"/>
          <w:sz w:val="24"/>
          <w:szCs w:val="24"/>
          <w:lang w:eastAsia="zh-CN"/>
        </w:rPr>
        <w:t>网络。</w:t>
      </w:r>
      <w:r w:rsidR="00FF6CB1" w:rsidRPr="00421B53">
        <w:rPr>
          <w:rFonts w:eastAsia="SimSun" w:hint="eastAsia"/>
          <w:spacing w:val="-4"/>
          <w:sz w:val="24"/>
          <w:szCs w:val="24"/>
          <w:lang w:eastAsia="zh-CN"/>
        </w:rPr>
        <w:t>秘书处</w:t>
      </w:r>
      <w:r w:rsidR="00CB7499" w:rsidRPr="00421B53">
        <w:rPr>
          <w:rFonts w:eastAsia="SimSun" w:hint="eastAsia"/>
          <w:spacing w:val="-4"/>
          <w:sz w:val="24"/>
          <w:szCs w:val="24"/>
          <w:lang w:eastAsia="zh-CN"/>
        </w:rPr>
        <w:t>随后</w:t>
      </w:r>
      <w:r w:rsidR="00AF47C4" w:rsidRPr="00421B53">
        <w:rPr>
          <w:rFonts w:eastAsia="SimSun" w:hint="eastAsia"/>
          <w:spacing w:val="-4"/>
          <w:sz w:val="24"/>
          <w:szCs w:val="24"/>
          <w:lang w:eastAsia="zh-CN"/>
        </w:rPr>
        <w:t>几次</w:t>
      </w:r>
      <w:r w:rsidR="004D4AED" w:rsidRPr="00421B53">
        <w:rPr>
          <w:rFonts w:eastAsia="SimSun" w:hint="eastAsia"/>
          <w:spacing w:val="-4"/>
          <w:sz w:val="24"/>
          <w:szCs w:val="24"/>
          <w:lang w:eastAsia="zh-CN"/>
        </w:rPr>
        <w:t>力促</w:t>
      </w:r>
      <w:r w:rsidR="005D3F55" w:rsidRPr="00421B53">
        <w:rPr>
          <w:rFonts w:eastAsia="SimSun" w:hint="eastAsia"/>
          <w:spacing w:val="-4"/>
          <w:sz w:val="24"/>
          <w:szCs w:val="24"/>
          <w:lang w:eastAsia="zh-CN"/>
        </w:rPr>
        <w:t>潜在</w:t>
      </w:r>
      <w:r w:rsidR="00FF6CB1" w:rsidRPr="00421B53">
        <w:rPr>
          <w:rFonts w:eastAsia="SimSun" w:hint="eastAsia"/>
          <w:spacing w:val="-4"/>
          <w:sz w:val="24"/>
          <w:szCs w:val="24"/>
          <w:lang w:eastAsia="zh-CN"/>
        </w:rPr>
        <w:t>捐款</w:t>
      </w:r>
      <w:r w:rsidRPr="00421B53">
        <w:rPr>
          <w:rFonts w:eastAsia="SimSun" w:hint="eastAsia"/>
          <w:spacing w:val="-4"/>
          <w:sz w:val="24"/>
          <w:szCs w:val="24"/>
          <w:lang w:eastAsia="zh-CN"/>
        </w:rPr>
        <w:t>。</w:t>
      </w:r>
    </w:p>
    <w:p w:rsidR="0038719B" w:rsidRPr="008E16EE" w:rsidRDefault="0038719B" w:rsidP="000C2A4F">
      <w:pPr>
        <w:pStyle w:val="Normalnumber"/>
        <w:numPr>
          <w:ilvl w:val="0"/>
          <w:numId w:val="44"/>
        </w:numPr>
        <w:tabs>
          <w:tab w:val="clear" w:pos="567"/>
          <w:tab w:val="clear" w:pos="1247"/>
          <w:tab w:val="clear" w:pos="1814"/>
          <w:tab w:val="clear" w:pos="2381"/>
          <w:tab w:val="clear" w:pos="2948"/>
          <w:tab w:val="clear" w:pos="3515"/>
          <w:tab w:val="num" w:pos="624"/>
        </w:tabs>
        <w:jc w:val="both"/>
        <w:rPr>
          <w:sz w:val="24"/>
          <w:szCs w:val="24"/>
          <w:lang w:eastAsia="zh-CN"/>
        </w:rPr>
      </w:pPr>
      <w:r w:rsidRPr="008E16EE">
        <w:rPr>
          <w:sz w:val="24"/>
          <w:szCs w:val="24"/>
          <w:lang w:eastAsia="zh-CN"/>
        </w:rPr>
        <w:t>2019</w:t>
      </w:r>
      <w:r w:rsidRPr="008E16EE">
        <w:rPr>
          <w:rFonts w:hint="eastAsia"/>
          <w:sz w:val="24"/>
          <w:szCs w:val="24"/>
          <w:lang w:eastAsia="zh-CN"/>
        </w:rPr>
        <w:t>年，秘书处仍</w:t>
      </w:r>
      <w:r w:rsidR="00F33935" w:rsidRPr="008E16EE">
        <w:rPr>
          <w:rFonts w:hint="eastAsia"/>
          <w:sz w:val="24"/>
          <w:szCs w:val="24"/>
          <w:lang w:eastAsia="zh-CN"/>
        </w:rPr>
        <w:t>将</w:t>
      </w:r>
      <w:r w:rsidRPr="008E16EE">
        <w:rPr>
          <w:rFonts w:hint="eastAsia"/>
          <w:sz w:val="24"/>
          <w:szCs w:val="24"/>
          <w:lang w:eastAsia="zh-CN"/>
        </w:rPr>
        <w:t>举办</w:t>
      </w:r>
      <w:r w:rsidR="00F33935" w:rsidRPr="008E16EE">
        <w:rPr>
          <w:rFonts w:hint="eastAsia"/>
          <w:sz w:val="24"/>
          <w:szCs w:val="24"/>
          <w:lang w:eastAsia="zh-CN"/>
        </w:rPr>
        <w:t>各项活动，其中包括</w:t>
      </w:r>
      <w:r w:rsidRPr="008E16EE">
        <w:rPr>
          <w:rFonts w:hint="eastAsia"/>
          <w:sz w:val="24"/>
          <w:szCs w:val="24"/>
          <w:lang w:eastAsia="zh-CN"/>
        </w:rPr>
        <w:t>以下活动：</w:t>
      </w:r>
    </w:p>
    <w:p w:rsidR="0038719B" w:rsidRPr="008E16EE" w:rsidRDefault="0098333C" w:rsidP="000C2A4F">
      <w:pPr>
        <w:numPr>
          <w:ilvl w:val="1"/>
          <w:numId w:val="4"/>
        </w:numPr>
        <w:spacing w:after="120"/>
        <w:jc w:val="both"/>
        <w:rPr>
          <w:rFonts w:eastAsia="SimSun"/>
          <w:sz w:val="24"/>
          <w:szCs w:val="24"/>
          <w:lang w:eastAsia="zh-CN"/>
        </w:rPr>
      </w:pPr>
      <w:r w:rsidRPr="008E16EE">
        <w:rPr>
          <w:rFonts w:eastAsia="SimSun" w:hint="eastAsia"/>
          <w:sz w:val="24"/>
          <w:szCs w:val="24"/>
          <w:lang w:eastAsia="zh-CN"/>
        </w:rPr>
        <w:t>由于首次与一</w:t>
      </w:r>
      <w:r w:rsidR="00F76147">
        <w:rPr>
          <w:rFonts w:eastAsia="SimSun" w:hint="eastAsia"/>
          <w:sz w:val="24"/>
          <w:szCs w:val="24"/>
          <w:lang w:eastAsia="zh-CN"/>
        </w:rPr>
        <w:t>个</w:t>
      </w:r>
      <w:r w:rsidRPr="008E16EE">
        <w:rPr>
          <w:rFonts w:eastAsia="SimSun" w:hint="eastAsia"/>
          <w:sz w:val="24"/>
          <w:szCs w:val="24"/>
          <w:lang w:eastAsia="zh-CN"/>
        </w:rPr>
        <w:t>主要</w:t>
      </w:r>
      <w:r w:rsidR="00F76147">
        <w:rPr>
          <w:rFonts w:eastAsia="SimSun" w:hint="eastAsia"/>
          <w:sz w:val="24"/>
          <w:szCs w:val="24"/>
          <w:lang w:eastAsia="zh-CN"/>
        </w:rPr>
        <w:t>潜在</w:t>
      </w:r>
      <w:r w:rsidRPr="008E16EE">
        <w:rPr>
          <w:rFonts w:eastAsia="SimSun" w:hint="eastAsia"/>
          <w:sz w:val="24"/>
          <w:szCs w:val="24"/>
          <w:lang w:eastAsia="zh-CN"/>
        </w:rPr>
        <w:t>捐助方联络</w:t>
      </w:r>
      <w:r w:rsidR="00AE23F2" w:rsidRPr="008E16EE">
        <w:rPr>
          <w:rFonts w:eastAsia="SimSun" w:hint="eastAsia"/>
          <w:sz w:val="24"/>
          <w:szCs w:val="24"/>
          <w:lang w:eastAsia="zh-CN"/>
        </w:rPr>
        <w:t>到</w:t>
      </w:r>
      <w:r w:rsidRPr="008E16EE">
        <w:rPr>
          <w:rFonts w:eastAsia="SimSun" w:hint="eastAsia"/>
          <w:sz w:val="24"/>
          <w:szCs w:val="24"/>
          <w:lang w:eastAsia="zh-CN"/>
        </w:rPr>
        <w:t>收到一</w:t>
      </w:r>
      <w:r w:rsidR="00AE23F2" w:rsidRPr="008E16EE">
        <w:rPr>
          <w:rFonts w:eastAsia="SimSun" w:hint="eastAsia"/>
          <w:sz w:val="24"/>
          <w:szCs w:val="24"/>
          <w:lang w:eastAsia="zh-CN"/>
        </w:rPr>
        <w:t>笔</w:t>
      </w:r>
      <w:r w:rsidRPr="008E16EE">
        <w:rPr>
          <w:rFonts w:eastAsia="SimSun" w:hint="eastAsia"/>
          <w:sz w:val="24"/>
          <w:szCs w:val="24"/>
          <w:lang w:eastAsia="zh-CN"/>
        </w:rPr>
        <w:t>认捐之间间隔</w:t>
      </w:r>
      <w:r w:rsidR="00AE23F2" w:rsidRPr="008E16EE">
        <w:rPr>
          <w:rFonts w:eastAsia="SimSun" w:hint="eastAsia"/>
          <w:sz w:val="24"/>
          <w:szCs w:val="24"/>
          <w:lang w:eastAsia="zh-CN"/>
        </w:rPr>
        <w:t>时间</w:t>
      </w:r>
      <w:r w:rsidRPr="008E16EE">
        <w:rPr>
          <w:rFonts w:eastAsia="SimSun" w:hint="eastAsia"/>
          <w:sz w:val="24"/>
          <w:szCs w:val="24"/>
          <w:lang w:eastAsia="zh-CN"/>
        </w:rPr>
        <w:t>平均</w:t>
      </w:r>
      <w:r w:rsidR="00AE23F2" w:rsidRPr="008E16EE">
        <w:rPr>
          <w:rFonts w:eastAsia="SimSun" w:hint="eastAsia"/>
          <w:sz w:val="24"/>
          <w:szCs w:val="24"/>
          <w:lang w:eastAsia="zh-CN"/>
        </w:rPr>
        <w:t>为</w:t>
      </w:r>
      <w:r w:rsidRPr="008E16EE">
        <w:rPr>
          <w:rFonts w:eastAsia="SimSun"/>
          <w:sz w:val="24"/>
          <w:szCs w:val="24"/>
          <w:lang w:eastAsia="zh-CN"/>
        </w:rPr>
        <w:t>13</w:t>
      </w:r>
      <w:r w:rsidRPr="008E16EE">
        <w:rPr>
          <w:rFonts w:eastAsia="SimSun" w:hint="eastAsia"/>
          <w:sz w:val="24"/>
          <w:szCs w:val="24"/>
          <w:lang w:eastAsia="zh-CN"/>
        </w:rPr>
        <w:t>到</w:t>
      </w:r>
      <w:r w:rsidRPr="008E16EE">
        <w:rPr>
          <w:rFonts w:eastAsia="SimSun"/>
          <w:sz w:val="24"/>
          <w:szCs w:val="24"/>
          <w:lang w:eastAsia="zh-CN"/>
        </w:rPr>
        <w:t>18</w:t>
      </w:r>
      <w:r w:rsidRPr="008E16EE">
        <w:rPr>
          <w:rFonts w:eastAsia="SimSun" w:hint="eastAsia"/>
          <w:sz w:val="24"/>
          <w:szCs w:val="24"/>
          <w:lang w:eastAsia="zh-CN"/>
        </w:rPr>
        <w:t>个月</w:t>
      </w:r>
      <w:r w:rsidR="00AE23F2" w:rsidRPr="008E16EE">
        <w:rPr>
          <w:rFonts w:eastAsia="SimSun" w:hint="eastAsia"/>
          <w:sz w:val="24"/>
          <w:szCs w:val="24"/>
          <w:lang w:eastAsia="zh-CN"/>
        </w:rPr>
        <w:t>。因此，</w:t>
      </w:r>
      <w:r w:rsidRPr="008E16EE">
        <w:rPr>
          <w:rFonts w:eastAsia="SimSun" w:hint="eastAsia"/>
          <w:sz w:val="24"/>
          <w:szCs w:val="24"/>
          <w:lang w:eastAsia="zh-CN"/>
        </w:rPr>
        <w:t>今后几个月，秘书处将继续扩大并加强其</w:t>
      </w:r>
      <w:r w:rsidR="004D2242">
        <w:rPr>
          <w:rFonts w:eastAsia="SimSun" w:hint="eastAsia"/>
          <w:sz w:val="24"/>
          <w:szCs w:val="24"/>
          <w:lang w:eastAsia="zh-CN"/>
        </w:rPr>
        <w:t>外联</w:t>
      </w:r>
      <w:r w:rsidRPr="008E16EE">
        <w:rPr>
          <w:rFonts w:eastAsia="SimSun" w:hint="eastAsia"/>
          <w:sz w:val="24"/>
          <w:szCs w:val="24"/>
          <w:lang w:eastAsia="zh-CN"/>
        </w:rPr>
        <w:t>网络</w:t>
      </w:r>
      <w:r w:rsidR="00AE23F2" w:rsidRPr="008E16EE">
        <w:rPr>
          <w:rFonts w:eastAsia="SimSun" w:hint="eastAsia"/>
          <w:sz w:val="24"/>
          <w:szCs w:val="24"/>
          <w:lang w:eastAsia="zh-CN"/>
        </w:rPr>
        <w:t>。</w:t>
      </w:r>
      <w:r w:rsidR="0033007E" w:rsidRPr="008E16EE">
        <w:rPr>
          <w:rFonts w:eastAsia="SimSun" w:hint="eastAsia"/>
          <w:sz w:val="24"/>
          <w:szCs w:val="24"/>
          <w:lang w:eastAsia="zh-CN"/>
        </w:rPr>
        <w:t>预期</w:t>
      </w:r>
      <w:r w:rsidR="0038719B" w:rsidRPr="008E16EE">
        <w:rPr>
          <w:rFonts w:eastAsia="SimSun" w:hint="eastAsia"/>
          <w:sz w:val="24"/>
          <w:szCs w:val="24"/>
          <w:lang w:eastAsia="zh-CN"/>
        </w:rPr>
        <w:t>活动将特别注重接洽慈善和企业基金会。</w:t>
      </w:r>
    </w:p>
    <w:p w:rsidR="0038719B" w:rsidRPr="008E16EE" w:rsidRDefault="0038719B" w:rsidP="000C2A4F">
      <w:pPr>
        <w:numPr>
          <w:ilvl w:val="1"/>
          <w:numId w:val="4"/>
        </w:numPr>
        <w:spacing w:after="120"/>
        <w:jc w:val="both"/>
        <w:rPr>
          <w:rFonts w:eastAsia="SimSun"/>
          <w:sz w:val="24"/>
          <w:szCs w:val="24"/>
          <w:lang w:eastAsia="zh-CN"/>
        </w:rPr>
      </w:pPr>
      <w:r w:rsidRPr="008E16EE">
        <w:rPr>
          <w:rFonts w:eastAsia="SimSun" w:hint="eastAsia"/>
          <w:sz w:val="24"/>
          <w:szCs w:val="24"/>
          <w:lang w:eastAsia="zh-CN"/>
        </w:rPr>
        <w:t>执行秘书已同意于</w:t>
      </w:r>
      <w:r w:rsidRPr="008E16EE">
        <w:rPr>
          <w:rFonts w:eastAsia="SimSun"/>
          <w:sz w:val="24"/>
          <w:szCs w:val="24"/>
          <w:lang w:eastAsia="zh-CN"/>
        </w:rPr>
        <w:t>2019</w:t>
      </w:r>
      <w:r w:rsidRPr="008E16EE">
        <w:rPr>
          <w:rFonts w:eastAsia="SimSun" w:hint="eastAsia"/>
          <w:sz w:val="24"/>
          <w:szCs w:val="24"/>
          <w:lang w:eastAsia="zh-CN"/>
        </w:rPr>
        <w:t>年</w:t>
      </w:r>
      <w:r w:rsidRPr="008E16EE">
        <w:rPr>
          <w:rFonts w:eastAsia="SimSun"/>
          <w:sz w:val="24"/>
          <w:szCs w:val="24"/>
          <w:lang w:eastAsia="zh-CN"/>
        </w:rPr>
        <w:t>4</w:t>
      </w:r>
      <w:r w:rsidRPr="008E16EE">
        <w:rPr>
          <w:rFonts w:eastAsia="SimSun" w:hint="eastAsia"/>
          <w:sz w:val="24"/>
          <w:szCs w:val="24"/>
          <w:lang w:eastAsia="zh-CN"/>
        </w:rPr>
        <w:t>月在</w:t>
      </w:r>
      <w:r w:rsidR="00F17017" w:rsidRPr="008E16EE">
        <w:rPr>
          <w:rFonts w:eastAsia="SimSun" w:hint="eastAsia"/>
          <w:sz w:val="24"/>
          <w:szCs w:val="24"/>
          <w:lang w:eastAsia="zh-CN"/>
        </w:rPr>
        <w:t>拥有</w:t>
      </w:r>
      <w:r w:rsidR="00F17017" w:rsidRPr="008E16EE">
        <w:rPr>
          <w:rFonts w:eastAsia="SimSun"/>
          <w:sz w:val="24"/>
          <w:szCs w:val="24"/>
          <w:lang w:eastAsia="zh-CN"/>
        </w:rPr>
        <w:t>200</w:t>
      </w:r>
      <w:r w:rsidR="00F17017" w:rsidRPr="008E16EE">
        <w:rPr>
          <w:rFonts w:eastAsia="SimSun" w:hint="eastAsia"/>
          <w:sz w:val="24"/>
          <w:szCs w:val="24"/>
          <w:lang w:eastAsia="zh-CN"/>
        </w:rPr>
        <w:t>多家企业成员的</w:t>
      </w:r>
      <w:r w:rsidR="00C60C72" w:rsidRPr="008E16EE">
        <w:rPr>
          <w:rFonts w:eastAsia="SimSun" w:hint="eastAsia"/>
          <w:sz w:val="24"/>
          <w:szCs w:val="24"/>
          <w:lang w:eastAsia="zh-CN"/>
        </w:rPr>
        <w:t>世界</w:t>
      </w:r>
      <w:r w:rsidRPr="008E16EE">
        <w:rPr>
          <w:rFonts w:eastAsia="SimSun" w:hint="eastAsia"/>
          <w:sz w:val="24"/>
          <w:szCs w:val="24"/>
          <w:lang w:eastAsia="zh-CN"/>
        </w:rPr>
        <w:t>可持续发展</w:t>
      </w:r>
      <w:r w:rsidR="00C60C72">
        <w:rPr>
          <w:rFonts w:eastAsia="SimSun" w:hint="eastAsia"/>
          <w:sz w:val="24"/>
          <w:szCs w:val="24"/>
          <w:lang w:eastAsia="zh-CN"/>
        </w:rPr>
        <w:t>工商</w:t>
      </w:r>
      <w:r w:rsidRPr="008E16EE">
        <w:rPr>
          <w:rFonts w:eastAsia="SimSun" w:hint="eastAsia"/>
          <w:sz w:val="24"/>
          <w:szCs w:val="24"/>
          <w:lang w:eastAsia="zh-CN"/>
        </w:rPr>
        <w:t>理事会联络代表会议上发表讲话。</w:t>
      </w:r>
    </w:p>
    <w:p w:rsidR="0038719B" w:rsidRPr="008E16EE" w:rsidRDefault="0038719B" w:rsidP="000C2A4F">
      <w:pPr>
        <w:numPr>
          <w:ilvl w:val="1"/>
          <w:numId w:val="4"/>
        </w:numPr>
        <w:spacing w:after="120"/>
        <w:jc w:val="both"/>
        <w:rPr>
          <w:rFonts w:eastAsia="SimSun"/>
          <w:sz w:val="24"/>
          <w:szCs w:val="24"/>
          <w:lang w:eastAsia="zh-CN"/>
        </w:rPr>
      </w:pPr>
      <w:r w:rsidRPr="008E16EE">
        <w:rPr>
          <w:rFonts w:eastAsia="SimSun" w:hint="eastAsia"/>
          <w:sz w:val="24"/>
          <w:szCs w:val="24"/>
          <w:lang w:eastAsia="zh-CN"/>
        </w:rPr>
        <w:t>在一</w:t>
      </w:r>
      <w:r w:rsidR="00F17017" w:rsidRPr="008E16EE">
        <w:rPr>
          <w:rFonts w:eastAsia="SimSun" w:hint="eastAsia"/>
          <w:sz w:val="24"/>
          <w:szCs w:val="24"/>
          <w:lang w:eastAsia="zh-CN"/>
        </w:rPr>
        <w:t>名于</w:t>
      </w:r>
      <w:r w:rsidRPr="008E16EE">
        <w:rPr>
          <w:rFonts w:eastAsia="SimSun"/>
          <w:sz w:val="24"/>
          <w:szCs w:val="24"/>
          <w:lang w:eastAsia="zh-CN"/>
        </w:rPr>
        <w:t>2019</w:t>
      </w:r>
      <w:r w:rsidRPr="008E16EE">
        <w:rPr>
          <w:rFonts w:eastAsia="SimSun" w:hint="eastAsia"/>
          <w:sz w:val="24"/>
          <w:szCs w:val="24"/>
          <w:lang w:eastAsia="zh-CN"/>
        </w:rPr>
        <w:t>年</w:t>
      </w:r>
      <w:r w:rsidRPr="008E16EE">
        <w:rPr>
          <w:rFonts w:eastAsia="SimSun"/>
          <w:sz w:val="24"/>
          <w:szCs w:val="24"/>
          <w:lang w:eastAsia="zh-CN"/>
        </w:rPr>
        <w:t>1</w:t>
      </w:r>
      <w:r w:rsidRPr="008E16EE">
        <w:rPr>
          <w:rFonts w:eastAsia="SimSun" w:hint="eastAsia"/>
          <w:sz w:val="24"/>
          <w:szCs w:val="24"/>
          <w:lang w:eastAsia="zh-CN"/>
        </w:rPr>
        <w:t>月</w:t>
      </w:r>
      <w:r w:rsidR="00230A46">
        <w:rPr>
          <w:rFonts w:eastAsia="SimSun" w:hint="eastAsia"/>
          <w:sz w:val="24"/>
          <w:szCs w:val="24"/>
          <w:lang w:eastAsia="zh-CN"/>
        </w:rPr>
        <w:t>到岗</w:t>
      </w:r>
      <w:r w:rsidR="00F17017" w:rsidRPr="008E16EE">
        <w:rPr>
          <w:rFonts w:eastAsia="SimSun" w:hint="eastAsia"/>
          <w:sz w:val="24"/>
          <w:szCs w:val="24"/>
          <w:lang w:eastAsia="zh-CN"/>
        </w:rPr>
        <w:t>的</w:t>
      </w:r>
      <w:r w:rsidRPr="008E16EE">
        <w:rPr>
          <w:rFonts w:eastAsia="SimSun" w:hint="eastAsia"/>
          <w:sz w:val="24"/>
          <w:szCs w:val="24"/>
          <w:lang w:eastAsia="zh-CN"/>
        </w:rPr>
        <w:t>实习生的帮助下，秘书处已开始</w:t>
      </w:r>
      <w:r w:rsidR="009E0D3A">
        <w:rPr>
          <w:rFonts w:eastAsia="SimSun" w:hint="eastAsia"/>
          <w:sz w:val="24"/>
          <w:szCs w:val="24"/>
          <w:lang w:eastAsia="zh-CN"/>
        </w:rPr>
        <w:t>物色</w:t>
      </w:r>
      <w:r w:rsidRPr="008E16EE">
        <w:rPr>
          <w:rFonts w:eastAsia="SimSun" w:hint="eastAsia"/>
          <w:sz w:val="24"/>
          <w:szCs w:val="24"/>
          <w:lang w:eastAsia="zh-CN"/>
        </w:rPr>
        <w:t>目标基金会、企业、公共部门组织、多边机构、国际金融机构、</w:t>
      </w:r>
      <w:r w:rsidR="002761B5" w:rsidRPr="008E16EE">
        <w:rPr>
          <w:rFonts w:eastAsia="SimSun" w:hint="eastAsia"/>
          <w:sz w:val="24"/>
          <w:szCs w:val="24"/>
          <w:lang w:eastAsia="zh-CN"/>
        </w:rPr>
        <w:t>企业</w:t>
      </w:r>
      <w:r w:rsidRPr="008E16EE">
        <w:rPr>
          <w:rFonts w:eastAsia="SimSun" w:hint="eastAsia"/>
          <w:sz w:val="24"/>
          <w:szCs w:val="24"/>
          <w:lang w:eastAsia="zh-CN"/>
        </w:rPr>
        <w:t>协会和环境基金。</w:t>
      </w:r>
    </w:p>
    <w:bookmarkEnd w:id="15"/>
    <w:p w:rsidR="0038719B" w:rsidRPr="008E16EE" w:rsidRDefault="0038719B" w:rsidP="000C2A4F">
      <w:pPr>
        <w:numPr>
          <w:ilvl w:val="1"/>
          <w:numId w:val="4"/>
        </w:numPr>
        <w:spacing w:after="120"/>
        <w:jc w:val="both"/>
        <w:rPr>
          <w:rFonts w:eastAsia="SimSun"/>
          <w:sz w:val="24"/>
          <w:szCs w:val="24"/>
          <w:lang w:eastAsia="zh-CN"/>
        </w:rPr>
      </w:pPr>
      <w:r w:rsidRPr="008E16EE">
        <w:rPr>
          <w:rFonts w:eastAsia="SimSun" w:hint="eastAsia"/>
          <w:sz w:val="24"/>
          <w:szCs w:val="24"/>
          <w:lang w:eastAsia="zh-CN"/>
        </w:rPr>
        <w:t>秘书处将在主席团的指导下，追踪已</w:t>
      </w:r>
      <w:r w:rsidR="00734876">
        <w:rPr>
          <w:rFonts w:eastAsia="SimSun" w:hint="eastAsia"/>
          <w:sz w:val="24"/>
          <w:szCs w:val="24"/>
          <w:lang w:eastAsia="zh-CN"/>
        </w:rPr>
        <w:t>确定</w:t>
      </w:r>
      <w:r w:rsidRPr="008E16EE">
        <w:rPr>
          <w:rFonts w:eastAsia="SimSun" w:hint="eastAsia"/>
          <w:sz w:val="24"/>
          <w:szCs w:val="24"/>
          <w:lang w:eastAsia="zh-CN"/>
        </w:rPr>
        <w:t>的认捐和</w:t>
      </w:r>
      <w:r w:rsidR="00653FB0">
        <w:rPr>
          <w:rFonts w:eastAsia="SimSun" w:hint="eastAsia"/>
          <w:sz w:val="24"/>
          <w:szCs w:val="24"/>
          <w:lang w:eastAsia="zh-CN"/>
        </w:rPr>
        <w:t>潜在</w:t>
      </w:r>
      <w:r w:rsidRPr="008E16EE">
        <w:rPr>
          <w:rFonts w:eastAsia="SimSun" w:hint="eastAsia"/>
          <w:sz w:val="24"/>
          <w:szCs w:val="24"/>
          <w:lang w:eastAsia="zh-CN"/>
        </w:rPr>
        <w:t>认捐，并将在全体会议第七届会议上</w:t>
      </w:r>
      <w:r w:rsidR="0017093B">
        <w:rPr>
          <w:rFonts w:eastAsia="SimSun" w:hint="eastAsia"/>
          <w:sz w:val="24"/>
          <w:szCs w:val="24"/>
          <w:lang w:eastAsia="zh-CN"/>
        </w:rPr>
        <w:t>通报</w:t>
      </w:r>
      <w:r w:rsidRPr="008E16EE">
        <w:rPr>
          <w:rFonts w:eastAsia="SimSun" w:hint="eastAsia"/>
          <w:sz w:val="24"/>
          <w:szCs w:val="24"/>
          <w:lang w:eastAsia="zh-CN"/>
        </w:rPr>
        <w:t>这些努力取得的成果。</w:t>
      </w:r>
    </w:p>
    <w:p w:rsidR="00EA059B" w:rsidRDefault="00EA059B">
      <w:pPr>
        <w:rPr>
          <w:rFonts w:eastAsia="SimHei"/>
          <w:b/>
          <w:bCs/>
          <w:sz w:val="28"/>
          <w:szCs w:val="22"/>
          <w:lang w:eastAsia="zh-CN"/>
        </w:rPr>
      </w:pPr>
      <w:r>
        <w:rPr>
          <w:rFonts w:eastAsia="SimHei"/>
          <w:lang w:eastAsia="zh-CN"/>
        </w:rPr>
        <w:br w:type="page"/>
      </w:r>
    </w:p>
    <w:p w:rsidR="0038719B" w:rsidRPr="00421B53" w:rsidRDefault="0038719B" w:rsidP="00421B53">
      <w:pPr>
        <w:pStyle w:val="ZZAnxheader"/>
        <w:keepNext/>
        <w:keepLines/>
        <w:jc w:val="both"/>
        <w:rPr>
          <w:rFonts w:eastAsia="SimHei"/>
          <w:sz w:val="32"/>
          <w:szCs w:val="32"/>
          <w:lang w:eastAsia="zh-CN"/>
        </w:rPr>
      </w:pPr>
      <w:r w:rsidRPr="00421B53">
        <w:rPr>
          <w:rFonts w:eastAsia="SimHei"/>
          <w:sz w:val="32"/>
          <w:szCs w:val="32"/>
          <w:lang w:eastAsia="zh-CN"/>
        </w:rPr>
        <w:t>附件</w:t>
      </w:r>
    </w:p>
    <w:p w:rsidR="0038719B" w:rsidRPr="00421B53" w:rsidRDefault="00080ED6" w:rsidP="00671D2E">
      <w:pPr>
        <w:pStyle w:val="ZZAnxtitle"/>
        <w:spacing w:before="0"/>
        <w:jc w:val="both"/>
        <w:rPr>
          <w:rFonts w:eastAsia="SimHei"/>
          <w:sz w:val="32"/>
          <w:szCs w:val="32"/>
          <w:lang w:eastAsia="zh-CN"/>
        </w:rPr>
      </w:pPr>
      <w:bookmarkStart w:id="16" w:name="_Hlk2932706"/>
      <w:r w:rsidRPr="00421B53">
        <w:rPr>
          <w:rFonts w:eastAsia="SimHei" w:hint="eastAsia"/>
          <w:sz w:val="32"/>
          <w:szCs w:val="32"/>
          <w:lang w:eastAsia="zh-CN"/>
        </w:rPr>
        <w:t>直到</w:t>
      </w:r>
      <w:r w:rsidRPr="00421B53">
        <w:rPr>
          <w:rFonts w:eastAsia="SimHei"/>
          <w:sz w:val="32"/>
          <w:szCs w:val="32"/>
          <w:lang w:eastAsia="zh-CN"/>
        </w:rPr>
        <w:t>2030</w:t>
      </w:r>
      <w:r w:rsidRPr="00421B53">
        <w:rPr>
          <w:rFonts w:eastAsia="SimHei"/>
          <w:sz w:val="32"/>
          <w:szCs w:val="32"/>
          <w:lang w:eastAsia="zh-CN"/>
        </w:rPr>
        <w:t>年</w:t>
      </w:r>
      <w:r w:rsidRPr="00421B53">
        <w:rPr>
          <w:rFonts w:eastAsia="SimHei" w:hint="eastAsia"/>
          <w:sz w:val="32"/>
          <w:szCs w:val="32"/>
          <w:lang w:eastAsia="zh-CN"/>
        </w:rPr>
        <w:t>的</w:t>
      </w:r>
      <w:r w:rsidR="0038719B" w:rsidRPr="00421B53">
        <w:rPr>
          <w:rFonts w:eastAsia="SimHei"/>
          <w:sz w:val="32"/>
          <w:szCs w:val="32"/>
          <w:lang w:eastAsia="zh-CN"/>
        </w:rPr>
        <w:t>工作方案</w:t>
      </w:r>
      <w:r w:rsidRPr="00421B53">
        <w:rPr>
          <w:rFonts w:eastAsia="SimHei" w:hint="eastAsia"/>
          <w:sz w:val="32"/>
          <w:szCs w:val="32"/>
          <w:lang w:eastAsia="zh-CN"/>
        </w:rPr>
        <w:t>的</w:t>
      </w:r>
      <w:r w:rsidR="00F110ED" w:rsidRPr="00421B53">
        <w:rPr>
          <w:rFonts w:eastAsia="SimHei" w:hint="eastAsia"/>
          <w:sz w:val="32"/>
          <w:szCs w:val="32"/>
          <w:lang w:eastAsia="zh-CN"/>
        </w:rPr>
        <w:t>单项</w:t>
      </w:r>
      <w:r w:rsidR="0038719B" w:rsidRPr="00421B53">
        <w:rPr>
          <w:rFonts w:eastAsia="SimHei"/>
          <w:sz w:val="32"/>
          <w:szCs w:val="32"/>
          <w:lang w:eastAsia="zh-CN"/>
        </w:rPr>
        <w:t>交付品的费用细目</w:t>
      </w:r>
    </w:p>
    <w:bookmarkEnd w:id="16"/>
    <w:p w:rsidR="0038719B" w:rsidRPr="008E16EE" w:rsidRDefault="0038719B" w:rsidP="008B5102">
      <w:pPr>
        <w:pStyle w:val="ZZAnxtitle"/>
        <w:spacing w:before="0"/>
        <w:jc w:val="both"/>
        <w:rPr>
          <w:b w:val="0"/>
          <w:sz w:val="24"/>
          <w:szCs w:val="24"/>
          <w:lang w:eastAsia="zh-CN"/>
        </w:rPr>
      </w:pPr>
      <w:r w:rsidRPr="008E16EE">
        <w:rPr>
          <w:b w:val="0"/>
          <w:sz w:val="24"/>
          <w:szCs w:val="24"/>
          <w:lang w:eastAsia="zh-CN"/>
        </w:rPr>
        <w:t>本附件</w:t>
      </w:r>
      <w:r w:rsidR="00080ED6" w:rsidRPr="008E16EE">
        <w:rPr>
          <w:rFonts w:hint="eastAsia"/>
          <w:b w:val="0"/>
          <w:sz w:val="24"/>
          <w:szCs w:val="24"/>
          <w:lang w:eastAsia="zh-CN"/>
        </w:rPr>
        <w:t>中</w:t>
      </w:r>
      <w:r w:rsidR="00080ED6" w:rsidRPr="008E16EE">
        <w:rPr>
          <w:b w:val="0"/>
          <w:sz w:val="24"/>
          <w:szCs w:val="24"/>
          <w:lang w:eastAsia="zh-CN"/>
        </w:rPr>
        <w:t>的</w:t>
      </w:r>
      <w:r w:rsidRPr="008E16EE">
        <w:rPr>
          <w:b w:val="0"/>
          <w:sz w:val="24"/>
          <w:szCs w:val="24"/>
          <w:lang w:eastAsia="zh-CN"/>
        </w:rPr>
        <w:t>拟议预算假定所有会议</w:t>
      </w:r>
      <w:r w:rsidRPr="008E16EE">
        <w:rPr>
          <w:b w:val="0"/>
          <w:sz w:val="24"/>
          <w:szCs w:val="24"/>
          <w:lang w:eastAsia="zh-CN"/>
        </w:rPr>
        <w:t>75%</w:t>
      </w:r>
      <w:r w:rsidRPr="008E16EE">
        <w:rPr>
          <w:b w:val="0"/>
          <w:sz w:val="24"/>
          <w:szCs w:val="24"/>
          <w:lang w:eastAsia="zh-CN"/>
        </w:rPr>
        <w:t>的与会者来自发展中国家，并因此得到生物多样性平台的支助。每次会议的费用从</w:t>
      </w:r>
      <w:r w:rsidRPr="008E16EE">
        <w:rPr>
          <w:b w:val="0"/>
          <w:sz w:val="24"/>
          <w:szCs w:val="24"/>
          <w:lang w:eastAsia="zh-CN"/>
        </w:rPr>
        <w:t>3 000</w:t>
      </w:r>
      <w:r w:rsidRPr="008E16EE">
        <w:rPr>
          <w:b w:val="0"/>
          <w:sz w:val="24"/>
          <w:szCs w:val="24"/>
          <w:lang w:eastAsia="zh-CN"/>
        </w:rPr>
        <w:t>美元</w:t>
      </w:r>
      <w:r w:rsidR="00903DB6">
        <w:rPr>
          <w:rFonts w:hint="eastAsia"/>
          <w:b w:val="0"/>
          <w:sz w:val="24"/>
          <w:szCs w:val="24"/>
          <w:lang w:eastAsia="zh-CN"/>
        </w:rPr>
        <w:t>（三天</w:t>
      </w:r>
      <w:r w:rsidR="001051A3">
        <w:rPr>
          <w:rFonts w:hint="eastAsia"/>
          <w:b w:val="0"/>
          <w:sz w:val="24"/>
          <w:szCs w:val="24"/>
          <w:lang w:eastAsia="zh-CN"/>
        </w:rPr>
        <w:t>会期</w:t>
      </w:r>
      <w:r w:rsidR="00903DB6">
        <w:rPr>
          <w:rFonts w:hint="eastAsia"/>
          <w:b w:val="0"/>
          <w:sz w:val="24"/>
          <w:szCs w:val="24"/>
          <w:lang w:eastAsia="zh-CN"/>
        </w:rPr>
        <w:t>）</w:t>
      </w:r>
      <w:r w:rsidRPr="008E16EE">
        <w:rPr>
          <w:b w:val="0"/>
          <w:sz w:val="24"/>
          <w:szCs w:val="24"/>
          <w:lang w:eastAsia="zh-CN"/>
        </w:rPr>
        <w:t>到</w:t>
      </w:r>
      <w:r w:rsidRPr="008E16EE">
        <w:rPr>
          <w:b w:val="0"/>
          <w:sz w:val="24"/>
          <w:szCs w:val="24"/>
          <w:lang w:eastAsia="zh-CN"/>
        </w:rPr>
        <w:t>3 750</w:t>
      </w:r>
      <w:r w:rsidRPr="008E16EE">
        <w:rPr>
          <w:b w:val="0"/>
          <w:sz w:val="24"/>
          <w:szCs w:val="24"/>
          <w:lang w:eastAsia="zh-CN"/>
        </w:rPr>
        <w:t>美元</w:t>
      </w:r>
      <w:r w:rsidR="00903DB6">
        <w:rPr>
          <w:rFonts w:hint="eastAsia"/>
          <w:b w:val="0"/>
          <w:sz w:val="24"/>
          <w:szCs w:val="24"/>
          <w:lang w:eastAsia="zh-CN"/>
        </w:rPr>
        <w:t>（更长会期）</w:t>
      </w:r>
      <w:r w:rsidRPr="008E16EE">
        <w:rPr>
          <w:b w:val="0"/>
          <w:sz w:val="24"/>
          <w:szCs w:val="24"/>
          <w:lang w:eastAsia="zh-CN"/>
        </w:rPr>
        <w:t>不等。</w:t>
      </w:r>
      <w:bookmarkStart w:id="17" w:name="_Hlk2934039"/>
      <w:r w:rsidR="00AF6DD3">
        <w:rPr>
          <w:rFonts w:hint="eastAsia"/>
          <w:b w:val="0"/>
          <w:sz w:val="24"/>
          <w:szCs w:val="24"/>
          <w:lang w:eastAsia="zh-CN"/>
        </w:rPr>
        <w:t>针对所列的</w:t>
      </w:r>
      <w:r w:rsidRPr="008E16EE">
        <w:rPr>
          <w:b w:val="0"/>
          <w:sz w:val="24"/>
          <w:szCs w:val="24"/>
          <w:lang w:eastAsia="zh-CN"/>
        </w:rPr>
        <w:t>会场和</w:t>
      </w:r>
      <w:r w:rsidR="00AF6DD3">
        <w:rPr>
          <w:b w:val="0"/>
          <w:sz w:val="24"/>
          <w:szCs w:val="24"/>
          <w:lang w:eastAsia="zh-CN"/>
        </w:rPr>
        <w:t>技术支持小组</w:t>
      </w:r>
      <w:r w:rsidRPr="008E16EE">
        <w:rPr>
          <w:rFonts w:hint="eastAsia"/>
          <w:b w:val="0"/>
          <w:sz w:val="24"/>
          <w:szCs w:val="24"/>
          <w:lang w:eastAsia="zh-CN"/>
        </w:rPr>
        <w:t>的</w:t>
      </w:r>
      <w:r w:rsidR="00FF6CB1" w:rsidRPr="008E16EE">
        <w:rPr>
          <w:rFonts w:hint="eastAsia"/>
          <w:b w:val="0"/>
          <w:sz w:val="24"/>
          <w:szCs w:val="24"/>
          <w:lang w:eastAsia="zh-CN"/>
        </w:rPr>
        <w:t>费用</w:t>
      </w:r>
      <w:r w:rsidR="00297EF3">
        <w:rPr>
          <w:rFonts w:hint="eastAsia"/>
          <w:b w:val="0"/>
          <w:sz w:val="24"/>
          <w:szCs w:val="24"/>
          <w:lang w:eastAsia="zh-CN"/>
        </w:rPr>
        <w:t>，</w:t>
      </w:r>
      <w:r w:rsidR="00AF6DD3">
        <w:rPr>
          <w:rFonts w:hint="eastAsia"/>
          <w:b w:val="0"/>
          <w:sz w:val="24"/>
          <w:szCs w:val="24"/>
          <w:lang w:eastAsia="zh-CN"/>
        </w:rPr>
        <w:t>已</w:t>
      </w:r>
      <w:r w:rsidR="00FF6CB1" w:rsidRPr="008E16EE">
        <w:rPr>
          <w:rFonts w:hint="eastAsia"/>
          <w:b w:val="0"/>
          <w:sz w:val="24"/>
          <w:szCs w:val="24"/>
          <w:lang w:eastAsia="zh-CN"/>
        </w:rPr>
        <w:t>假定它们将得到相似幅度的</w:t>
      </w:r>
      <w:r w:rsidR="00AF6DD3">
        <w:rPr>
          <w:rFonts w:hint="eastAsia"/>
          <w:b w:val="0"/>
          <w:sz w:val="24"/>
          <w:szCs w:val="24"/>
          <w:lang w:eastAsia="zh-CN"/>
        </w:rPr>
        <w:t>捐助</w:t>
      </w:r>
      <w:r w:rsidRPr="008E16EE">
        <w:rPr>
          <w:b w:val="0"/>
          <w:sz w:val="24"/>
          <w:szCs w:val="24"/>
          <w:lang w:eastAsia="zh-CN"/>
        </w:rPr>
        <w:t>。</w:t>
      </w:r>
      <w:bookmarkEnd w:id="17"/>
    </w:p>
    <w:p w:rsidR="0038719B" w:rsidRPr="00421B53" w:rsidRDefault="0038719B" w:rsidP="00421B53">
      <w:pPr>
        <w:pStyle w:val="CH2"/>
        <w:spacing w:before="0" w:after="0"/>
        <w:jc w:val="both"/>
        <w:rPr>
          <w:rFonts w:eastAsia="SimHei"/>
          <w:sz w:val="28"/>
          <w:szCs w:val="28"/>
        </w:rPr>
      </w:pPr>
      <w:r w:rsidRPr="00421B53">
        <w:rPr>
          <w:rFonts w:eastAsia="SimHei"/>
          <w:sz w:val="28"/>
          <w:szCs w:val="28"/>
        </w:rPr>
        <w:t>目标</w:t>
      </w:r>
      <w:r w:rsidRPr="00421B53">
        <w:rPr>
          <w:rFonts w:eastAsia="SimHei"/>
          <w:sz w:val="28"/>
          <w:szCs w:val="28"/>
        </w:rPr>
        <w:t>1</w:t>
      </w:r>
      <w:r w:rsidRPr="00421B53">
        <w:rPr>
          <w:rFonts w:eastAsia="SimHei"/>
          <w:sz w:val="28"/>
          <w:szCs w:val="28"/>
        </w:rPr>
        <w:t>：评估知识</w:t>
      </w:r>
    </w:p>
    <w:p w:rsidR="0038719B" w:rsidRPr="008E16EE" w:rsidRDefault="0038719B" w:rsidP="00671D2E">
      <w:pPr>
        <w:pStyle w:val="Normal-pool"/>
        <w:spacing w:after="120"/>
        <w:ind w:left="1247"/>
        <w:jc w:val="both"/>
        <w:rPr>
          <w:rFonts w:eastAsia="SimHei"/>
          <w:b/>
          <w:sz w:val="24"/>
          <w:szCs w:val="24"/>
          <w:lang w:eastAsia="zh-CN"/>
        </w:rPr>
      </w:pPr>
      <w:r w:rsidRPr="008E16EE">
        <w:rPr>
          <w:rFonts w:eastAsia="SimHei"/>
          <w:b/>
          <w:color w:val="000000"/>
          <w:sz w:val="24"/>
          <w:szCs w:val="24"/>
          <w:lang w:eastAsia="zh-CN"/>
        </w:rPr>
        <w:t>表</w:t>
      </w:r>
      <w:r w:rsidRPr="008E16EE">
        <w:rPr>
          <w:rFonts w:eastAsia="SimHei"/>
          <w:b/>
          <w:color w:val="000000"/>
          <w:sz w:val="24"/>
          <w:szCs w:val="24"/>
          <w:lang w:eastAsia="zh-CN"/>
        </w:rPr>
        <w:t xml:space="preserve"> A-1</w:t>
      </w:r>
      <w:r w:rsidR="00360ED6" w:rsidRPr="008E16EE">
        <w:rPr>
          <w:rFonts w:eastAsia="SimHei"/>
          <w:b/>
          <w:color w:val="000000"/>
          <w:sz w:val="24"/>
          <w:szCs w:val="24"/>
          <w:lang w:eastAsia="zh-CN"/>
        </w:rPr>
        <w:t>：</w:t>
      </w:r>
      <w:r w:rsidRPr="008E16EE">
        <w:rPr>
          <w:rFonts w:eastAsia="SimHei"/>
          <w:b/>
          <w:color w:val="000000"/>
          <w:sz w:val="24"/>
          <w:szCs w:val="24"/>
          <w:lang w:eastAsia="zh-CN"/>
        </w:rPr>
        <w:t>交付品</w:t>
      </w:r>
      <w:r w:rsidRPr="008E16EE">
        <w:rPr>
          <w:rFonts w:eastAsia="SimHei"/>
          <w:b/>
          <w:color w:val="000000"/>
          <w:sz w:val="24"/>
          <w:szCs w:val="24"/>
          <w:lang w:eastAsia="zh-CN"/>
        </w:rPr>
        <w:t>1a</w:t>
      </w:r>
      <w:r w:rsidRPr="008E16EE">
        <w:rPr>
          <w:rFonts w:eastAsia="SimHei"/>
          <w:b/>
          <w:color w:val="000000"/>
          <w:sz w:val="24"/>
          <w:szCs w:val="24"/>
          <w:lang w:eastAsia="zh-CN"/>
        </w:rPr>
        <w:t>、</w:t>
      </w:r>
      <w:r w:rsidRPr="008E16EE">
        <w:rPr>
          <w:rFonts w:eastAsia="SimHei"/>
          <w:b/>
          <w:color w:val="000000"/>
          <w:sz w:val="24"/>
          <w:szCs w:val="24"/>
          <w:lang w:eastAsia="zh-CN"/>
        </w:rPr>
        <w:t>1c</w:t>
      </w:r>
      <w:r w:rsidRPr="008E16EE">
        <w:rPr>
          <w:rFonts w:eastAsia="SimHei"/>
          <w:b/>
          <w:color w:val="000000"/>
          <w:sz w:val="24"/>
          <w:szCs w:val="24"/>
          <w:lang w:eastAsia="zh-CN"/>
        </w:rPr>
        <w:t>和</w:t>
      </w:r>
      <w:r w:rsidRPr="008E16EE">
        <w:rPr>
          <w:rFonts w:eastAsia="SimHei"/>
          <w:b/>
          <w:color w:val="000000"/>
          <w:sz w:val="24"/>
          <w:szCs w:val="24"/>
          <w:lang w:eastAsia="zh-CN"/>
        </w:rPr>
        <w:t>1d</w:t>
      </w:r>
      <w:r w:rsidR="005E45D9" w:rsidRPr="008E16EE">
        <w:rPr>
          <w:rFonts w:eastAsia="SimHei" w:hint="eastAsia"/>
          <w:b/>
          <w:color w:val="000000"/>
          <w:sz w:val="24"/>
          <w:szCs w:val="24"/>
          <w:lang w:eastAsia="zh-CN"/>
        </w:rPr>
        <w:t>和</w:t>
      </w:r>
      <w:r w:rsidRPr="008E16EE">
        <w:rPr>
          <w:rFonts w:eastAsia="SimHei"/>
          <w:b/>
          <w:color w:val="000000"/>
          <w:sz w:val="24"/>
          <w:szCs w:val="24"/>
          <w:lang w:eastAsia="zh-CN"/>
        </w:rPr>
        <w:t>全球</w:t>
      </w:r>
      <w:r w:rsidRPr="008E16EE">
        <w:rPr>
          <w:rFonts w:eastAsia="SimHei"/>
          <w:b/>
          <w:color w:val="000000"/>
          <w:sz w:val="24"/>
          <w:szCs w:val="24"/>
          <w:lang w:eastAsia="zh-CN"/>
        </w:rPr>
        <w:t>/</w:t>
      </w:r>
      <w:r w:rsidRPr="008E16EE">
        <w:rPr>
          <w:rFonts w:eastAsia="SimHei"/>
          <w:b/>
          <w:color w:val="000000"/>
          <w:sz w:val="24"/>
          <w:szCs w:val="24"/>
          <w:lang w:eastAsia="zh-CN"/>
        </w:rPr>
        <w:t>区域评估</w:t>
      </w:r>
      <w:r w:rsidR="005E45D9" w:rsidRPr="008E16EE">
        <w:rPr>
          <w:rFonts w:eastAsia="SimHei"/>
          <w:b/>
          <w:color w:val="000000"/>
          <w:sz w:val="24"/>
          <w:szCs w:val="24"/>
          <w:lang w:eastAsia="zh-CN"/>
        </w:rPr>
        <w:t>的范围界定过程</w:t>
      </w:r>
    </w:p>
    <w:tbl>
      <w:tblPr>
        <w:tblW w:w="10080" w:type="dxa"/>
        <w:tblInd w:w="-10" w:type="dxa"/>
        <w:tblLook w:val="04A0" w:firstRow="1" w:lastRow="0" w:firstColumn="1" w:lastColumn="0" w:noHBand="0" w:noVBand="1"/>
      </w:tblPr>
      <w:tblGrid>
        <w:gridCol w:w="896"/>
        <w:gridCol w:w="3607"/>
        <w:gridCol w:w="3606"/>
        <w:gridCol w:w="1971"/>
      </w:tblGrid>
      <w:tr w:rsidR="0038719B" w:rsidRPr="008E16EE" w:rsidTr="00A54B5A">
        <w:trPr>
          <w:trHeight w:val="334"/>
        </w:trPr>
        <w:tc>
          <w:tcPr>
            <w:tcW w:w="10080" w:type="dxa"/>
            <w:gridSpan w:val="4"/>
            <w:tcBorders>
              <w:top w:val="single" w:sz="8" w:space="0" w:color="auto"/>
              <w:left w:val="single" w:sz="8" w:space="0" w:color="auto"/>
              <w:bottom w:val="single" w:sz="8" w:space="0" w:color="000000"/>
              <w:right w:val="single" w:sz="8" w:space="0" w:color="auto"/>
            </w:tcBorders>
            <w:shd w:val="clear" w:color="auto" w:fill="auto"/>
            <w:vAlign w:val="center"/>
          </w:tcPr>
          <w:p w:rsidR="0038719B" w:rsidRPr="008E16EE" w:rsidRDefault="0038719B" w:rsidP="00421B53">
            <w:pPr>
              <w:spacing w:before="20" w:after="20"/>
              <w:jc w:val="both"/>
              <w:rPr>
                <w:rFonts w:eastAsia="SimHei"/>
                <w:b/>
                <w:bCs/>
                <w:iCs/>
                <w:color w:val="000000"/>
                <w:sz w:val="20"/>
                <w:lang w:eastAsia="zh-CN"/>
              </w:rPr>
            </w:pPr>
            <w:r w:rsidRPr="008E16EE">
              <w:rPr>
                <w:rFonts w:eastAsia="SimHei"/>
                <w:b/>
                <w:color w:val="000000"/>
                <w:sz w:val="20"/>
                <w:lang w:eastAsia="zh-CN"/>
              </w:rPr>
              <w:t>交付品</w:t>
            </w:r>
            <w:r w:rsidRPr="008E16EE">
              <w:rPr>
                <w:rFonts w:eastAsia="SimHei"/>
                <w:b/>
                <w:color w:val="000000"/>
                <w:sz w:val="20"/>
                <w:lang w:eastAsia="zh-CN"/>
              </w:rPr>
              <w:t>1(a)</w:t>
            </w:r>
            <w:r w:rsidRPr="008E16EE">
              <w:rPr>
                <w:rFonts w:eastAsia="SimHei"/>
                <w:b/>
                <w:color w:val="000000"/>
                <w:sz w:val="20"/>
                <w:lang w:eastAsia="zh-CN"/>
              </w:rPr>
              <w:t>（生物多样性、水、食物和健康）的范围界定和全球</w:t>
            </w:r>
            <w:r w:rsidRPr="008E16EE">
              <w:rPr>
                <w:rFonts w:eastAsia="SimHei"/>
                <w:b/>
                <w:color w:val="000000"/>
                <w:sz w:val="20"/>
                <w:lang w:eastAsia="zh-CN"/>
              </w:rPr>
              <w:t>/</w:t>
            </w:r>
            <w:r w:rsidRPr="008E16EE">
              <w:rPr>
                <w:rFonts w:eastAsia="SimHei"/>
                <w:b/>
                <w:color w:val="000000"/>
                <w:sz w:val="20"/>
                <w:lang w:eastAsia="zh-CN"/>
              </w:rPr>
              <w:t>区域评估范围界定</w:t>
            </w:r>
          </w:p>
        </w:tc>
      </w:tr>
      <w:tr w:rsidR="0038719B" w:rsidRPr="008E16EE" w:rsidTr="00A54B5A">
        <w:trPr>
          <w:trHeight w:val="334"/>
        </w:trPr>
        <w:tc>
          <w:tcPr>
            <w:tcW w:w="8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421B53">
            <w:pPr>
              <w:spacing w:before="20" w:after="20"/>
              <w:jc w:val="both"/>
              <w:rPr>
                <w:rFonts w:eastAsia="KaiTi"/>
                <w:b/>
                <w:bCs/>
                <w:iCs/>
                <w:color w:val="000000"/>
                <w:sz w:val="20"/>
              </w:rPr>
            </w:pPr>
            <w:proofErr w:type="spellStart"/>
            <w:r w:rsidRPr="00421B53">
              <w:rPr>
                <w:rFonts w:eastAsia="KaiTi"/>
                <w:b/>
                <w:color w:val="000000"/>
                <w:sz w:val="20"/>
              </w:rPr>
              <w:t>年度</w:t>
            </w:r>
            <w:proofErr w:type="spellEnd"/>
          </w:p>
        </w:tc>
        <w:tc>
          <w:tcPr>
            <w:tcW w:w="3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421B53">
            <w:pPr>
              <w:spacing w:before="20" w:after="20"/>
              <w:jc w:val="both"/>
              <w:rPr>
                <w:rFonts w:eastAsia="KaiTi"/>
                <w:b/>
                <w:bCs/>
                <w:iCs/>
                <w:color w:val="000000"/>
                <w:sz w:val="20"/>
              </w:rPr>
            </w:pPr>
            <w:proofErr w:type="spellStart"/>
            <w:r w:rsidRPr="00421B53">
              <w:rPr>
                <w:rFonts w:eastAsia="KaiTi"/>
                <w:b/>
                <w:color w:val="000000"/>
                <w:sz w:val="20"/>
              </w:rPr>
              <w:t>费用</w:t>
            </w:r>
            <w:proofErr w:type="spellEnd"/>
            <w:r w:rsidRPr="00421B53">
              <w:rPr>
                <w:rFonts w:eastAsia="KaiTi"/>
                <w:b/>
                <w:color w:val="000000"/>
                <w:sz w:val="20"/>
              </w:rPr>
              <w:t xml:space="preserve"> </w:t>
            </w:r>
          </w:p>
        </w:tc>
        <w:tc>
          <w:tcPr>
            <w:tcW w:w="360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421B53">
            <w:pPr>
              <w:spacing w:before="20" w:after="20"/>
              <w:jc w:val="both"/>
              <w:rPr>
                <w:rFonts w:eastAsia="KaiTi"/>
                <w:b/>
                <w:bCs/>
                <w:iCs/>
                <w:color w:val="000000"/>
                <w:sz w:val="20"/>
              </w:rPr>
            </w:pPr>
            <w:proofErr w:type="spellStart"/>
            <w:r w:rsidRPr="00421B53">
              <w:rPr>
                <w:rFonts w:eastAsia="KaiTi"/>
                <w:b/>
                <w:color w:val="000000"/>
                <w:sz w:val="20"/>
              </w:rPr>
              <w:t>假设</w:t>
            </w:r>
            <w:proofErr w:type="spellEnd"/>
          </w:p>
        </w:tc>
        <w:tc>
          <w:tcPr>
            <w:tcW w:w="1971" w:type="dxa"/>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421B53">
            <w:pPr>
              <w:spacing w:before="20" w:after="20"/>
              <w:jc w:val="right"/>
              <w:rPr>
                <w:rFonts w:eastAsia="KaiTi"/>
                <w:b/>
                <w:bCs/>
                <w:iCs/>
                <w:color w:val="000000"/>
                <w:sz w:val="20"/>
              </w:rPr>
            </w:pPr>
            <w:proofErr w:type="spellStart"/>
            <w:r w:rsidRPr="00421B53">
              <w:rPr>
                <w:rFonts w:eastAsia="KaiTi"/>
                <w:b/>
                <w:color w:val="000000"/>
                <w:sz w:val="20"/>
              </w:rPr>
              <w:t>估计费用</w:t>
            </w:r>
            <w:proofErr w:type="spellEnd"/>
          </w:p>
        </w:tc>
      </w:tr>
      <w:tr w:rsidR="0038719B" w:rsidRPr="008E16EE" w:rsidTr="00A54B5A">
        <w:trPr>
          <w:trHeight w:val="334"/>
        </w:trPr>
        <w:tc>
          <w:tcPr>
            <w:tcW w:w="896" w:type="dxa"/>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421B53">
            <w:pPr>
              <w:spacing w:before="20" w:after="20"/>
              <w:rPr>
                <w:rFonts w:eastAsia="KaiTi"/>
                <w:b/>
                <w:bCs/>
                <w:iCs/>
                <w:color w:val="000000"/>
                <w:sz w:val="20"/>
              </w:rPr>
            </w:pPr>
          </w:p>
        </w:tc>
        <w:tc>
          <w:tcPr>
            <w:tcW w:w="3607" w:type="dxa"/>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421B53">
            <w:pPr>
              <w:spacing w:before="20" w:after="20"/>
              <w:rPr>
                <w:rFonts w:eastAsia="KaiTi"/>
                <w:b/>
                <w:bCs/>
                <w:iCs/>
                <w:color w:val="000000"/>
                <w:sz w:val="20"/>
              </w:rPr>
            </w:pPr>
          </w:p>
        </w:tc>
        <w:tc>
          <w:tcPr>
            <w:tcW w:w="3606" w:type="dxa"/>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421B53">
            <w:pPr>
              <w:spacing w:before="20" w:after="20"/>
              <w:jc w:val="both"/>
              <w:rPr>
                <w:rFonts w:eastAsia="KaiTi"/>
                <w:b/>
                <w:bCs/>
                <w:iCs/>
                <w:color w:val="000000"/>
                <w:sz w:val="20"/>
              </w:rPr>
            </w:pPr>
          </w:p>
        </w:tc>
        <w:tc>
          <w:tcPr>
            <w:tcW w:w="1971" w:type="dxa"/>
            <w:tcBorders>
              <w:top w:val="nil"/>
              <w:left w:val="nil"/>
              <w:bottom w:val="single" w:sz="8" w:space="0" w:color="auto"/>
              <w:right w:val="single" w:sz="8" w:space="0" w:color="auto"/>
            </w:tcBorders>
            <w:shd w:val="clear" w:color="auto" w:fill="auto"/>
            <w:vAlign w:val="center"/>
            <w:hideMark/>
          </w:tcPr>
          <w:p w:rsidR="0038719B" w:rsidRPr="00421B53" w:rsidRDefault="0038719B" w:rsidP="00421B53">
            <w:pPr>
              <w:spacing w:before="20" w:after="20"/>
              <w:jc w:val="right"/>
              <w:rPr>
                <w:rFonts w:eastAsia="KaiTi"/>
                <w:b/>
                <w:bCs/>
                <w:iCs/>
                <w:color w:val="000000"/>
                <w:sz w:val="20"/>
              </w:rPr>
            </w:pPr>
            <w:r w:rsidRPr="00421B53">
              <w:rPr>
                <w:rFonts w:eastAsia="KaiTi"/>
                <w:b/>
                <w:color w:val="000000"/>
                <w:sz w:val="20"/>
              </w:rPr>
              <w:t>（</w:t>
            </w:r>
            <w:proofErr w:type="spellStart"/>
            <w:r w:rsidRPr="00421B53">
              <w:rPr>
                <w:rFonts w:eastAsia="KaiTi"/>
                <w:b/>
                <w:color w:val="000000"/>
                <w:sz w:val="20"/>
              </w:rPr>
              <w:t>美元</w:t>
            </w:r>
            <w:proofErr w:type="spellEnd"/>
            <w:r w:rsidRPr="00421B53">
              <w:rPr>
                <w:rFonts w:eastAsia="KaiTi"/>
                <w:b/>
                <w:color w:val="000000"/>
                <w:sz w:val="20"/>
              </w:rPr>
              <w:t>）</w:t>
            </w:r>
          </w:p>
        </w:tc>
      </w:tr>
      <w:tr w:rsidR="0038719B" w:rsidRPr="008E16EE" w:rsidTr="00A54B5A">
        <w:trPr>
          <w:trHeight w:val="334"/>
        </w:trPr>
        <w:tc>
          <w:tcPr>
            <w:tcW w:w="896" w:type="dxa"/>
            <w:vMerge w:val="restart"/>
            <w:tcBorders>
              <w:top w:val="nil"/>
              <w:left w:val="single" w:sz="8" w:space="0" w:color="auto"/>
              <w:bottom w:val="nil"/>
              <w:right w:val="single" w:sz="8" w:space="0" w:color="auto"/>
            </w:tcBorders>
            <w:shd w:val="clear" w:color="auto" w:fill="auto"/>
            <w:vAlign w:val="center"/>
            <w:hideMark/>
          </w:tcPr>
          <w:p w:rsidR="0038719B" w:rsidRPr="008E16EE" w:rsidRDefault="0038719B" w:rsidP="00421B53">
            <w:pPr>
              <w:spacing w:before="20" w:after="20"/>
              <w:jc w:val="center"/>
              <w:rPr>
                <w:rFonts w:eastAsia="SimSun"/>
                <w:color w:val="000000"/>
                <w:sz w:val="20"/>
              </w:rPr>
            </w:pPr>
            <w:r w:rsidRPr="008E16EE">
              <w:rPr>
                <w:rFonts w:eastAsia="SimSun"/>
                <w:color w:val="000000"/>
                <w:sz w:val="20"/>
              </w:rPr>
              <w:t>第</w:t>
            </w:r>
            <w:r w:rsidRPr="008E16EE">
              <w:rPr>
                <w:rFonts w:eastAsia="SimSun"/>
                <w:color w:val="000000"/>
                <w:sz w:val="20"/>
              </w:rPr>
              <w:t>1</w:t>
            </w:r>
            <w:r w:rsidRPr="008E16EE">
              <w:rPr>
                <w:rFonts w:eastAsia="SimSun"/>
                <w:color w:val="000000"/>
                <w:sz w:val="20"/>
              </w:rPr>
              <w:t>年</w:t>
            </w:r>
          </w:p>
        </w:tc>
        <w:tc>
          <w:tcPr>
            <w:tcW w:w="3607" w:type="dxa"/>
            <w:tcBorders>
              <w:top w:val="nil"/>
              <w:left w:val="nil"/>
              <w:bottom w:val="nil"/>
              <w:right w:val="single" w:sz="8" w:space="0" w:color="auto"/>
            </w:tcBorders>
            <w:shd w:val="clear" w:color="auto" w:fill="auto"/>
            <w:vAlign w:val="center"/>
            <w:hideMark/>
          </w:tcPr>
          <w:p w:rsidR="0038719B" w:rsidRPr="008E16EE" w:rsidRDefault="0038719B" w:rsidP="00421B53">
            <w:pPr>
              <w:spacing w:before="20" w:after="20"/>
              <w:jc w:val="both"/>
              <w:rPr>
                <w:rFonts w:eastAsia="SimSun"/>
                <w:color w:val="000000"/>
                <w:sz w:val="20"/>
              </w:rPr>
            </w:pPr>
            <w:proofErr w:type="spellStart"/>
            <w:r w:rsidRPr="008E16EE">
              <w:rPr>
                <w:rFonts w:eastAsia="SimSun"/>
                <w:color w:val="000000"/>
                <w:sz w:val="20"/>
              </w:rPr>
              <w:t>范围界定电子会议</w:t>
            </w:r>
            <w:proofErr w:type="spellEnd"/>
            <w:r w:rsidRPr="008E16EE">
              <w:rPr>
                <w:rFonts w:eastAsia="SimSun"/>
                <w:color w:val="000000"/>
                <w:sz w:val="20"/>
              </w:rPr>
              <w:t xml:space="preserve"> </w:t>
            </w:r>
          </w:p>
        </w:tc>
        <w:tc>
          <w:tcPr>
            <w:tcW w:w="3606" w:type="dxa"/>
            <w:tcBorders>
              <w:top w:val="nil"/>
              <w:left w:val="nil"/>
              <w:bottom w:val="single" w:sz="4" w:space="0" w:color="auto"/>
              <w:right w:val="single" w:sz="8" w:space="0" w:color="auto"/>
            </w:tcBorders>
            <w:shd w:val="clear" w:color="auto" w:fill="auto"/>
            <w:vAlign w:val="center"/>
            <w:hideMark/>
          </w:tcPr>
          <w:p w:rsidR="0038719B" w:rsidRPr="008E16EE" w:rsidRDefault="00BC2366" w:rsidP="00421B53">
            <w:pPr>
              <w:spacing w:before="20" w:after="20"/>
              <w:jc w:val="both"/>
              <w:rPr>
                <w:rFonts w:eastAsia="SimSun"/>
                <w:color w:val="000000"/>
                <w:sz w:val="20"/>
                <w:lang w:eastAsia="zh-CN"/>
              </w:rPr>
            </w:pPr>
            <w:r>
              <w:rPr>
                <w:rFonts w:eastAsia="SimSun" w:hint="eastAsia"/>
                <w:color w:val="000000"/>
                <w:sz w:val="20"/>
                <w:lang w:eastAsia="zh-CN"/>
              </w:rPr>
              <w:t>提供</w:t>
            </w:r>
            <w:r w:rsidR="00846085" w:rsidRPr="008E16EE">
              <w:rPr>
                <w:rFonts w:eastAsia="SimSun" w:hint="eastAsia"/>
                <w:color w:val="000000"/>
                <w:sz w:val="20"/>
                <w:lang w:eastAsia="zh-CN"/>
              </w:rPr>
              <w:t>便利</w:t>
            </w:r>
          </w:p>
        </w:tc>
        <w:tc>
          <w:tcPr>
            <w:tcW w:w="1971" w:type="dxa"/>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Sun"/>
                <w:color w:val="000000"/>
                <w:sz w:val="20"/>
              </w:rPr>
            </w:pPr>
            <w:r w:rsidRPr="008E16EE">
              <w:rPr>
                <w:rFonts w:eastAsia="SimSun"/>
                <w:color w:val="000000"/>
                <w:sz w:val="20"/>
              </w:rPr>
              <w:t>25 000</w:t>
            </w:r>
          </w:p>
        </w:tc>
      </w:tr>
      <w:tr w:rsidR="0038719B" w:rsidRPr="008E16EE" w:rsidTr="00A54B5A">
        <w:trPr>
          <w:trHeight w:val="487"/>
        </w:trPr>
        <w:tc>
          <w:tcPr>
            <w:tcW w:w="896" w:type="dxa"/>
            <w:vMerge/>
            <w:tcBorders>
              <w:top w:val="nil"/>
              <w:left w:val="single" w:sz="8" w:space="0" w:color="auto"/>
              <w:bottom w:val="nil"/>
              <w:right w:val="single" w:sz="8" w:space="0" w:color="auto"/>
            </w:tcBorders>
            <w:vAlign w:val="center"/>
            <w:hideMark/>
          </w:tcPr>
          <w:p w:rsidR="0038719B" w:rsidRPr="008E16EE" w:rsidRDefault="0038719B" w:rsidP="00421B53">
            <w:pPr>
              <w:spacing w:before="20" w:after="20"/>
              <w:rPr>
                <w:rFonts w:eastAsia="SimSun"/>
                <w:color w:val="000000"/>
                <w:sz w:val="20"/>
              </w:rPr>
            </w:pPr>
          </w:p>
        </w:tc>
        <w:tc>
          <w:tcPr>
            <w:tcW w:w="36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8E16EE" w:rsidRDefault="0038719B" w:rsidP="00421B53">
            <w:pPr>
              <w:spacing w:before="20" w:after="20"/>
              <w:jc w:val="both"/>
              <w:rPr>
                <w:rFonts w:eastAsia="SimSun"/>
                <w:color w:val="000000"/>
                <w:sz w:val="20"/>
              </w:rPr>
            </w:pPr>
            <w:proofErr w:type="spellStart"/>
            <w:r w:rsidRPr="008E16EE">
              <w:rPr>
                <w:rFonts w:eastAsia="SimSun"/>
                <w:color w:val="000000"/>
                <w:sz w:val="20"/>
              </w:rPr>
              <w:t>范围界定会议</w:t>
            </w:r>
            <w:proofErr w:type="spellEnd"/>
          </w:p>
        </w:tc>
        <w:tc>
          <w:tcPr>
            <w:tcW w:w="3606" w:type="dxa"/>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F61313" w:rsidP="00421B53">
            <w:pPr>
              <w:spacing w:before="20" w:after="20"/>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1971" w:type="dxa"/>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Sun"/>
                <w:color w:val="000000"/>
                <w:sz w:val="20"/>
              </w:rPr>
            </w:pPr>
            <w:r w:rsidRPr="008E16EE">
              <w:rPr>
                <w:rFonts w:eastAsia="SimSun"/>
                <w:color w:val="000000"/>
                <w:sz w:val="20"/>
              </w:rPr>
              <w:t>10 000</w:t>
            </w:r>
          </w:p>
        </w:tc>
      </w:tr>
      <w:tr w:rsidR="0038719B" w:rsidRPr="008E16EE" w:rsidTr="00A54B5A">
        <w:trPr>
          <w:trHeight w:val="502"/>
        </w:trPr>
        <w:tc>
          <w:tcPr>
            <w:tcW w:w="896" w:type="dxa"/>
            <w:vMerge/>
            <w:tcBorders>
              <w:top w:val="nil"/>
              <w:left w:val="single" w:sz="8" w:space="0" w:color="auto"/>
              <w:bottom w:val="nil"/>
              <w:right w:val="single" w:sz="8" w:space="0" w:color="auto"/>
            </w:tcBorders>
            <w:vAlign w:val="center"/>
            <w:hideMark/>
          </w:tcPr>
          <w:p w:rsidR="0038719B" w:rsidRPr="008E16EE" w:rsidRDefault="0038719B" w:rsidP="00421B53">
            <w:pPr>
              <w:spacing w:before="20" w:after="20"/>
              <w:rPr>
                <w:rFonts w:eastAsia="SimSun"/>
                <w:color w:val="000000"/>
                <w:sz w:val="20"/>
              </w:rPr>
            </w:pPr>
          </w:p>
        </w:tc>
        <w:tc>
          <w:tcPr>
            <w:tcW w:w="3607" w:type="dxa"/>
            <w:vMerge/>
            <w:tcBorders>
              <w:top w:val="single" w:sz="8" w:space="0" w:color="auto"/>
              <w:left w:val="single" w:sz="8" w:space="0" w:color="auto"/>
              <w:bottom w:val="single" w:sz="8" w:space="0" w:color="000000"/>
              <w:right w:val="single" w:sz="8" w:space="0" w:color="auto"/>
            </w:tcBorders>
            <w:vAlign w:val="center"/>
            <w:hideMark/>
          </w:tcPr>
          <w:p w:rsidR="0038719B" w:rsidRPr="008E16EE" w:rsidRDefault="0038719B" w:rsidP="00421B53">
            <w:pPr>
              <w:spacing w:before="20" w:after="20"/>
              <w:rPr>
                <w:rFonts w:eastAsia="SimSun"/>
                <w:color w:val="000000"/>
                <w:sz w:val="20"/>
              </w:rPr>
            </w:pPr>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80</w:t>
            </w:r>
            <w:r w:rsidR="00F61313" w:rsidRPr="008E16EE">
              <w:rPr>
                <w:rFonts w:eastAsia="SimSun" w:hint="eastAsia"/>
                <w:color w:val="000000"/>
                <w:sz w:val="20"/>
                <w:lang w:eastAsia="zh-CN"/>
              </w:rPr>
              <w:t>人</w:t>
            </w:r>
          </w:p>
          <w:p w:rsidR="0038719B" w:rsidRPr="008E16EE" w:rsidRDefault="0038719B" w:rsidP="00421B53">
            <w:pPr>
              <w:spacing w:before="20" w:after="20"/>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r w:rsidRPr="008E16EE">
              <w:rPr>
                <w:rFonts w:eastAsia="SimSun"/>
                <w:color w:val="000000"/>
                <w:sz w:val="20"/>
                <w:lang w:eastAsia="zh-CN"/>
              </w:rPr>
              <w:t xml:space="preserve"> </w:t>
            </w:r>
          </w:p>
          <w:p w:rsidR="0038719B" w:rsidRPr="008E16EE" w:rsidRDefault="0038719B" w:rsidP="00421B53">
            <w:pPr>
              <w:spacing w:before="20" w:after="20"/>
              <w:jc w:val="both"/>
              <w:rPr>
                <w:rFonts w:eastAsia="SimSun"/>
                <w:color w:val="000000"/>
                <w:sz w:val="20"/>
                <w:lang w:eastAsia="zh-CN"/>
              </w:rPr>
            </w:pPr>
            <w:r w:rsidRPr="008E16EE">
              <w:rPr>
                <w:rFonts w:eastAsia="SimSun"/>
                <w:color w:val="000000"/>
                <w:sz w:val="20"/>
                <w:lang w:eastAsia="zh-CN"/>
              </w:rPr>
              <w:t>60</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p w:rsidR="0038719B" w:rsidRPr="008E16EE" w:rsidRDefault="0038719B" w:rsidP="00421B53">
            <w:pPr>
              <w:spacing w:before="20" w:after="20"/>
              <w:jc w:val="both"/>
              <w:rPr>
                <w:rFonts w:eastAsia="SimSun"/>
                <w:color w:val="000000"/>
                <w:sz w:val="20"/>
                <w:lang w:eastAsia="zh-CN"/>
              </w:rPr>
            </w:pP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Sun"/>
                <w:color w:val="000000"/>
                <w:sz w:val="20"/>
              </w:rPr>
            </w:pPr>
            <w:r w:rsidRPr="008E16EE">
              <w:rPr>
                <w:rFonts w:eastAsia="SimSun"/>
                <w:color w:val="000000"/>
                <w:sz w:val="20"/>
              </w:rPr>
              <w:t>180 000</w:t>
            </w:r>
          </w:p>
        </w:tc>
      </w:tr>
      <w:tr w:rsidR="0038719B" w:rsidRPr="008E16EE" w:rsidTr="00A54B5A">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Hei"/>
                <w:b/>
                <w:bCs/>
                <w:color w:val="000000"/>
                <w:sz w:val="20"/>
              </w:rPr>
            </w:pPr>
            <w:r w:rsidRPr="008E16EE">
              <w:rPr>
                <w:rFonts w:eastAsia="SimHei"/>
                <w:b/>
                <w:color w:val="000000"/>
                <w:sz w:val="20"/>
              </w:rPr>
              <w:t> </w:t>
            </w:r>
          </w:p>
        </w:tc>
        <w:tc>
          <w:tcPr>
            <w:tcW w:w="3607" w:type="dxa"/>
            <w:tcBorders>
              <w:top w:val="nil"/>
              <w:left w:val="nil"/>
              <w:bottom w:val="single" w:sz="8" w:space="0" w:color="auto"/>
              <w:right w:val="single" w:sz="8" w:space="0" w:color="auto"/>
            </w:tcBorders>
            <w:shd w:val="clear" w:color="auto" w:fill="auto"/>
            <w:vAlign w:val="center"/>
            <w:hideMark/>
          </w:tcPr>
          <w:p w:rsidR="0038719B" w:rsidRPr="008E16EE" w:rsidRDefault="00F61313" w:rsidP="00421B53">
            <w:pPr>
              <w:spacing w:before="20" w:after="20"/>
              <w:jc w:val="both"/>
              <w:rPr>
                <w:rFonts w:eastAsia="SimSun"/>
                <w:b/>
                <w:bCs/>
                <w:color w:val="000000"/>
                <w:sz w:val="20"/>
              </w:rPr>
            </w:pPr>
            <w:r w:rsidRPr="008E16EE">
              <w:rPr>
                <w:rFonts w:eastAsia="SimHei" w:hint="eastAsia"/>
                <w:b/>
                <w:color w:val="000000"/>
                <w:sz w:val="20"/>
                <w:lang w:eastAsia="zh-CN"/>
              </w:rPr>
              <w:t>共计</w:t>
            </w:r>
            <w:r w:rsidR="0038719B" w:rsidRPr="008E16EE">
              <w:rPr>
                <w:rFonts w:eastAsia="SimHei"/>
                <w:b/>
                <w:color w:val="000000"/>
                <w:sz w:val="20"/>
              </w:rPr>
              <w:t>：</w:t>
            </w:r>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Hei"/>
                <w:b/>
                <w:bCs/>
                <w:color w:val="000000"/>
                <w:sz w:val="20"/>
              </w:rPr>
            </w:pP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Hei"/>
                <w:b/>
                <w:bCs/>
                <w:color w:val="000000"/>
                <w:sz w:val="20"/>
              </w:rPr>
            </w:pPr>
            <w:r w:rsidRPr="008E16EE">
              <w:rPr>
                <w:rFonts w:eastAsia="SimHei"/>
                <w:b/>
                <w:color w:val="000000"/>
                <w:sz w:val="20"/>
              </w:rPr>
              <w:t>215 000</w:t>
            </w:r>
          </w:p>
        </w:tc>
      </w:tr>
      <w:tr w:rsidR="0038719B" w:rsidRPr="008E16EE" w:rsidTr="00A54B5A">
        <w:trPr>
          <w:trHeight w:val="334"/>
        </w:trPr>
        <w:tc>
          <w:tcPr>
            <w:tcW w:w="10080" w:type="dxa"/>
            <w:gridSpan w:val="4"/>
            <w:tcBorders>
              <w:top w:val="nil"/>
              <w:left w:val="single" w:sz="8" w:space="0" w:color="auto"/>
              <w:bottom w:val="single" w:sz="8" w:space="0" w:color="auto"/>
              <w:right w:val="single" w:sz="8" w:space="0" w:color="auto"/>
            </w:tcBorders>
            <w:shd w:val="clear" w:color="auto" w:fill="auto"/>
            <w:vAlign w:val="center"/>
          </w:tcPr>
          <w:p w:rsidR="0038719B" w:rsidRPr="008E16EE" w:rsidRDefault="0038719B" w:rsidP="00421B53">
            <w:pPr>
              <w:spacing w:before="20" w:after="20"/>
              <w:jc w:val="both"/>
              <w:rPr>
                <w:rFonts w:eastAsia="SimSun"/>
                <w:bCs/>
                <w:color w:val="000000"/>
                <w:sz w:val="20"/>
                <w:lang w:eastAsia="zh-CN"/>
              </w:rPr>
            </w:pPr>
            <w:r w:rsidRPr="008E16EE">
              <w:rPr>
                <w:rFonts w:eastAsia="SimHei"/>
                <w:b/>
                <w:color w:val="000000"/>
                <w:sz w:val="20"/>
                <w:lang w:eastAsia="zh-CN"/>
              </w:rPr>
              <w:t>交付品</w:t>
            </w:r>
            <w:r w:rsidRPr="008E16EE">
              <w:rPr>
                <w:rFonts w:eastAsia="SimHei"/>
                <w:b/>
                <w:color w:val="000000"/>
                <w:sz w:val="20"/>
                <w:lang w:eastAsia="zh-CN"/>
              </w:rPr>
              <w:t>1(c)</w:t>
            </w:r>
            <w:r w:rsidRPr="008E16EE">
              <w:rPr>
                <w:rFonts w:eastAsia="SimHei"/>
                <w:b/>
                <w:color w:val="000000"/>
                <w:sz w:val="20"/>
                <w:lang w:eastAsia="zh-CN"/>
              </w:rPr>
              <w:t>（</w:t>
            </w:r>
            <w:r w:rsidR="00EE731D">
              <w:rPr>
                <w:rFonts w:eastAsia="SimHei" w:hint="eastAsia"/>
                <w:b/>
                <w:color w:val="000000"/>
                <w:sz w:val="20"/>
                <w:lang w:eastAsia="zh-CN"/>
              </w:rPr>
              <w:t>转型</w:t>
            </w:r>
            <w:r w:rsidRPr="008E16EE">
              <w:rPr>
                <w:rFonts w:eastAsia="SimHei"/>
                <w:b/>
                <w:color w:val="000000"/>
                <w:sz w:val="20"/>
                <w:lang w:eastAsia="zh-CN"/>
              </w:rPr>
              <w:t>变革的决定</w:t>
            </w:r>
            <w:r w:rsidR="004D0BEC" w:rsidRPr="008E16EE">
              <w:rPr>
                <w:rFonts w:eastAsia="SimHei" w:hint="eastAsia"/>
                <w:b/>
                <w:color w:val="000000"/>
                <w:sz w:val="20"/>
                <w:lang w:eastAsia="zh-CN"/>
              </w:rPr>
              <w:t>性</w:t>
            </w:r>
            <w:r w:rsidRPr="008E16EE">
              <w:rPr>
                <w:rFonts w:eastAsia="SimHei"/>
                <w:b/>
                <w:color w:val="000000"/>
                <w:sz w:val="20"/>
                <w:lang w:eastAsia="zh-CN"/>
              </w:rPr>
              <w:t>因素）</w:t>
            </w:r>
            <w:r w:rsidRPr="008E16EE">
              <w:rPr>
                <w:rFonts w:eastAsia="SimHei" w:hint="eastAsia"/>
                <w:b/>
                <w:color w:val="000000"/>
                <w:sz w:val="20"/>
                <w:lang w:eastAsia="zh-CN"/>
              </w:rPr>
              <w:t>的范围界定</w:t>
            </w:r>
          </w:p>
        </w:tc>
      </w:tr>
      <w:tr w:rsidR="0038719B" w:rsidRPr="008E16EE" w:rsidTr="00A54B5A">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Hei"/>
                <w:b/>
                <w:bCs/>
                <w:color w:val="000000"/>
                <w:sz w:val="20"/>
              </w:rPr>
            </w:pPr>
            <w:r w:rsidRPr="008E16EE">
              <w:rPr>
                <w:rFonts w:eastAsia="SimHei"/>
                <w:b/>
                <w:color w:val="000000"/>
                <w:sz w:val="20"/>
              </w:rPr>
              <w:t>第</w:t>
            </w:r>
            <w:r w:rsidRPr="008E16EE">
              <w:rPr>
                <w:rFonts w:eastAsia="SimHei"/>
                <w:b/>
                <w:color w:val="000000"/>
                <w:sz w:val="20"/>
              </w:rPr>
              <w:t>1</w:t>
            </w:r>
            <w:r w:rsidRPr="008E16EE">
              <w:rPr>
                <w:rFonts w:eastAsia="SimHei"/>
                <w:b/>
                <w:color w:val="000000"/>
                <w:sz w:val="20"/>
              </w:rPr>
              <w:t>年</w:t>
            </w:r>
          </w:p>
        </w:tc>
        <w:tc>
          <w:tcPr>
            <w:tcW w:w="3607"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Sun"/>
                <w:bCs/>
                <w:color w:val="000000"/>
                <w:sz w:val="20"/>
              </w:rPr>
            </w:pPr>
            <w:proofErr w:type="spellStart"/>
            <w:r w:rsidRPr="008E16EE">
              <w:rPr>
                <w:rFonts w:eastAsia="SimSun"/>
                <w:color w:val="000000"/>
                <w:sz w:val="20"/>
              </w:rPr>
              <w:t>范围界定电子会议</w:t>
            </w:r>
            <w:proofErr w:type="spellEnd"/>
            <w:r w:rsidRPr="008E16EE">
              <w:rPr>
                <w:rFonts w:eastAsia="SimSun"/>
                <w:color w:val="000000"/>
                <w:sz w:val="20"/>
              </w:rPr>
              <w:t xml:space="preserve"> </w:t>
            </w:r>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BC2366" w:rsidP="00421B53">
            <w:pPr>
              <w:spacing w:before="20" w:after="20"/>
              <w:jc w:val="both"/>
              <w:rPr>
                <w:rFonts w:eastAsia="SimSun"/>
                <w:bCs/>
                <w:color w:val="000000"/>
                <w:sz w:val="20"/>
                <w:lang w:eastAsia="zh-CN"/>
              </w:rPr>
            </w:pPr>
            <w:r>
              <w:rPr>
                <w:rFonts w:eastAsia="SimSun" w:hint="eastAsia"/>
                <w:color w:val="000000"/>
                <w:sz w:val="20"/>
                <w:lang w:eastAsia="zh-CN"/>
              </w:rPr>
              <w:t>提供</w:t>
            </w:r>
            <w:r w:rsidR="00846085" w:rsidRPr="008E16EE">
              <w:rPr>
                <w:rFonts w:eastAsia="SimSun" w:hint="eastAsia"/>
                <w:color w:val="000000"/>
                <w:sz w:val="20"/>
                <w:lang w:eastAsia="zh-CN"/>
              </w:rPr>
              <w:t>便利</w:t>
            </w: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Sun"/>
                <w:bCs/>
                <w:color w:val="000000"/>
                <w:sz w:val="20"/>
              </w:rPr>
            </w:pPr>
            <w:r w:rsidRPr="008E16EE">
              <w:rPr>
                <w:rFonts w:eastAsia="SimSun"/>
                <w:color w:val="000000"/>
                <w:sz w:val="20"/>
              </w:rPr>
              <w:t>25 000</w:t>
            </w:r>
          </w:p>
        </w:tc>
      </w:tr>
      <w:tr w:rsidR="0038719B" w:rsidRPr="008E16EE" w:rsidTr="00A54B5A">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421B53">
            <w:pPr>
              <w:spacing w:before="20" w:after="20"/>
              <w:rPr>
                <w:rFonts w:eastAsia="SimHei"/>
                <w:b/>
                <w:bCs/>
                <w:color w:val="000000"/>
                <w:sz w:val="20"/>
              </w:rPr>
            </w:pPr>
          </w:p>
        </w:tc>
        <w:tc>
          <w:tcPr>
            <w:tcW w:w="3607"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Sun"/>
                <w:bCs/>
                <w:color w:val="000000"/>
                <w:sz w:val="20"/>
              </w:rPr>
            </w:pPr>
            <w:proofErr w:type="spellStart"/>
            <w:r w:rsidRPr="008E16EE">
              <w:rPr>
                <w:rFonts w:eastAsia="SimSun"/>
                <w:color w:val="000000"/>
                <w:sz w:val="20"/>
              </w:rPr>
              <w:t>范围界定会议</w:t>
            </w:r>
            <w:proofErr w:type="spellEnd"/>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032229" w:rsidP="00421B53">
            <w:pPr>
              <w:spacing w:before="20" w:after="20"/>
              <w:jc w:val="both"/>
              <w:rPr>
                <w:rFonts w:eastAsia="SimSun"/>
                <w:bCs/>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Sun"/>
                <w:bCs/>
                <w:color w:val="000000"/>
                <w:sz w:val="20"/>
              </w:rPr>
            </w:pPr>
            <w:r w:rsidRPr="008E16EE">
              <w:rPr>
                <w:rFonts w:eastAsia="SimSun"/>
                <w:color w:val="000000"/>
                <w:sz w:val="20"/>
              </w:rPr>
              <w:t>10 000</w:t>
            </w:r>
          </w:p>
        </w:tc>
      </w:tr>
      <w:tr w:rsidR="0038719B" w:rsidRPr="008E16EE" w:rsidTr="00A54B5A">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421B53">
            <w:pPr>
              <w:spacing w:before="20" w:after="20"/>
              <w:rPr>
                <w:rFonts w:eastAsia="SimHei"/>
                <w:b/>
                <w:bCs/>
                <w:color w:val="000000"/>
                <w:sz w:val="20"/>
              </w:rPr>
            </w:pPr>
          </w:p>
        </w:tc>
        <w:tc>
          <w:tcPr>
            <w:tcW w:w="3607"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rPr>
                <w:rFonts w:eastAsia="SimSun"/>
                <w:bCs/>
                <w:color w:val="000000"/>
                <w:sz w:val="20"/>
              </w:rPr>
            </w:pPr>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45</w:t>
            </w:r>
            <w:r w:rsidR="00032229" w:rsidRPr="008E16EE">
              <w:rPr>
                <w:rFonts w:eastAsia="SimSun" w:hint="eastAsia"/>
                <w:color w:val="000000"/>
                <w:sz w:val="20"/>
                <w:lang w:eastAsia="zh-CN"/>
              </w:rPr>
              <w:t>人</w:t>
            </w:r>
          </w:p>
          <w:p w:rsidR="0038719B" w:rsidRPr="008E16EE" w:rsidRDefault="0038719B" w:rsidP="00421B53">
            <w:pPr>
              <w:spacing w:before="20" w:after="20"/>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r w:rsidRPr="008E16EE">
              <w:rPr>
                <w:rFonts w:eastAsia="SimSun"/>
                <w:color w:val="000000"/>
                <w:sz w:val="20"/>
                <w:lang w:eastAsia="zh-CN"/>
              </w:rPr>
              <w:t xml:space="preserve"> </w:t>
            </w:r>
          </w:p>
          <w:p w:rsidR="0038719B" w:rsidRPr="008E16EE" w:rsidRDefault="0038719B" w:rsidP="00421B53">
            <w:pPr>
              <w:spacing w:before="20" w:after="20"/>
              <w:jc w:val="both"/>
              <w:rPr>
                <w:rFonts w:eastAsia="SimSun"/>
                <w:bCs/>
                <w:color w:val="000000"/>
                <w:sz w:val="20"/>
                <w:lang w:eastAsia="zh-CN"/>
              </w:rPr>
            </w:pPr>
            <w:r w:rsidRPr="008E16EE">
              <w:rPr>
                <w:rFonts w:eastAsia="SimSun"/>
                <w:color w:val="000000"/>
                <w:sz w:val="20"/>
                <w:lang w:eastAsia="zh-CN"/>
              </w:rPr>
              <w:t>34</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Sun"/>
                <w:bCs/>
                <w:color w:val="000000"/>
                <w:sz w:val="20"/>
              </w:rPr>
            </w:pPr>
            <w:r w:rsidRPr="008E16EE">
              <w:rPr>
                <w:rFonts w:eastAsia="SimSun"/>
                <w:color w:val="000000"/>
                <w:sz w:val="20"/>
              </w:rPr>
              <w:t>102 000</w:t>
            </w:r>
          </w:p>
        </w:tc>
      </w:tr>
      <w:tr w:rsidR="0038719B" w:rsidRPr="008E16EE" w:rsidTr="00A54B5A">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Hei"/>
                <w:b/>
                <w:bCs/>
                <w:color w:val="000000"/>
                <w:sz w:val="20"/>
              </w:rPr>
            </w:pPr>
            <w:r w:rsidRPr="008E16EE">
              <w:rPr>
                <w:rFonts w:eastAsia="SimHei"/>
                <w:b/>
                <w:color w:val="000000"/>
                <w:sz w:val="20"/>
              </w:rPr>
              <w:t> </w:t>
            </w:r>
          </w:p>
        </w:tc>
        <w:tc>
          <w:tcPr>
            <w:tcW w:w="3607" w:type="dxa"/>
            <w:tcBorders>
              <w:top w:val="nil"/>
              <w:left w:val="nil"/>
              <w:bottom w:val="single" w:sz="8" w:space="0" w:color="auto"/>
              <w:right w:val="single" w:sz="8" w:space="0" w:color="auto"/>
            </w:tcBorders>
            <w:shd w:val="clear" w:color="auto" w:fill="auto"/>
            <w:vAlign w:val="center"/>
            <w:hideMark/>
          </w:tcPr>
          <w:p w:rsidR="0038719B" w:rsidRPr="008E16EE" w:rsidRDefault="00FB3AA9" w:rsidP="00421B53">
            <w:pPr>
              <w:spacing w:before="20" w:after="20"/>
              <w:jc w:val="both"/>
              <w:rPr>
                <w:rFonts w:eastAsia="SimHei"/>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Sun"/>
                <w:bCs/>
                <w:color w:val="000000"/>
                <w:sz w:val="20"/>
              </w:rPr>
            </w:pPr>
            <w:r w:rsidRPr="008E16EE">
              <w:rPr>
                <w:rFonts w:eastAsia="SimSun"/>
                <w:color w:val="000000"/>
                <w:sz w:val="20"/>
              </w:rPr>
              <w:t> </w:t>
            </w: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Hei"/>
                <w:b/>
                <w:bCs/>
                <w:color w:val="000000"/>
                <w:sz w:val="20"/>
              </w:rPr>
            </w:pPr>
            <w:r w:rsidRPr="008E16EE">
              <w:rPr>
                <w:rFonts w:eastAsia="SimHei"/>
                <w:b/>
                <w:color w:val="000000"/>
                <w:sz w:val="20"/>
              </w:rPr>
              <w:t>137 000</w:t>
            </w:r>
          </w:p>
        </w:tc>
      </w:tr>
      <w:tr w:rsidR="0038719B" w:rsidRPr="008E16EE" w:rsidTr="00A54B5A">
        <w:trPr>
          <w:trHeight w:val="334"/>
        </w:trPr>
        <w:tc>
          <w:tcPr>
            <w:tcW w:w="10080" w:type="dxa"/>
            <w:gridSpan w:val="4"/>
            <w:tcBorders>
              <w:top w:val="nil"/>
              <w:left w:val="single" w:sz="8" w:space="0" w:color="auto"/>
              <w:bottom w:val="single" w:sz="8" w:space="0" w:color="auto"/>
              <w:right w:val="single" w:sz="8" w:space="0" w:color="auto"/>
            </w:tcBorders>
            <w:shd w:val="clear" w:color="auto" w:fill="auto"/>
            <w:vAlign w:val="center"/>
          </w:tcPr>
          <w:p w:rsidR="0038719B" w:rsidRPr="008E16EE" w:rsidRDefault="0038719B" w:rsidP="00421B53">
            <w:pPr>
              <w:spacing w:before="20" w:after="20"/>
              <w:jc w:val="both"/>
              <w:rPr>
                <w:rFonts w:eastAsia="SimSun"/>
                <w:bCs/>
                <w:color w:val="000000"/>
                <w:sz w:val="20"/>
                <w:lang w:eastAsia="zh-CN"/>
              </w:rPr>
            </w:pPr>
            <w:r w:rsidRPr="008E16EE">
              <w:rPr>
                <w:rFonts w:eastAsia="SimHei"/>
                <w:b/>
                <w:color w:val="000000"/>
                <w:sz w:val="20"/>
                <w:lang w:eastAsia="zh-CN"/>
              </w:rPr>
              <w:t>交付品</w:t>
            </w:r>
            <w:r w:rsidRPr="008E16EE">
              <w:rPr>
                <w:rFonts w:eastAsia="SimHei"/>
                <w:b/>
                <w:color w:val="000000"/>
                <w:sz w:val="20"/>
                <w:lang w:eastAsia="zh-CN"/>
              </w:rPr>
              <w:t>1(d)</w:t>
            </w:r>
            <w:r w:rsidRPr="008E16EE">
              <w:rPr>
                <w:rFonts w:eastAsia="SimHei"/>
                <w:b/>
                <w:color w:val="000000"/>
                <w:sz w:val="20"/>
                <w:lang w:eastAsia="zh-CN"/>
              </w:rPr>
              <w:t>（</w:t>
            </w:r>
            <w:r w:rsidR="002761B5" w:rsidRPr="008E16EE">
              <w:rPr>
                <w:rFonts w:eastAsia="SimHei"/>
                <w:b/>
                <w:color w:val="000000"/>
                <w:sz w:val="20"/>
                <w:lang w:eastAsia="zh-CN"/>
              </w:rPr>
              <w:t>企业</w:t>
            </w:r>
            <w:r w:rsidRPr="008E16EE">
              <w:rPr>
                <w:rFonts w:eastAsia="SimHei"/>
                <w:b/>
                <w:color w:val="000000"/>
                <w:sz w:val="20"/>
                <w:lang w:eastAsia="zh-CN"/>
              </w:rPr>
              <w:t>和生物多样性）</w:t>
            </w:r>
            <w:r w:rsidRPr="008E16EE">
              <w:rPr>
                <w:rFonts w:eastAsia="SimHei" w:hint="eastAsia"/>
                <w:b/>
                <w:color w:val="000000"/>
                <w:sz w:val="20"/>
                <w:lang w:eastAsia="zh-CN"/>
              </w:rPr>
              <w:t>的范围界定</w:t>
            </w:r>
          </w:p>
        </w:tc>
      </w:tr>
      <w:tr w:rsidR="0038719B" w:rsidRPr="008E16EE" w:rsidTr="00A54B5A">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Hei"/>
                <w:b/>
                <w:bCs/>
                <w:color w:val="000000"/>
                <w:sz w:val="20"/>
              </w:rPr>
            </w:pPr>
            <w:r w:rsidRPr="008E16EE">
              <w:rPr>
                <w:rFonts w:eastAsia="SimHei"/>
                <w:b/>
                <w:color w:val="000000"/>
                <w:sz w:val="20"/>
              </w:rPr>
              <w:t>第</w:t>
            </w:r>
            <w:r w:rsidRPr="008E16EE">
              <w:rPr>
                <w:rFonts w:eastAsia="SimHei"/>
                <w:b/>
                <w:color w:val="000000"/>
                <w:sz w:val="20"/>
              </w:rPr>
              <w:t>1</w:t>
            </w:r>
            <w:r w:rsidRPr="008E16EE">
              <w:rPr>
                <w:rFonts w:eastAsia="SimHei"/>
                <w:b/>
                <w:color w:val="000000"/>
                <w:sz w:val="20"/>
              </w:rPr>
              <w:t>年</w:t>
            </w:r>
          </w:p>
        </w:tc>
        <w:tc>
          <w:tcPr>
            <w:tcW w:w="3607"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Sun"/>
                <w:bCs/>
                <w:color w:val="000000"/>
                <w:sz w:val="20"/>
              </w:rPr>
            </w:pPr>
            <w:proofErr w:type="spellStart"/>
            <w:r w:rsidRPr="008E16EE">
              <w:rPr>
                <w:rFonts w:eastAsia="SimSun"/>
                <w:color w:val="000000"/>
                <w:sz w:val="20"/>
              </w:rPr>
              <w:t>范围界定电子会议</w:t>
            </w:r>
            <w:proofErr w:type="spellEnd"/>
            <w:r w:rsidRPr="008E16EE">
              <w:rPr>
                <w:rFonts w:eastAsia="SimSun"/>
                <w:color w:val="000000"/>
                <w:sz w:val="20"/>
              </w:rPr>
              <w:t xml:space="preserve"> </w:t>
            </w:r>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BC2366" w:rsidP="00421B53">
            <w:pPr>
              <w:spacing w:before="20" w:after="20"/>
              <w:jc w:val="both"/>
              <w:rPr>
                <w:rFonts w:eastAsia="SimSun"/>
                <w:bCs/>
                <w:color w:val="000000"/>
                <w:sz w:val="20"/>
                <w:lang w:eastAsia="zh-CN"/>
              </w:rPr>
            </w:pPr>
            <w:r>
              <w:rPr>
                <w:rFonts w:eastAsia="SimSun" w:hint="eastAsia"/>
                <w:color w:val="000000"/>
                <w:sz w:val="20"/>
                <w:lang w:eastAsia="zh-CN"/>
              </w:rPr>
              <w:t>提供</w:t>
            </w:r>
            <w:r w:rsidR="00846085" w:rsidRPr="008E16EE">
              <w:rPr>
                <w:rFonts w:eastAsia="SimSun" w:hint="eastAsia"/>
                <w:color w:val="000000"/>
                <w:sz w:val="20"/>
                <w:lang w:eastAsia="zh-CN"/>
              </w:rPr>
              <w:t>便利</w:t>
            </w: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Sun"/>
                <w:bCs/>
                <w:color w:val="000000"/>
                <w:sz w:val="20"/>
              </w:rPr>
            </w:pPr>
            <w:r w:rsidRPr="008E16EE">
              <w:rPr>
                <w:rFonts w:eastAsia="SimSun"/>
                <w:color w:val="000000"/>
                <w:sz w:val="20"/>
              </w:rPr>
              <w:t>25 000</w:t>
            </w:r>
          </w:p>
        </w:tc>
      </w:tr>
      <w:tr w:rsidR="0038719B" w:rsidRPr="008E16EE" w:rsidTr="00A54B5A">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421B53">
            <w:pPr>
              <w:spacing w:before="20" w:after="20"/>
              <w:rPr>
                <w:rFonts w:eastAsia="SimHei"/>
                <w:b/>
                <w:bCs/>
                <w:color w:val="000000"/>
                <w:sz w:val="20"/>
              </w:rPr>
            </w:pPr>
          </w:p>
        </w:tc>
        <w:tc>
          <w:tcPr>
            <w:tcW w:w="3607"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Sun"/>
                <w:bCs/>
                <w:color w:val="000000"/>
                <w:sz w:val="20"/>
              </w:rPr>
            </w:pPr>
            <w:proofErr w:type="spellStart"/>
            <w:r w:rsidRPr="008E16EE">
              <w:rPr>
                <w:rFonts w:eastAsia="SimSun"/>
                <w:color w:val="000000"/>
                <w:sz w:val="20"/>
              </w:rPr>
              <w:t>范围界定会议</w:t>
            </w:r>
            <w:proofErr w:type="spellEnd"/>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FB3AA9" w:rsidP="00421B53">
            <w:pPr>
              <w:spacing w:before="20" w:after="20"/>
              <w:jc w:val="both"/>
              <w:rPr>
                <w:rFonts w:eastAsia="SimSun"/>
                <w:bCs/>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Sun"/>
                <w:bCs/>
                <w:color w:val="000000"/>
                <w:sz w:val="20"/>
              </w:rPr>
            </w:pPr>
            <w:r w:rsidRPr="008E16EE">
              <w:rPr>
                <w:rFonts w:eastAsia="SimSun"/>
                <w:color w:val="000000"/>
                <w:sz w:val="20"/>
              </w:rPr>
              <w:t>10 000</w:t>
            </w:r>
          </w:p>
        </w:tc>
      </w:tr>
      <w:tr w:rsidR="0038719B" w:rsidRPr="008E16EE" w:rsidTr="00A54B5A">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421B53">
            <w:pPr>
              <w:spacing w:before="20" w:after="20"/>
              <w:rPr>
                <w:rFonts w:eastAsia="SimHei"/>
                <w:b/>
                <w:bCs/>
                <w:color w:val="000000"/>
                <w:sz w:val="20"/>
              </w:rPr>
            </w:pPr>
          </w:p>
        </w:tc>
        <w:tc>
          <w:tcPr>
            <w:tcW w:w="3607"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rPr>
                <w:rFonts w:eastAsia="SimSun"/>
                <w:bCs/>
                <w:color w:val="000000"/>
                <w:sz w:val="20"/>
              </w:rPr>
            </w:pPr>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36</w:t>
            </w:r>
            <w:r w:rsidR="00FB3AA9" w:rsidRPr="008E16EE">
              <w:rPr>
                <w:rFonts w:eastAsia="SimSun" w:hint="eastAsia"/>
                <w:color w:val="000000"/>
                <w:sz w:val="20"/>
                <w:lang w:eastAsia="zh-CN"/>
              </w:rPr>
              <w:t>人</w:t>
            </w:r>
          </w:p>
          <w:p w:rsidR="0038719B" w:rsidRPr="008E16EE" w:rsidRDefault="0038719B" w:rsidP="00421B53">
            <w:pPr>
              <w:spacing w:before="20" w:after="20"/>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421B53">
            <w:pPr>
              <w:spacing w:before="20" w:after="20"/>
              <w:jc w:val="both"/>
              <w:rPr>
                <w:rFonts w:eastAsia="SimSun"/>
                <w:bCs/>
                <w:color w:val="000000"/>
                <w:sz w:val="20"/>
                <w:lang w:eastAsia="zh-CN"/>
              </w:rPr>
            </w:pPr>
            <w:r w:rsidRPr="008E16EE">
              <w:rPr>
                <w:rFonts w:eastAsia="SimSun"/>
                <w:color w:val="000000"/>
                <w:sz w:val="20"/>
                <w:lang w:eastAsia="zh-CN"/>
              </w:rPr>
              <w:t>27</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Sun"/>
                <w:bCs/>
                <w:color w:val="000000"/>
                <w:sz w:val="20"/>
              </w:rPr>
            </w:pPr>
            <w:r w:rsidRPr="008E16EE">
              <w:rPr>
                <w:rFonts w:eastAsia="SimSun"/>
                <w:color w:val="000000"/>
                <w:sz w:val="20"/>
              </w:rPr>
              <w:t>81 000</w:t>
            </w:r>
          </w:p>
        </w:tc>
      </w:tr>
      <w:tr w:rsidR="0038719B" w:rsidRPr="008E16EE" w:rsidTr="00A54B5A">
        <w:trPr>
          <w:trHeight w:val="334"/>
        </w:trPr>
        <w:tc>
          <w:tcPr>
            <w:tcW w:w="896" w:type="dxa"/>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421B53">
            <w:pPr>
              <w:spacing w:before="20" w:after="20"/>
              <w:rPr>
                <w:rFonts w:eastAsia="SimHei"/>
                <w:b/>
                <w:bCs/>
                <w:color w:val="000000"/>
                <w:sz w:val="20"/>
              </w:rPr>
            </w:pPr>
          </w:p>
        </w:tc>
        <w:tc>
          <w:tcPr>
            <w:tcW w:w="3607" w:type="dxa"/>
            <w:tcBorders>
              <w:top w:val="nil"/>
              <w:left w:val="nil"/>
              <w:bottom w:val="single" w:sz="8" w:space="0" w:color="auto"/>
              <w:right w:val="single" w:sz="8" w:space="0" w:color="auto"/>
            </w:tcBorders>
            <w:shd w:val="clear" w:color="auto" w:fill="auto"/>
            <w:vAlign w:val="center"/>
            <w:hideMark/>
          </w:tcPr>
          <w:p w:rsidR="0038719B" w:rsidRPr="008E16EE" w:rsidRDefault="00FB3AA9" w:rsidP="00421B53">
            <w:pPr>
              <w:spacing w:before="20" w:after="20"/>
              <w:jc w:val="both"/>
              <w:rPr>
                <w:rFonts w:eastAsia="SimHei"/>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3606"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both"/>
              <w:rPr>
                <w:rFonts w:eastAsia="SimHei"/>
                <w:b/>
                <w:bCs/>
                <w:color w:val="000000"/>
                <w:sz w:val="20"/>
              </w:rPr>
            </w:pPr>
            <w:r w:rsidRPr="008E16EE">
              <w:rPr>
                <w:rFonts w:eastAsia="SimHei"/>
                <w:b/>
                <w:color w:val="000000"/>
                <w:sz w:val="20"/>
              </w:rPr>
              <w:t> </w:t>
            </w:r>
          </w:p>
        </w:tc>
        <w:tc>
          <w:tcPr>
            <w:tcW w:w="1971" w:type="dxa"/>
            <w:tcBorders>
              <w:top w:val="nil"/>
              <w:left w:val="nil"/>
              <w:bottom w:val="single" w:sz="8" w:space="0" w:color="auto"/>
              <w:right w:val="single" w:sz="8" w:space="0" w:color="auto"/>
            </w:tcBorders>
            <w:shd w:val="clear" w:color="auto" w:fill="auto"/>
            <w:vAlign w:val="center"/>
            <w:hideMark/>
          </w:tcPr>
          <w:p w:rsidR="0038719B" w:rsidRPr="008E16EE" w:rsidRDefault="0038719B" w:rsidP="00421B53">
            <w:pPr>
              <w:spacing w:before="20" w:after="20"/>
              <w:jc w:val="right"/>
              <w:rPr>
                <w:rFonts w:eastAsia="SimHei"/>
                <w:b/>
                <w:bCs/>
                <w:color w:val="000000"/>
                <w:sz w:val="20"/>
              </w:rPr>
            </w:pPr>
            <w:r w:rsidRPr="008E16EE">
              <w:rPr>
                <w:rFonts w:eastAsia="SimHei"/>
                <w:b/>
                <w:color w:val="000000"/>
                <w:sz w:val="20"/>
              </w:rPr>
              <w:t>116 000</w:t>
            </w:r>
          </w:p>
        </w:tc>
      </w:tr>
    </w:tbl>
    <w:p w:rsidR="0038719B" w:rsidRPr="008E16EE" w:rsidRDefault="0038719B" w:rsidP="00671D2E">
      <w:pPr>
        <w:tabs>
          <w:tab w:val="left" w:pos="1247"/>
          <w:tab w:val="left" w:pos="1814"/>
          <w:tab w:val="left" w:pos="2381"/>
          <w:tab w:val="left" w:pos="2948"/>
          <w:tab w:val="left" w:pos="3515"/>
          <w:tab w:val="left" w:pos="4082"/>
        </w:tabs>
        <w:spacing w:after="120"/>
        <w:jc w:val="both"/>
        <w:rPr>
          <w:rFonts w:eastAsia="Times New Roman"/>
          <w:color w:val="44546A"/>
        </w:rPr>
      </w:pPr>
    </w:p>
    <w:p w:rsidR="0038719B" w:rsidRPr="008E16EE" w:rsidRDefault="0038719B" w:rsidP="00671D2E">
      <w:pPr>
        <w:jc w:val="both"/>
      </w:pPr>
      <w:r w:rsidRPr="008E16EE">
        <w:br w:type="page"/>
      </w:r>
    </w:p>
    <w:p w:rsidR="0038719B" w:rsidRPr="008E16EE" w:rsidRDefault="0038719B" w:rsidP="00671D2E">
      <w:pPr>
        <w:pStyle w:val="Normal-pool"/>
        <w:spacing w:after="120"/>
        <w:ind w:left="1247"/>
        <w:jc w:val="both"/>
        <w:rPr>
          <w:rFonts w:eastAsia="SimHei"/>
          <w:b/>
          <w:sz w:val="24"/>
          <w:szCs w:val="24"/>
        </w:rPr>
      </w:pPr>
      <w:r w:rsidRPr="008E16EE">
        <w:rPr>
          <w:rFonts w:eastAsia="SimHei"/>
          <w:b/>
          <w:color w:val="000000"/>
          <w:sz w:val="24"/>
          <w:szCs w:val="24"/>
        </w:rPr>
        <w:t>表</w:t>
      </w:r>
      <w:r w:rsidRPr="008E16EE">
        <w:rPr>
          <w:rFonts w:eastAsia="SimHei"/>
          <w:b/>
          <w:color w:val="000000"/>
          <w:sz w:val="24"/>
          <w:szCs w:val="24"/>
        </w:rPr>
        <w:t xml:space="preserve"> A-2</w:t>
      </w:r>
      <w:r w:rsidR="00360ED6" w:rsidRPr="008E16EE">
        <w:rPr>
          <w:rFonts w:eastAsia="SimHei"/>
          <w:b/>
          <w:color w:val="000000"/>
          <w:sz w:val="24"/>
          <w:szCs w:val="24"/>
        </w:rPr>
        <w:t>：</w:t>
      </w:r>
      <w:proofErr w:type="spellStart"/>
      <w:r w:rsidRPr="008E16EE">
        <w:rPr>
          <w:rFonts w:eastAsia="SimHei"/>
          <w:b/>
          <w:color w:val="000000"/>
          <w:sz w:val="24"/>
          <w:szCs w:val="24"/>
        </w:rPr>
        <w:t>交付品</w:t>
      </w:r>
      <w:proofErr w:type="spellEnd"/>
      <w:r w:rsidRPr="008E16EE">
        <w:rPr>
          <w:rFonts w:eastAsia="SimHei"/>
          <w:b/>
          <w:color w:val="000000"/>
          <w:sz w:val="24"/>
          <w:szCs w:val="24"/>
        </w:rPr>
        <w:t>1</w:t>
      </w:r>
      <w:r w:rsidR="00AB21D3">
        <w:rPr>
          <w:rFonts w:eastAsia="SimHei" w:hint="eastAsia"/>
          <w:b/>
          <w:color w:val="000000"/>
          <w:sz w:val="24"/>
          <w:szCs w:val="24"/>
          <w:lang w:eastAsia="zh-CN"/>
        </w:rPr>
        <w:t>(</w:t>
      </w:r>
      <w:r w:rsidRPr="008E16EE">
        <w:rPr>
          <w:rFonts w:eastAsia="SimHei"/>
          <w:b/>
          <w:color w:val="000000"/>
          <w:sz w:val="24"/>
          <w:szCs w:val="24"/>
        </w:rPr>
        <w:t>a)</w:t>
      </w:r>
      <w:r w:rsidRPr="008E16EE">
        <w:rPr>
          <w:rFonts w:eastAsia="SimHei"/>
          <w:b/>
          <w:color w:val="000000"/>
          <w:sz w:val="24"/>
          <w:szCs w:val="24"/>
        </w:rPr>
        <w:t>：</w:t>
      </w:r>
      <w:proofErr w:type="spellStart"/>
      <w:r w:rsidRPr="008E16EE">
        <w:rPr>
          <w:rFonts w:eastAsia="SimHei"/>
          <w:b/>
          <w:color w:val="000000"/>
          <w:sz w:val="24"/>
          <w:szCs w:val="24"/>
        </w:rPr>
        <w:t>生物多样性、水、</w:t>
      </w:r>
      <w:r w:rsidRPr="008E16EE">
        <w:rPr>
          <w:rFonts w:eastAsia="SimHei" w:hint="eastAsia"/>
          <w:b/>
          <w:color w:val="000000"/>
          <w:sz w:val="24"/>
          <w:szCs w:val="24"/>
        </w:rPr>
        <w:t>粮食</w:t>
      </w:r>
      <w:r w:rsidRPr="008E16EE">
        <w:rPr>
          <w:rFonts w:eastAsia="SimHei"/>
          <w:b/>
          <w:color w:val="000000"/>
          <w:sz w:val="24"/>
          <w:szCs w:val="24"/>
        </w:rPr>
        <w:t>和健康评估</w:t>
      </w:r>
      <w:proofErr w:type="spellEnd"/>
    </w:p>
    <w:tbl>
      <w:tblPr>
        <w:tblW w:w="5226" w:type="pct"/>
        <w:tblInd w:w="-10" w:type="dxa"/>
        <w:tblLook w:val="04A0" w:firstRow="1" w:lastRow="0" w:firstColumn="1" w:lastColumn="0" w:noHBand="0" w:noVBand="1"/>
      </w:tblPr>
      <w:tblGrid>
        <w:gridCol w:w="952"/>
        <w:gridCol w:w="3774"/>
        <w:gridCol w:w="3774"/>
        <w:gridCol w:w="1405"/>
      </w:tblGrid>
      <w:tr w:rsidR="0038719B" w:rsidRPr="008E16EE" w:rsidTr="00FE0D86">
        <w:trPr>
          <w:trHeight w:val="319"/>
        </w:trPr>
        <w:tc>
          <w:tcPr>
            <w:tcW w:w="4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Sun"/>
                <w:bCs/>
                <w:iCs/>
                <w:color w:val="000000"/>
                <w:sz w:val="20"/>
              </w:rPr>
            </w:pPr>
            <w:r w:rsidRPr="008E16EE">
              <w:rPr>
                <w:rFonts w:eastAsia="SimSun"/>
                <w:color w:val="000000"/>
                <w:sz w:val="20"/>
              </w:rPr>
              <w:t>第</w:t>
            </w:r>
            <w:r w:rsidRPr="008E16EE">
              <w:rPr>
                <w:rFonts w:eastAsia="SimSun"/>
                <w:color w:val="000000"/>
                <w:sz w:val="20"/>
              </w:rPr>
              <w:t>1</w:t>
            </w:r>
            <w:r w:rsidRPr="008E16EE">
              <w:rPr>
                <w:rFonts w:eastAsia="SimSun"/>
                <w:color w:val="000000"/>
                <w:sz w:val="20"/>
              </w:rPr>
              <w:t>年</w:t>
            </w:r>
          </w:p>
        </w:tc>
        <w:tc>
          <w:tcPr>
            <w:tcW w:w="19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w:t>
            </w:r>
            <w:proofErr w:type="spellEnd"/>
            <w:r w:rsidRPr="00421B53">
              <w:rPr>
                <w:rFonts w:ascii="KaiTi" w:eastAsia="KaiTi" w:hAnsi="KaiTi"/>
                <w:b/>
                <w:color w:val="000000"/>
                <w:sz w:val="20"/>
              </w:rPr>
              <w:t xml:space="preserve"> </w:t>
            </w:r>
          </w:p>
        </w:tc>
        <w:tc>
          <w:tcPr>
            <w:tcW w:w="190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709"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FE0D86">
        <w:trPr>
          <w:trHeight w:val="319"/>
        </w:trPr>
        <w:tc>
          <w:tcPr>
            <w:tcW w:w="481" w:type="pct"/>
            <w:vMerge/>
            <w:tcBorders>
              <w:top w:val="single" w:sz="8" w:space="0" w:color="auto"/>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i/>
                <w:iCs/>
                <w:color w:val="000000"/>
                <w:sz w:val="20"/>
              </w:rPr>
            </w:pPr>
          </w:p>
        </w:tc>
        <w:tc>
          <w:tcPr>
            <w:tcW w:w="1905"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905"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709"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479"/>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管理委员会会议</w:t>
            </w:r>
            <w:r w:rsidRPr="008E16EE">
              <w:rPr>
                <w:rFonts w:eastAsia="SimSun"/>
                <w:sz w:val="20"/>
                <w:lang w:eastAsia="zh-CN"/>
              </w:rPr>
              <w:t>（两名共同主席、秘书处成员，包括</w:t>
            </w:r>
            <w:r w:rsidR="00AF6DD3">
              <w:rPr>
                <w:rFonts w:eastAsia="SimSun" w:hint="eastAsia"/>
                <w:sz w:val="20"/>
                <w:lang w:eastAsia="zh-CN"/>
              </w:rPr>
              <w:t>技术支持小组</w:t>
            </w:r>
            <w:r w:rsidR="00EA3B02" w:rsidRPr="008E16EE">
              <w:rPr>
                <w:rFonts w:eastAsia="SimSun" w:hint="eastAsia"/>
                <w:sz w:val="20"/>
                <w:lang w:eastAsia="zh-CN"/>
              </w:rPr>
              <w:t>、</w:t>
            </w:r>
            <w:r w:rsidRPr="008E16EE">
              <w:rPr>
                <w:rFonts w:eastAsia="SimSun"/>
                <w:sz w:val="20"/>
                <w:lang w:eastAsia="zh-CN"/>
              </w:rPr>
              <w:t>多学科专家小组和主席团）</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6</w:t>
            </w:r>
            <w:r w:rsidR="00B9739A"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B9739A" w:rsidP="00671D2E">
            <w:pPr>
              <w:jc w:val="both"/>
              <w:rPr>
                <w:rFonts w:eastAsia="SimSun"/>
                <w:color w:val="000000"/>
                <w:sz w:val="20"/>
                <w:lang w:eastAsia="zh-CN"/>
              </w:rPr>
            </w:pPr>
            <w:r w:rsidRPr="008E16EE">
              <w:rPr>
                <w:rFonts w:eastAsia="SimSun" w:hint="eastAsia"/>
                <w:color w:val="000000"/>
                <w:sz w:val="20"/>
                <w:lang w:eastAsia="zh-CN"/>
              </w:rPr>
              <w:t>4</w:t>
            </w:r>
            <w:r w:rsidR="0038719B" w:rsidRPr="008E16EE">
              <w:rPr>
                <w:rFonts w:eastAsia="SimSun"/>
                <w:color w:val="000000"/>
                <w:sz w:val="20"/>
                <w:lang w:eastAsia="zh-CN"/>
              </w:rPr>
              <w:t>名受支助与会者（</w:t>
            </w:r>
            <w:r w:rsidR="0038719B" w:rsidRPr="008E16EE">
              <w:rPr>
                <w:rFonts w:eastAsia="SimSun"/>
                <w:color w:val="000000"/>
                <w:sz w:val="20"/>
                <w:lang w:eastAsia="zh-CN"/>
              </w:rPr>
              <w:t>75%</w:t>
            </w:r>
            <w:r w:rsidR="0038719B" w:rsidRPr="008E16EE">
              <w:rPr>
                <w:rFonts w:eastAsia="SimSun"/>
                <w:color w:val="000000"/>
                <w:sz w:val="20"/>
                <w:lang w:eastAsia="zh-CN"/>
              </w:rPr>
              <w:t>）的差旅费和每日生活津贴</w:t>
            </w:r>
          </w:p>
        </w:tc>
        <w:tc>
          <w:tcPr>
            <w:tcW w:w="709"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12 000</w:t>
            </w:r>
          </w:p>
        </w:tc>
      </w:tr>
      <w:tr w:rsidR="0038719B" w:rsidRPr="008E16EE" w:rsidTr="00A54B5A">
        <w:trPr>
          <w:trHeight w:val="465"/>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第一次撰写人会议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106</w:t>
            </w:r>
            <w:r w:rsidRPr="008E16EE">
              <w:rPr>
                <w:rFonts w:eastAsia="SimSun"/>
                <w:sz w:val="20"/>
                <w:lang w:eastAsia="zh-CN"/>
              </w:rPr>
              <w:t>名主要撰写人和六名多学科专家小组和主席团成员）</w:t>
            </w:r>
          </w:p>
        </w:tc>
        <w:tc>
          <w:tcPr>
            <w:tcW w:w="1905" w:type="pct"/>
            <w:tcBorders>
              <w:top w:val="nil"/>
              <w:left w:val="nil"/>
              <w:bottom w:val="single" w:sz="4" w:space="0" w:color="auto"/>
              <w:right w:val="single" w:sz="8" w:space="0" w:color="auto"/>
            </w:tcBorders>
            <w:shd w:val="clear" w:color="auto" w:fill="auto"/>
            <w:vAlign w:val="center"/>
            <w:hideMark/>
          </w:tcPr>
          <w:p w:rsidR="0038719B" w:rsidRPr="008E16EE" w:rsidRDefault="00EA3B02" w:rsidP="00671D2E">
            <w:pPr>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09"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20 000</w:t>
            </w:r>
          </w:p>
        </w:tc>
      </w:tr>
      <w:tr w:rsidR="0038719B" w:rsidRPr="008E16EE" w:rsidTr="00A54B5A">
        <w:trPr>
          <w:trHeight w:val="319"/>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905" w:type="pct"/>
            <w:tcBorders>
              <w:top w:val="nil"/>
              <w:left w:val="nil"/>
              <w:bottom w:val="single" w:sz="8" w:space="0" w:color="FFFFFF"/>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126</w:t>
            </w:r>
            <w:r w:rsidR="00EA3B02"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95</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09" w:type="pc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356 250</w:t>
            </w:r>
          </w:p>
        </w:tc>
      </w:tr>
      <w:tr w:rsidR="0038719B" w:rsidRPr="008E16EE" w:rsidTr="00A54B5A">
        <w:trPr>
          <w:trHeight w:val="465"/>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vMerge w:val="restart"/>
            <w:tcBorders>
              <w:top w:val="nil"/>
              <w:left w:val="single" w:sz="8" w:space="0" w:color="auto"/>
              <w:bottom w:val="single" w:sz="8" w:space="0" w:color="000000"/>
              <w:right w:val="nil"/>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第一轮土著和地方知识对话</w:t>
            </w:r>
          </w:p>
        </w:tc>
        <w:tc>
          <w:tcPr>
            <w:tcW w:w="1905" w:type="pct"/>
            <w:tcBorders>
              <w:top w:val="single" w:sz="8" w:space="0" w:color="auto"/>
              <w:left w:val="single" w:sz="8" w:space="0" w:color="auto"/>
              <w:bottom w:val="single" w:sz="4" w:space="0" w:color="auto"/>
              <w:right w:val="nil"/>
            </w:tcBorders>
            <w:shd w:val="clear" w:color="auto" w:fill="auto"/>
            <w:vAlign w:val="center"/>
            <w:hideMark/>
          </w:tcPr>
          <w:p w:rsidR="0038719B" w:rsidRPr="008E16EE" w:rsidRDefault="00F83A44"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会议的会场费用（假设大部分会场费用为实物）</w:t>
            </w:r>
          </w:p>
        </w:tc>
        <w:tc>
          <w:tcPr>
            <w:tcW w:w="709" w:type="pct"/>
            <w:tcBorders>
              <w:top w:val="nil"/>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4 000</w:t>
            </w:r>
          </w:p>
        </w:tc>
      </w:tr>
      <w:tr w:rsidR="0038719B" w:rsidRPr="008E16EE" w:rsidTr="00A54B5A">
        <w:trPr>
          <w:trHeight w:val="465"/>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905" w:type="pct"/>
            <w:tcBorders>
              <w:top w:val="nil"/>
              <w:left w:val="single" w:sz="8" w:space="0" w:color="auto"/>
              <w:bottom w:val="single" w:sz="4"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5C0F33"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0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36 000</w:t>
            </w:r>
          </w:p>
        </w:tc>
      </w:tr>
      <w:tr w:rsidR="0038719B" w:rsidRPr="008E16EE" w:rsidTr="00A54B5A">
        <w:trPr>
          <w:trHeight w:val="465"/>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905" w:type="pct"/>
            <w:tcBorders>
              <w:top w:val="nil"/>
              <w:left w:val="single" w:sz="8" w:space="0" w:color="auto"/>
              <w:bottom w:val="single" w:sz="8"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w:t>
            </w:r>
            <w:r w:rsidR="005C0F33" w:rsidRPr="008E16EE">
              <w:rPr>
                <w:rFonts w:eastAsia="SimSun" w:hint="eastAsia"/>
                <w:color w:val="000000"/>
                <w:sz w:val="20"/>
                <w:lang w:eastAsia="zh-CN"/>
              </w:rPr>
              <w:t>会外</w:t>
            </w:r>
            <w:r w:rsidRPr="008E16EE">
              <w:rPr>
                <w:rFonts w:eastAsia="SimSun"/>
                <w:color w:val="000000"/>
                <w:sz w:val="20"/>
                <w:lang w:eastAsia="zh-CN"/>
              </w:rPr>
              <w:t>活动参与</w:t>
            </w:r>
          </w:p>
        </w:tc>
        <w:tc>
          <w:tcPr>
            <w:tcW w:w="709"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10 000</w:t>
            </w:r>
          </w:p>
        </w:tc>
      </w:tr>
      <w:tr w:rsidR="0038719B" w:rsidRPr="008E16EE" w:rsidTr="00A54B5A">
        <w:trPr>
          <w:trHeight w:val="1178"/>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w:t>
            </w:r>
            <w:r w:rsidRPr="008E16EE">
              <w:rPr>
                <w:rFonts w:eastAsia="SimSun" w:hint="eastAsia"/>
                <w:color w:val="000000"/>
                <w:sz w:val="20"/>
                <w:lang w:eastAsia="zh-CN"/>
              </w:rPr>
              <w:t>个</w:t>
            </w:r>
            <w:r w:rsidRPr="008E16EE">
              <w:rPr>
                <w:rFonts w:eastAsia="SimSun"/>
                <w:color w:val="000000"/>
                <w:sz w:val="20"/>
                <w:lang w:eastAsia="zh-CN"/>
              </w:rPr>
              <w:t>全职专业</w:t>
            </w:r>
            <w:r w:rsidR="00975423"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AE6E44">
              <w:rPr>
                <w:rFonts w:eastAsia="SimSun" w:hint="eastAsia"/>
                <w:color w:val="000000"/>
                <w:sz w:val="20"/>
                <w:lang w:eastAsia="zh-CN"/>
              </w:rPr>
              <w:t>将得到</w:t>
            </w:r>
            <w:r w:rsidRPr="008E16EE">
              <w:rPr>
                <w:rFonts w:eastAsia="SimSun"/>
                <w:color w:val="000000"/>
                <w:sz w:val="20"/>
                <w:lang w:eastAsia="zh-CN"/>
              </w:rPr>
              <w:t>同等价值的实物</w:t>
            </w:r>
            <w:r w:rsidR="004A0966">
              <w:rPr>
                <w:rFonts w:eastAsia="SimSun" w:hint="eastAsia"/>
                <w:color w:val="000000"/>
                <w:sz w:val="20"/>
                <w:lang w:eastAsia="zh-CN"/>
              </w:rPr>
              <w:t>捐助</w:t>
            </w:r>
            <w:r w:rsidRPr="008E16EE">
              <w:rPr>
                <w:rFonts w:eastAsia="SimSun"/>
                <w:color w:val="000000"/>
                <w:sz w:val="20"/>
                <w:lang w:eastAsia="zh-CN"/>
              </w:rPr>
              <w:t>）</w:t>
            </w: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1</w:t>
            </w:r>
            <w:proofErr w:type="spellStart"/>
            <w:r w:rsidRPr="008E16EE">
              <w:rPr>
                <w:rFonts w:eastAsia="SimHei"/>
                <w:b/>
                <w:color w:val="000000"/>
                <w:sz w:val="20"/>
              </w:rPr>
              <w:t>年共计</w:t>
            </w:r>
            <w:proofErr w:type="spellEnd"/>
            <w:r w:rsidRPr="008E16EE">
              <w:rPr>
                <w:rFonts w:eastAsia="SimHei"/>
                <w:b/>
                <w:color w:val="000000"/>
                <w:sz w:val="20"/>
              </w:rPr>
              <w:t>：</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 xml:space="preserve"> 588 250</w:t>
            </w:r>
          </w:p>
        </w:tc>
      </w:tr>
      <w:tr w:rsidR="0038719B" w:rsidRPr="008E16EE" w:rsidTr="00A54B5A">
        <w:trPr>
          <w:trHeight w:val="465"/>
        </w:trPr>
        <w:tc>
          <w:tcPr>
            <w:tcW w:w="481"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r w:rsidRPr="008E16EE">
              <w:rPr>
                <w:rFonts w:eastAsia="SimSun"/>
                <w:color w:val="000000"/>
                <w:sz w:val="20"/>
              </w:rPr>
              <w:t>第</w:t>
            </w:r>
            <w:r w:rsidRPr="008E16EE">
              <w:rPr>
                <w:rFonts w:eastAsia="SimSun"/>
                <w:color w:val="000000"/>
                <w:sz w:val="20"/>
              </w:rPr>
              <w:t>2</w:t>
            </w:r>
            <w:r w:rsidRPr="008E16EE">
              <w:rPr>
                <w:rFonts w:eastAsia="SimSun"/>
                <w:color w:val="000000"/>
                <w:sz w:val="20"/>
              </w:rPr>
              <w:t>年</w:t>
            </w:r>
          </w:p>
        </w:tc>
        <w:tc>
          <w:tcPr>
            <w:tcW w:w="1905"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FF6CB1" w:rsidP="00671D2E">
            <w:pPr>
              <w:jc w:val="both"/>
              <w:rPr>
                <w:rFonts w:eastAsia="SimHei"/>
                <w:b/>
                <w:bCs/>
                <w:color w:val="000000"/>
                <w:sz w:val="20"/>
                <w:lang w:eastAsia="zh-CN"/>
              </w:rPr>
            </w:pPr>
            <w:r w:rsidRPr="008E16EE">
              <w:rPr>
                <w:rFonts w:ascii="SimHei" w:eastAsia="SimHei" w:hAnsi="SimHei" w:hint="eastAsia"/>
                <w:b/>
                <w:sz w:val="20"/>
                <w:lang w:eastAsia="zh-CN"/>
              </w:rPr>
              <w:t>第二次撰写人会议</w:t>
            </w:r>
            <w:r w:rsidR="0038719B" w:rsidRPr="008E16EE">
              <w:rPr>
                <w:rFonts w:eastAsia="SimSun"/>
                <w:sz w:val="20"/>
                <w:lang w:eastAsia="zh-CN"/>
              </w:rPr>
              <w:t>（两名共同主席、</w:t>
            </w:r>
            <w:r w:rsidR="0038719B" w:rsidRPr="008E16EE">
              <w:rPr>
                <w:rFonts w:eastAsia="SimSun"/>
                <w:sz w:val="20"/>
                <w:lang w:eastAsia="zh-CN"/>
              </w:rPr>
              <w:t>12</w:t>
            </w:r>
            <w:r w:rsidR="0038719B" w:rsidRPr="008E16EE">
              <w:rPr>
                <w:rFonts w:eastAsia="SimSun"/>
                <w:sz w:val="20"/>
                <w:lang w:eastAsia="zh-CN"/>
              </w:rPr>
              <w:t>名承担协调工作的主要撰写人、</w:t>
            </w:r>
            <w:r w:rsidR="0038719B" w:rsidRPr="008E16EE">
              <w:rPr>
                <w:rFonts w:eastAsia="SimSun"/>
                <w:sz w:val="20"/>
                <w:lang w:eastAsia="zh-CN"/>
              </w:rPr>
              <w:t>106</w:t>
            </w:r>
            <w:r w:rsidR="0038719B" w:rsidRPr="008E16EE">
              <w:rPr>
                <w:rFonts w:eastAsia="SimSun"/>
                <w:sz w:val="20"/>
                <w:lang w:eastAsia="zh-CN"/>
              </w:rPr>
              <w:t>名主要撰写人、</w:t>
            </w:r>
            <w:r w:rsidR="0038719B" w:rsidRPr="008E16EE">
              <w:rPr>
                <w:rFonts w:eastAsia="SimSun"/>
                <w:sz w:val="20"/>
                <w:lang w:eastAsia="zh-CN"/>
              </w:rPr>
              <w:t>12</w:t>
            </w:r>
            <w:r w:rsidR="0038719B" w:rsidRPr="008E16EE">
              <w:rPr>
                <w:rFonts w:eastAsia="SimSun"/>
                <w:sz w:val="20"/>
                <w:lang w:eastAsia="zh-CN"/>
              </w:rPr>
              <w:t>名编审和六名多学科专家小组和主席团成员）</w:t>
            </w:r>
          </w:p>
        </w:tc>
        <w:tc>
          <w:tcPr>
            <w:tcW w:w="1905" w:type="pct"/>
            <w:tcBorders>
              <w:top w:val="nil"/>
              <w:left w:val="nil"/>
              <w:bottom w:val="single" w:sz="4" w:space="0" w:color="auto"/>
              <w:right w:val="single" w:sz="8" w:space="0" w:color="auto"/>
            </w:tcBorders>
            <w:shd w:val="clear" w:color="auto" w:fill="auto"/>
            <w:vAlign w:val="center"/>
            <w:hideMark/>
          </w:tcPr>
          <w:p w:rsidR="0038719B" w:rsidRPr="008E16EE" w:rsidRDefault="00DB300C" w:rsidP="00671D2E">
            <w:pPr>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会议的会场费用（假设大部分会场费用为实物）</w:t>
            </w:r>
          </w:p>
        </w:tc>
        <w:tc>
          <w:tcPr>
            <w:tcW w:w="709"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20 000</w:t>
            </w:r>
          </w:p>
        </w:tc>
      </w:tr>
      <w:tr w:rsidR="0038719B" w:rsidRPr="008E16EE" w:rsidTr="00A54B5A">
        <w:trPr>
          <w:trHeight w:val="479"/>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138</w:t>
            </w:r>
            <w:r w:rsidR="00DB300C"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103</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386 250</w:t>
            </w:r>
          </w:p>
        </w:tc>
      </w:tr>
      <w:tr w:rsidR="0038719B" w:rsidRPr="008E16EE" w:rsidTr="00A54B5A">
        <w:trPr>
          <w:trHeight w:val="544"/>
        </w:trPr>
        <w:tc>
          <w:tcPr>
            <w:tcW w:w="481" w:type="pct"/>
            <w:vMerge/>
            <w:tcBorders>
              <w:top w:val="nil"/>
              <w:left w:val="single" w:sz="8" w:space="0" w:color="auto"/>
              <w:bottom w:val="single" w:sz="8" w:space="0" w:color="000000"/>
              <w:right w:val="single" w:sz="8" w:space="0" w:color="auto"/>
            </w:tcBorders>
            <w:vAlign w:val="center"/>
          </w:tcPr>
          <w:p w:rsidR="0038719B" w:rsidRPr="008E16EE" w:rsidRDefault="0038719B" w:rsidP="00D52FF9">
            <w:pPr>
              <w:rPr>
                <w:rFonts w:eastAsia="SimSun"/>
                <w:color w:val="000000"/>
                <w:sz w:val="20"/>
              </w:rPr>
            </w:pPr>
          </w:p>
        </w:tc>
        <w:tc>
          <w:tcPr>
            <w:tcW w:w="1905" w:type="pct"/>
            <w:vMerge w:val="restart"/>
            <w:tcBorders>
              <w:top w:val="nil"/>
              <w:left w:val="single" w:sz="8" w:space="0" w:color="auto"/>
              <w:right w:val="nil"/>
            </w:tcBorders>
            <w:shd w:val="clear" w:color="auto" w:fill="auto"/>
            <w:vAlign w:val="center"/>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第二轮土著和地方知识对话</w:t>
            </w:r>
          </w:p>
        </w:tc>
        <w:tc>
          <w:tcPr>
            <w:tcW w:w="1905" w:type="pct"/>
            <w:tcBorders>
              <w:top w:val="single" w:sz="8" w:space="0" w:color="auto"/>
              <w:left w:val="single" w:sz="8" w:space="0" w:color="auto"/>
              <w:bottom w:val="single" w:sz="4" w:space="0" w:color="auto"/>
              <w:right w:val="nil"/>
            </w:tcBorders>
            <w:shd w:val="clear" w:color="auto" w:fill="auto"/>
            <w:vAlign w:val="center"/>
          </w:tcPr>
          <w:p w:rsidR="0038719B" w:rsidRPr="008E16EE" w:rsidRDefault="00DF21CC"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会议的会场费用（假设大部分会场费用为实物）</w:t>
            </w:r>
          </w:p>
        </w:tc>
        <w:tc>
          <w:tcPr>
            <w:tcW w:w="709" w:type="pct"/>
            <w:tcBorders>
              <w:top w:val="nil"/>
              <w:left w:val="single" w:sz="8" w:space="0" w:color="auto"/>
              <w:bottom w:val="single" w:sz="4"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4 000</w:t>
            </w:r>
          </w:p>
        </w:tc>
      </w:tr>
      <w:tr w:rsidR="0038719B" w:rsidRPr="008E16EE" w:rsidTr="00A54B5A">
        <w:trPr>
          <w:trHeight w:val="963"/>
        </w:trPr>
        <w:tc>
          <w:tcPr>
            <w:tcW w:w="481" w:type="pct"/>
            <w:vMerge/>
            <w:tcBorders>
              <w:top w:val="nil"/>
              <w:left w:val="single" w:sz="8" w:space="0" w:color="auto"/>
              <w:bottom w:val="single" w:sz="8" w:space="0" w:color="000000"/>
              <w:right w:val="single" w:sz="8" w:space="0" w:color="auto"/>
            </w:tcBorders>
            <w:vAlign w:val="center"/>
          </w:tcPr>
          <w:p w:rsidR="0038719B" w:rsidRPr="008E16EE" w:rsidRDefault="0038719B" w:rsidP="00D52FF9">
            <w:pPr>
              <w:rPr>
                <w:rFonts w:eastAsia="SimSun"/>
                <w:color w:val="000000"/>
                <w:sz w:val="20"/>
              </w:rPr>
            </w:pPr>
          </w:p>
        </w:tc>
        <w:tc>
          <w:tcPr>
            <w:tcW w:w="1905" w:type="pct"/>
            <w:vMerge/>
            <w:tcBorders>
              <w:left w:val="single" w:sz="8" w:space="0" w:color="auto"/>
              <w:right w:val="nil"/>
            </w:tcBorders>
            <w:vAlign w:val="center"/>
          </w:tcPr>
          <w:p w:rsidR="0038719B" w:rsidRPr="008E16EE" w:rsidRDefault="0038719B" w:rsidP="00D52FF9">
            <w:pPr>
              <w:rPr>
                <w:rFonts w:eastAsia="SimHei"/>
                <w:b/>
                <w:bCs/>
                <w:color w:val="000000"/>
                <w:sz w:val="20"/>
              </w:rPr>
            </w:pPr>
          </w:p>
        </w:tc>
        <w:tc>
          <w:tcPr>
            <w:tcW w:w="1905" w:type="pct"/>
            <w:tcBorders>
              <w:top w:val="nil"/>
              <w:left w:val="single" w:sz="8" w:space="0" w:color="auto"/>
              <w:bottom w:val="single" w:sz="4" w:space="0" w:color="auto"/>
              <w:right w:val="nil"/>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DF21CC"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09" w:type="pct"/>
            <w:tcBorders>
              <w:top w:val="single" w:sz="4" w:space="0" w:color="auto"/>
              <w:left w:val="single" w:sz="8" w:space="0" w:color="auto"/>
              <w:bottom w:val="single" w:sz="4"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36 000</w:t>
            </w:r>
          </w:p>
        </w:tc>
      </w:tr>
      <w:tr w:rsidR="0038719B" w:rsidRPr="008E16EE" w:rsidTr="00A54B5A">
        <w:trPr>
          <w:trHeight w:val="836"/>
        </w:trPr>
        <w:tc>
          <w:tcPr>
            <w:tcW w:w="481" w:type="pct"/>
            <w:vMerge/>
            <w:tcBorders>
              <w:top w:val="nil"/>
              <w:left w:val="single" w:sz="8" w:space="0" w:color="auto"/>
              <w:bottom w:val="single" w:sz="8" w:space="0" w:color="000000"/>
              <w:right w:val="single" w:sz="8" w:space="0" w:color="auto"/>
            </w:tcBorders>
            <w:vAlign w:val="center"/>
          </w:tcPr>
          <w:p w:rsidR="0038719B" w:rsidRPr="008E16EE" w:rsidRDefault="0038719B" w:rsidP="00D52FF9">
            <w:pPr>
              <w:rPr>
                <w:rFonts w:eastAsia="SimSun"/>
                <w:color w:val="000000"/>
                <w:sz w:val="20"/>
              </w:rPr>
            </w:pPr>
          </w:p>
        </w:tc>
        <w:tc>
          <w:tcPr>
            <w:tcW w:w="1905" w:type="pct"/>
            <w:vMerge/>
            <w:tcBorders>
              <w:left w:val="single" w:sz="8" w:space="0" w:color="auto"/>
              <w:bottom w:val="single" w:sz="8" w:space="0" w:color="000000"/>
              <w:right w:val="nil"/>
            </w:tcBorders>
            <w:vAlign w:val="center"/>
          </w:tcPr>
          <w:p w:rsidR="0038719B" w:rsidRPr="008E16EE" w:rsidRDefault="0038719B" w:rsidP="00D52FF9">
            <w:pPr>
              <w:rPr>
                <w:rFonts w:eastAsia="SimHei"/>
                <w:b/>
                <w:bCs/>
                <w:color w:val="000000"/>
                <w:sz w:val="20"/>
              </w:rPr>
            </w:pPr>
          </w:p>
        </w:tc>
        <w:tc>
          <w:tcPr>
            <w:tcW w:w="1905" w:type="pct"/>
            <w:tcBorders>
              <w:top w:val="nil"/>
              <w:left w:val="single" w:sz="8" w:space="0" w:color="auto"/>
              <w:bottom w:val="single" w:sz="8" w:space="0" w:color="auto"/>
              <w:right w:val="nil"/>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通过其他会议的会</w:t>
            </w:r>
            <w:r w:rsidR="00DF21CC" w:rsidRPr="008E16EE">
              <w:rPr>
                <w:rFonts w:eastAsia="SimSun" w:hint="eastAsia"/>
                <w:color w:val="000000"/>
                <w:sz w:val="20"/>
                <w:lang w:eastAsia="zh-CN"/>
              </w:rPr>
              <w:t>外</w:t>
            </w:r>
            <w:r w:rsidRPr="008E16EE">
              <w:rPr>
                <w:rFonts w:eastAsia="SimSun"/>
                <w:color w:val="000000"/>
                <w:sz w:val="20"/>
                <w:lang w:eastAsia="zh-CN"/>
              </w:rPr>
              <w:t>活动参与</w:t>
            </w:r>
          </w:p>
        </w:tc>
        <w:tc>
          <w:tcPr>
            <w:tcW w:w="709" w:type="pct"/>
            <w:tcBorders>
              <w:top w:val="nil"/>
              <w:left w:val="single" w:sz="8" w:space="0" w:color="auto"/>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10 000</w:t>
            </w:r>
          </w:p>
        </w:tc>
      </w:tr>
      <w:tr w:rsidR="0038719B" w:rsidRPr="008E16EE" w:rsidTr="00A54B5A">
        <w:trPr>
          <w:trHeight w:val="1178"/>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DF21CC"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5A7967">
              <w:rPr>
                <w:rFonts w:eastAsia="SimSun" w:hint="eastAsia"/>
                <w:color w:val="000000"/>
                <w:sz w:val="20"/>
                <w:lang w:eastAsia="zh-CN"/>
              </w:rPr>
              <w:t>将得到</w:t>
            </w:r>
            <w:r w:rsidRPr="008E16EE">
              <w:rPr>
                <w:rFonts w:eastAsia="SimSun"/>
                <w:color w:val="000000"/>
                <w:sz w:val="20"/>
                <w:lang w:eastAsia="zh-CN"/>
              </w:rPr>
              <w:t>同等价值的实物</w:t>
            </w:r>
            <w:r w:rsidR="005A7967">
              <w:rPr>
                <w:rFonts w:eastAsia="SimSun" w:hint="eastAsia"/>
                <w:color w:val="000000"/>
                <w:sz w:val="20"/>
                <w:lang w:eastAsia="zh-CN"/>
              </w:rPr>
              <w:t>捐助</w:t>
            </w:r>
            <w:r w:rsidRPr="008E16EE">
              <w:rPr>
                <w:rFonts w:eastAsia="SimSun"/>
                <w:color w:val="000000"/>
                <w:sz w:val="20"/>
                <w:lang w:eastAsia="zh-CN"/>
              </w:rPr>
              <w:t>）</w:t>
            </w: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19"/>
        </w:trPr>
        <w:tc>
          <w:tcPr>
            <w:tcW w:w="481" w:type="pct"/>
            <w:vMerge w:val="restart"/>
            <w:tcBorders>
              <w:top w:val="nil"/>
              <w:left w:val="single" w:sz="8" w:space="0" w:color="auto"/>
              <w:right w:val="single" w:sz="8" w:space="0" w:color="auto"/>
            </w:tcBorders>
            <w:shd w:val="clear" w:color="auto" w:fill="auto"/>
            <w:vAlign w:val="center"/>
          </w:tcPr>
          <w:p w:rsidR="0038719B" w:rsidRPr="008E16EE" w:rsidRDefault="0038719B" w:rsidP="00D52FF9">
            <w:pPr>
              <w:rPr>
                <w:rFonts w:eastAsia="SimSun"/>
                <w:color w:val="000000"/>
                <w:sz w:val="20"/>
              </w:rPr>
            </w:pPr>
          </w:p>
        </w:tc>
        <w:tc>
          <w:tcPr>
            <w:tcW w:w="1905" w:type="pct"/>
            <w:vMerge w:val="restart"/>
            <w:tcBorders>
              <w:top w:val="nil"/>
              <w:left w:val="single" w:sz="8" w:space="0" w:color="auto"/>
              <w:right w:val="single" w:sz="8" w:space="0" w:color="auto"/>
            </w:tcBorders>
            <w:shd w:val="clear" w:color="auto" w:fill="auto"/>
            <w:vAlign w:val="center"/>
          </w:tcPr>
          <w:p w:rsidR="0038719B" w:rsidRPr="008E16EE" w:rsidRDefault="003C691C" w:rsidP="00671D2E">
            <w:pPr>
              <w:jc w:val="both"/>
              <w:rPr>
                <w:rFonts w:eastAsia="SimHei"/>
                <w:b/>
                <w:bCs/>
                <w:color w:val="000000"/>
                <w:sz w:val="20"/>
                <w:lang w:eastAsia="zh-CN"/>
              </w:rPr>
            </w:pPr>
            <w:r w:rsidRPr="008E16EE">
              <w:rPr>
                <w:rFonts w:eastAsia="SimHei"/>
                <w:b/>
                <w:sz w:val="20"/>
                <w:lang w:eastAsia="zh-CN"/>
              </w:rPr>
              <w:t>第一次</w:t>
            </w:r>
            <w:r w:rsidR="0038719B" w:rsidRPr="008E16EE">
              <w:rPr>
                <w:rFonts w:eastAsia="SimHei"/>
                <w:b/>
                <w:sz w:val="20"/>
                <w:lang w:eastAsia="zh-CN"/>
              </w:rPr>
              <w:t>决策者摘要</w:t>
            </w:r>
            <w:r w:rsidR="00DC2325" w:rsidRPr="008E16EE">
              <w:rPr>
                <w:rFonts w:eastAsia="SimHei"/>
                <w:b/>
                <w:sz w:val="20"/>
                <w:lang w:eastAsia="zh-CN"/>
              </w:rPr>
              <w:t>编</w:t>
            </w:r>
            <w:r w:rsidR="00DC2325" w:rsidRPr="008E16EE">
              <w:rPr>
                <w:rFonts w:eastAsia="SimHei" w:hint="eastAsia"/>
                <w:b/>
                <w:sz w:val="20"/>
                <w:lang w:eastAsia="zh-CN"/>
              </w:rPr>
              <w:t>写</w:t>
            </w:r>
            <w:r w:rsidR="0038719B" w:rsidRPr="008E16EE">
              <w:rPr>
                <w:rFonts w:eastAsia="SimHei"/>
                <w:b/>
                <w:sz w:val="20"/>
                <w:lang w:eastAsia="zh-CN"/>
              </w:rPr>
              <w:t>会议</w:t>
            </w:r>
            <w:r w:rsidR="0038719B" w:rsidRPr="008E16EE">
              <w:rPr>
                <w:rFonts w:eastAsia="SimSun"/>
                <w:sz w:val="20"/>
                <w:lang w:eastAsia="zh-CN"/>
              </w:rPr>
              <w:t>（两名共同主席、</w:t>
            </w:r>
            <w:r w:rsidR="0038719B" w:rsidRPr="008E16EE">
              <w:rPr>
                <w:rFonts w:eastAsia="SimSun"/>
                <w:sz w:val="20"/>
                <w:lang w:eastAsia="zh-CN"/>
              </w:rPr>
              <w:t>12</w:t>
            </w:r>
            <w:r w:rsidR="0038719B" w:rsidRPr="008E16EE">
              <w:rPr>
                <w:rFonts w:eastAsia="SimSun"/>
                <w:sz w:val="20"/>
                <w:lang w:eastAsia="zh-CN"/>
              </w:rPr>
              <w:t>名承担协调工作的主要撰写人和四名多学科专家小组和主席团成员）</w:t>
            </w:r>
          </w:p>
          <w:p w:rsidR="0038719B" w:rsidRPr="008E16EE" w:rsidRDefault="0038719B" w:rsidP="00D52FF9">
            <w:pPr>
              <w:rPr>
                <w:rFonts w:eastAsia="SimHei"/>
                <w:b/>
                <w:bCs/>
                <w:color w:val="000000"/>
                <w:sz w:val="20"/>
                <w:lang w:eastAsia="zh-CN"/>
              </w:rPr>
            </w:pPr>
          </w:p>
        </w:tc>
        <w:tc>
          <w:tcPr>
            <w:tcW w:w="1905" w:type="pct"/>
            <w:tcBorders>
              <w:top w:val="nil"/>
              <w:left w:val="nil"/>
              <w:bottom w:val="single" w:sz="4" w:space="0" w:color="auto"/>
              <w:right w:val="single" w:sz="8" w:space="0" w:color="auto"/>
            </w:tcBorders>
            <w:shd w:val="clear" w:color="auto" w:fill="auto"/>
            <w:vAlign w:val="center"/>
          </w:tcPr>
          <w:p w:rsidR="0038719B" w:rsidRPr="008E16EE" w:rsidRDefault="00DF21CC"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p>
        </w:tc>
        <w:tc>
          <w:tcPr>
            <w:tcW w:w="709" w:type="pct"/>
            <w:tcBorders>
              <w:top w:val="single" w:sz="8" w:space="0" w:color="auto"/>
              <w:left w:val="nil"/>
              <w:bottom w:val="single" w:sz="4"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319"/>
        </w:trPr>
        <w:tc>
          <w:tcPr>
            <w:tcW w:w="481" w:type="pct"/>
            <w:vMerge/>
            <w:tcBorders>
              <w:left w:val="single" w:sz="8" w:space="0" w:color="auto"/>
              <w:bottom w:val="single" w:sz="8" w:space="0" w:color="auto"/>
              <w:right w:val="single" w:sz="8" w:space="0" w:color="auto"/>
            </w:tcBorders>
            <w:shd w:val="clear" w:color="auto" w:fill="auto"/>
            <w:vAlign w:val="center"/>
          </w:tcPr>
          <w:p w:rsidR="0038719B" w:rsidRPr="008E16EE" w:rsidRDefault="0038719B" w:rsidP="00D52FF9">
            <w:pPr>
              <w:rPr>
                <w:rFonts w:eastAsia="SimSun"/>
                <w:color w:val="000000"/>
                <w:sz w:val="20"/>
              </w:rPr>
            </w:pPr>
          </w:p>
        </w:tc>
        <w:tc>
          <w:tcPr>
            <w:tcW w:w="1905" w:type="pct"/>
            <w:vMerge/>
            <w:tcBorders>
              <w:left w:val="single" w:sz="8" w:space="0" w:color="auto"/>
              <w:bottom w:val="single" w:sz="8" w:space="0" w:color="000000"/>
              <w:right w:val="single" w:sz="8" w:space="0" w:color="auto"/>
            </w:tcBorders>
            <w:vAlign w:val="center"/>
          </w:tcPr>
          <w:p w:rsidR="0038719B" w:rsidRPr="008E16EE" w:rsidRDefault="0038719B" w:rsidP="00D52FF9">
            <w:pPr>
              <w:rPr>
                <w:rFonts w:eastAsia="SimHei"/>
                <w:b/>
                <w:bCs/>
                <w:color w:val="000000"/>
                <w:sz w:val="20"/>
              </w:rPr>
            </w:pPr>
          </w:p>
        </w:tc>
        <w:tc>
          <w:tcPr>
            <w:tcW w:w="1905" w:type="pct"/>
            <w:tcBorders>
              <w:top w:val="nil"/>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18</w:t>
            </w:r>
            <w:r w:rsidR="00DF21CC"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13</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09" w:type="pct"/>
            <w:tcBorders>
              <w:top w:val="nil"/>
              <w:left w:val="nil"/>
              <w:bottom w:val="single" w:sz="8" w:space="0" w:color="auto"/>
              <w:right w:val="single" w:sz="8" w:space="0" w:color="auto"/>
            </w:tcBorders>
            <w:shd w:val="clear" w:color="auto" w:fill="auto"/>
            <w:vAlign w:val="center"/>
          </w:tcPr>
          <w:p w:rsidR="0038719B" w:rsidRPr="008E16EE" w:rsidRDefault="0038719B" w:rsidP="00D52FF9">
            <w:pPr>
              <w:jc w:val="right"/>
              <w:rPr>
                <w:rFonts w:eastAsia="SimSun"/>
                <w:bCs/>
                <w:color w:val="000000"/>
                <w:sz w:val="20"/>
              </w:rPr>
            </w:pPr>
            <w:r w:rsidRPr="008E16EE">
              <w:rPr>
                <w:rFonts w:eastAsia="SimSun"/>
                <w:color w:val="000000"/>
                <w:sz w:val="20"/>
              </w:rPr>
              <w:t>39 000</w:t>
            </w:r>
          </w:p>
        </w:tc>
      </w:tr>
      <w:tr w:rsidR="0038719B" w:rsidRPr="008E16EE" w:rsidTr="00A54B5A">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2</w:t>
            </w:r>
            <w:proofErr w:type="spellStart"/>
            <w:r w:rsidRPr="008E16EE">
              <w:rPr>
                <w:rFonts w:eastAsia="SimHei"/>
                <w:b/>
                <w:color w:val="000000"/>
                <w:sz w:val="20"/>
              </w:rPr>
              <w:t>年共计</w:t>
            </w:r>
            <w:proofErr w:type="spellEnd"/>
            <w:r w:rsidRPr="008E16EE">
              <w:rPr>
                <w:rFonts w:eastAsia="SimHei"/>
                <w:b/>
                <w:color w:val="000000"/>
                <w:sz w:val="20"/>
              </w:rPr>
              <w:t>：</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650 250</w:t>
            </w:r>
          </w:p>
        </w:tc>
      </w:tr>
      <w:tr w:rsidR="0038719B" w:rsidRPr="008E16EE" w:rsidTr="00A54B5A">
        <w:trPr>
          <w:trHeight w:val="465"/>
        </w:trPr>
        <w:tc>
          <w:tcPr>
            <w:tcW w:w="481" w:type="pct"/>
            <w:vMerge w:val="restart"/>
            <w:tcBorders>
              <w:top w:val="nil"/>
              <w:left w:val="single" w:sz="8" w:space="0" w:color="auto"/>
              <w:bottom w:val="single" w:sz="8" w:space="0" w:color="000000"/>
              <w:right w:val="single" w:sz="8" w:space="0" w:color="auto"/>
            </w:tcBorders>
            <w:vAlign w:val="center"/>
            <w:hideMark/>
          </w:tcPr>
          <w:p w:rsidR="0038719B" w:rsidRPr="008E16EE" w:rsidRDefault="0038719B" w:rsidP="00D52FF9">
            <w:pPr>
              <w:keepNext/>
              <w:keepLines/>
              <w:rPr>
                <w:rFonts w:eastAsia="SimSun"/>
                <w:color w:val="000000"/>
                <w:sz w:val="20"/>
              </w:rPr>
            </w:pPr>
          </w:p>
        </w:tc>
        <w:tc>
          <w:tcPr>
            <w:tcW w:w="1905"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keepNext/>
              <w:keepLines/>
              <w:jc w:val="both"/>
              <w:rPr>
                <w:rFonts w:eastAsia="SimHei"/>
                <w:b/>
                <w:bCs/>
                <w:color w:val="000000"/>
                <w:sz w:val="20"/>
                <w:lang w:eastAsia="zh-CN"/>
              </w:rPr>
            </w:pPr>
            <w:r w:rsidRPr="008E16EE">
              <w:rPr>
                <w:rFonts w:eastAsia="SimHei"/>
                <w:b/>
                <w:sz w:val="20"/>
                <w:lang w:eastAsia="zh-CN"/>
              </w:rPr>
              <w:t>第三次撰写人会议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106</w:t>
            </w:r>
            <w:r w:rsidRPr="008E16EE">
              <w:rPr>
                <w:rFonts w:eastAsia="SimSun"/>
                <w:sz w:val="20"/>
                <w:lang w:eastAsia="zh-CN"/>
              </w:rPr>
              <w:t>名主要撰写人、</w:t>
            </w:r>
            <w:r w:rsidRPr="008E16EE">
              <w:rPr>
                <w:rFonts w:eastAsia="SimSun"/>
                <w:sz w:val="20"/>
                <w:lang w:eastAsia="zh-CN"/>
              </w:rPr>
              <w:t>12</w:t>
            </w:r>
            <w:r w:rsidRPr="008E16EE">
              <w:rPr>
                <w:rFonts w:eastAsia="SimSun"/>
                <w:sz w:val="20"/>
                <w:lang w:eastAsia="zh-CN"/>
              </w:rPr>
              <w:t>名编审和六名多学科专家小组和主席团成员）</w:t>
            </w:r>
          </w:p>
        </w:tc>
        <w:tc>
          <w:tcPr>
            <w:tcW w:w="1905" w:type="pct"/>
            <w:tcBorders>
              <w:top w:val="nil"/>
              <w:left w:val="nil"/>
              <w:bottom w:val="single" w:sz="4" w:space="0" w:color="auto"/>
              <w:right w:val="single" w:sz="8" w:space="0" w:color="auto"/>
            </w:tcBorders>
            <w:shd w:val="clear" w:color="auto" w:fill="auto"/>
            <w:vAlign w:val="center"/>
            <w:hideMark/>
          </w:tcPr>
          <w:p w:rsidR="0038719B" w:rsidRPr="008E16EE" w:rsidRDefault="00DC2325" w:rsidP="00671D2E">
            <w:pPr>
              <w:keepNext/>
              <w:keepLines/>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会议的会场费用（假设大部分会场费用为实物）</w:t>
            </w:r>
          </w:p>
        </w:tc>
        <w:tc>
          <w:tcPr>
            <w:tcW w:w="709"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keepNext/>
              <w:keepLines/>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20 000</w:t>
            </w:r>
          </w:p>
        </w:tc>
      </w:tr>
      <w:tr w:rsidR="0038719B" w:rsidRPr="008E16EE" w:rsidTr="00A54B5A">
        <w:trPr>
          <w:trHeight w:val="479"/>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keepNext/>
              <w:keepLines/>
              <w:rPr>
                <w:rFonts w:eastAsia="SimSun"/>
                <w:color w:val="000000"/>
                <w:sz w:val="20"/>
              </w:rPr>
            </w:pPr>
          </w:p>
        </w:tc>
        <w:tc>
          <w:tcPr>
            <w:tcW w:w="1905"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keepNext/>
              <w:keepLines/>
              <w:rPr>
                <w:rFonts w:eastAsia="SimHei"/>
                <w:b/>
                <w:bCs/>
                <w:color w:val="000000"/>
                <w:sz w:val="20"/>
              </w:rPr>
            </w:pP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keepNext/>
              <w:keepLines/>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138</w:t>
            </w:r>
            <w:r w:rsidR="00DC2325" w:rsidRPr="008E16EE">
              <w:rPr>
                <w:rFonts w:eastAsia="SimSun" w:hint="eastAsia"/>
                <w:color w:val="000000"/>
                <w:sz w:val="20"/>
                <w:lang w:eastAsia="zh-CN"/>
              </w:rPr>
              <w:t>人</w:t>
            </w:r>
          </w:p>
          <w:p w:rsidR="0038719B" w:rsidRPr="008E16EE" w:rsidRDefault="0038719B" w:rsidP="00671D2E">
            <w:pPr>
              <w:keepNext/>
              <w:keepLines/>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keepNext/>
              <w:keepLines/>
              <w:jc w:val="both"/>
              <w:rPr>
                <w:rFonts w:eastAsia="SimSun"/>
                <w:color w:val="000000"/>
                <w:sz w:val="20"/>
                <w:lang w:eastAsia="zh-CN"/>
              </w:rPr>
            </w:pPr>
            <w:r w:rsidRPr="008E16EE">
              <w:rPr>
                <w:rFonts w:eastAsia="SimSun"/>
                <w:color w:val="000000"/>
                <w:sz w:val="20"/>
                <w:lang w:eastAsia="zh-CN"/>
              </w:rPr>
              <w:t>103</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keepNext/>
              <w:keepLines/>
              <w:jc w:val="right"/>
              <w:rPr>
                <w:rFonts w:eastAsia="SimSun"/>
                <w:color w:val="000000"/>
                <w:sz w:val="20"/>
              </w:rPr>
            </w:pPr>
            <w:r w:rsidRPr="008E16EE">
              <w:rPr>
                <w:rFonts w:eastAsia="SimSun"/>
                <w:color w:val="000000"/>
                <w:sz w:val="20"/>
              </w:rPr>
              <w:t>386 250</w:t>
            </w:r>
          </w:p>
        </w:tc>
      </w:tr>
      <w:tr w:rsidR="0038719B" w:rsidRPr="008E16EE" w:rsidTr="00A54B5A">
        <w:trPr>
          <w:trHeight w:val="465"/>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vMerge w:val="restart"/>
            <w:tcBorders>
              <w:top w:val="nil"/>
              <w:left w:val="single" w:sz="8" w:space="0" w:color="auto"/>
              <w:bottom w:val="single" w:sz="8" w:space="0" w:color="000000"/>
              <w:right w:val="nil"/>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第三轮土著和地方知识对话</w:t>
            </w:r>
          </w:p>
        </w:tc>
        <w:tc>
          <w:tcPr>
            <w:tcW w:w="1905" w:type="pct"/>
            <w:tcBorders>
              <w:top w:val="single" w:sz="8" w:space="0" w:color="auto"/>
              <w:left w:val="single" w:sz="8" w:space="0" w:color="auto"/>
              <w:bottom w:val="single" w:sz="4" w:space="0" w:color="auto"/>
              <w:right w:val="nil"/>
            </w:tcBorders>
            <w:shd w:val="clear" w:color="auto" w:fill="auto"/>
            <w:vAlign w:val="center"/>
            <w:hideMark/>
          </w:tcPr>
          <w:p w:rsidR="0038719B" w:rsidRPr="008E16EE" w:rsidRDefault="00DC2325"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09" w:type="pct"/>
            <w:tcBorders>
              <w:top w:val="nil"/>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4 000</w:t>
            </w:r>
          </w:p>
        </w:tc>
      </w:tr>
      <w:tr w:rsidR="0038719B" w:rsidRPr="008E16EE" w:rsidTr="00A54B5A">
        <w:trPr>
          <w:trHeight w:val="465"/>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905" w:type="pct"/>
            <w:tcBorders>
              <w:top w:val="nil"/>
              <w:left w:val="single" w:sz="8" w:space="0" w:color="auto"/>
              <w:bottom w:val="single" w:sz="4"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DC2325"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0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36 000</w:t>
            </w:r>
          </w:p>
        </w:tc>
      </w:tr>
      <w:tr w:rsidR="0038719B" w:rsidRPr="008E16EE" w:rsidTr="00A54B5A">
        <w:trPr>
          <w:trHeight w:val="392"/>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905" w:type="pct"/>
            <w:tcBorders>
              <w:top w:val="nil"/>
              <w:left w:val="single" w:sz="8" w:space="0" w:color="auto"/>
              <w:bottom w:val="single" w:sz="8"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通过其他会议的会</w:t>
            </w:r>
            <w:r w:rsidR="006A464A" w:rsidRPr="008E16EE">
              <w:rPr>
                <w:rFonts w:eastAsia="SimSun" w:hint="eastAsia"/>
                <w:color w:val="000000"/>
                <w:sz w:val="20"/>
                <w:lang w:eastAsia="zh-CN"/>
              </w:rPr>
              <w:t>外</w:t>
            </w:r>
            <w:r w:rsidRPr="008E16EE">
              <w:rPr>
                <w:rFonts w:eastAsia="SimSun"/>
                <w:color w:val="000000"/>
                <w:sz w:val="20"/>
                <w:lang w:eastAsia="zh-CN"/>
              </w:rPr>
              <w:t>活动参与</w:t>
            </w:r>
          </w:p>
        </w:tc>
        <w:tc>
          <w:tcPr>
            <w:tcW w:w="709"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10 000</w:t>
            </w:r>
          </w:p>
        </w:tc>
      </w:tr>
      <w:tr w:rsidR="0038719B" w:rsidRPr="008E16EE" w:rsidTr="00A54B5A">
        <w:trPr>
          <w:trHeight w:val="1178"/>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6A464A"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702442">
              <w:rPr>
                <w:rFonts w:eastAsia="SimSun" w:hint="eastAsia"/>
                <w:color w:val="000000"/>
                <w:sz w:val="20"/>
                <w:lang w:eastAsia="zh-CN"/>
              </w:rPr>
              <w:t>将得到</w:t>
            </w:r>
            <w:r w:rsidRPr="008E16EE">
              <w:rPr>
                <w:rFonts w:eastAsia="SimSun"/>
                <w:color w:val="000000"/>
                <w:sz w:val="20"/>
                <w:lang w:eastAsia="zh-CN"/>
              </w:rPr>
              <w:t>同等价值的实物</w:t>
            </w:r>
            <w:r w:rsidR="00702442">
              <w:rPr>
                <w:rFonts w:eastAsia="SimSun" w:hint="eastAsia"/>
                <w:color w:val="000000"/>
                <w:sz w:val="20"/>
                <w:lang w:eastAsia="zh-CN"/>
              </w:rPr>
              <w:t>捐助</w:t>
            </w:r>
            <w:r w:rsidRPr="008E16EE">
              <w:rPr>
                <w:rFonts w:eastAsia="SimSun"/>
                <w:color w:val="000000"/>
                <w:sz w:val="20"/>
                <w:lang w:eastAsia="zh-CN"/>
              </w:rPr>
              <w:t>）</w:t>
            </w: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3</w:t>
            </w:r>
            <w:proofErr w:type="spellStart"/>
            <w:r w:rsidRPr="008E16EE">
              <w:rPr>
                <w:rFonts w:eastAsia="SimHei"/>
                <w:b/>
                <w:color w:val="000000"/>
                <w:sz w:val="20"/>
              </w:rPr>
              <w:t>年共计</w:t>
            </w:r>
            <w:proofErr w:type="spellEnd"/>
            <w:r w:rsidRPr="008E16EE">
              <w:rPr>
                <w:rFonts w:eastAsia="SimHei"/>
                <w:b/>
                <w:color w:val="000000"/>
                <w:sz w:val="20"/>
              </w:rPr>
              <w:t>：</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606 250</w:t>
            </w:r>
          </w:p>
        </w:tc>
      </w:tr>
      <w:tr w:rsidR="0038719B" w:rsidRPr="008E16EE" w:rsidTr="00A54B5A">
        <w:trPr>
          <w:trHeight w:val="448"/>
        </w:trPr>
        <w:tc>
          <w:tcPr>
            <w:tcW w:w="481" w:type="pct"/>
            <w:vMerge w:val="restart"/>
            <w:tcBorders>
              <w:top w:val="nil"/>
              <w:left w:val="single" w:sz="8" w:space="0" w:color="auto"/>
              <w:right w:val="single" w:sz="8" w:space="0" w:color="auto"/>
            </w:tcBorders>
            <w:shd w:val="clear" w:color="auto" w:fill="auto"/>
            <w:vAlign w:val="center"/>
          </w:tcPr>
          <w:p w:rsidR="0038719B" w:rsidRPr="008E16EE" w:rsidRDefault="0038719B" w:rsidP="00D52FF9">
            <w:pPr>
              <w:jc w:val="center"/>
              <w:rPr>
                <w:rFonts w:eastAsia="SimSun"/>
                <w:color w:val="000000"/>
                <w:sz w:val="20"/>
              </w:rPr>
            </w:pPr>
          </w:p>
        </w:tc>
        <w:tc>
          <w:tcPr>
            <w:tcW w:w="1905" w:type="pct"/>
            <w:vMerge w:val="restart"/>
            <w:tcBorders>
              <w:top w:val="nil"/>
              <w:left w:val="nil"/>
              <w:right w:val="single" w:sz="8" w:space="0" w:color="auto"/>
            </w:tcBorders>
            <w:shd w:val="clear" w:color="auto" w:fill="auto"/>
            <w:vAlign w:val="center"/>
          </w:tcPr>
          <w:p w:rsidR="0038719B" w:rsidRPr="008E16EE" w:rsidRDefault="00164816" w:rsidP="00671D2E">
            <w:pPr>
              <w:jc w:val="both"/>
              <w:rPr>
                <w:rFonts w:eastAsia="SimHei"/>
                <w:b/>
                <w:bCs/>
                <w:sz w:val="20"/>
                <w:lang w:eastAsia="zh-CN"/>
              </w:rPr>
            </w:pPr>
            <w:r w:rsidRPr="008E16EE">
              <w:rPr>
                <w:rFonts w:eastAsia="SimHei"/>
                <w:b/>
                <w:sz w:val="20"/>
                <w:lang w:eastAsia="zh-CN"/>
              </w:rPr>
              <w:t>第二次</w:t>
            </w:r>
            <w:r w:rsidR="0038719B" w:rsidRPr="008E16EE">
              <w:rPr>
                <w:rFonts w:eastAsia="SimHei"/>
                <w:b/>
                <w:sz w:val="20"/>
                <w:lang w:eastAsia="zh-CN"/>
              </w:rPr>
              <w:t>决策者摘要编</w:t>
            </w:r>
            <w:r>
              <w:rPr>
                <w:rFonts w:eastAsia="SimHei" w:hint="eastAsia"/>
                <w:b/>
                <w:sz w:val="20"/>
                <w:lang w:eastAsia="zh-CN"/>
              </w:rPr>
              <w:t>写</w:t>
            </w:r>
            <w:r w:rsidR="0038719B" w:rsidRPr="008E16EE">
              <w:rPr>
                <w:rFonts w:eastAsia="SimHei"/>
                <w:b/>
                <w:sz w:val="20"/>
                <w:lang w:eastAsia="zh-CN"/>
              </w:rPr>
              <w:t>会议</w:t>
            </w:r>
            <w:r w:rsidR="0038719B" w:rsidRPr="008E16EE">
              <w:rPr>
                <w:rFonts w:eastAsia="SimSun"/>
                <w:sz w:val="20"/>
                <w:lang w:eastAsia="zh-CN"/>
              </w:rPr>
              <w:t>（两名共同主席、</w:t>
            </w:r>
            <w:r w:rsidR="0038719B" w:rsidRPr="008E16EE">
              <w:rPr>
                <w:rFonts w:eastAsia="SimSun"/>
                <w:sz w:val="20"/>
                <w:lang w:eastAsia="zh-CN"/>
              </w:rPr>
              <w:t>12</w:t>
            </w:r>
            <w:r w:rsidR="0038719B" w:rsidRPr="008E16EE">
              <w:rPr>
                <w:rFonts w:eastAsia="SimSun"/>
                <w:sz w:val="20"/>
                <w:lang w:eastAsia="zh-CN"/>
              </w:rPr>
              <w:t>名承担协调工作的主要撰写人和四名多学科专家小组和主席团成员）</w:t>
            </w:r>
          </w:p>
        </w:tc>
        <w:tc>
          <w:tcPr>
            <w:tcW w:w="1905" w:type="pct"/>
            <w:tcBorders>
              <w:top w:val="nil"/>
              <w:left w:val="nil"/>
              <w:bottom w:val="single" w:sz="8" w:space="0" w:color="auto"/>
              <w:right w:val="single" w:sz="8" w:space="0" w:color="auto"/>
            </w:tcBorders>
            <w:shd w:val="clear" w:color="auto" w:fill="auto"/>
            <w:vAlign w:val="center"/>
          </w:tcPr>
          <w:p w:rsidR="0038719B" w:rsidRPr="008E16EE" w:rsidRDefault="006A464A"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p>
        </w:tc>
        <w:tc>
          <w:tcPr>
            <w:tcW w:w="709" w:type="pct"/>
            <w:tcBorders>
              <w:top w:val="nil"/>
              <w:left w:val="nil"/>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299"/>
        </w:trPr>
        <w:tc>
          <w:tcPr>
            <w:tcW w:w="481" w:type="pct"/>
            <w:vMerge/>
            <w:tcBorders>
              <w:left w:val="single" w:sz="8" w:space="0" w:color="auto"/>
              <w:bottom w:val="single" w:sz="8" w:space="0" w:color="000000"/>
              <w:right w:val="single" w:sz="8" w:space="0" w:color="auto"/>
            </w:tcBorders>
            <w:shd w:val="clear" w:color="auto" w:fill="auto"/>
            <w:vAlign w:val="center"/>
          </w:tcPr>
          <w:p w:rsidR="0038719B" w:rsidRPr="008E16EE" w:rsidRDefault="0038719B" w:rsidP="00D52FF9">
            <w:pPr>
              <w:jc w:val="center"/>
              <w:rPr>
                <w:rFonts w:eastAsia="SimSun"/>
                <w:color w:val="000000"/>
                <w:sz w:val="20"/>
              </w:rPr>
            </w:pPr>
          </w:p>
        </w:tc>
        <w:tc>
          <w:tcPr>
            <w:tcW w:w="1905" w:type="pct"/>
            <w:vMerge/>
            <w:tcBorders>
              <w:left w:val="nil"/>
              <w:bottom w:val="single" w:sz="8" w:space="0" w:color="auto"/>
              <w:right w:val="single" w:sz="8" w:space="0" w:color="auto"/>
            </w:tcBorders>
            <w:shd w:val="clear" w:color="auto" w:fill="auto"/>
            <w:vAlign w:val="center"/>
          </w:tcPr>
          <w:p w:rsidR="0038719B" w:rsidRPr="008E16EE" w:rsidRDefault="0038719B" w:rsidP="00D52FF9">
            <w:pPr>
              <w:rPr>
                <w:rFonts w:eastAsia="SimHei"/>
                <w:b/>
                <w:bCs/>
                <w:color w:val="000000"/>
                <w:sz w:val="20"/>
              </w:rPr>
            </w:pPr>
          </w:p>
        </w:tc>
        <w:tc>
          <w:tcPr>
            <w:tcW w:w="1905" w:type="pct"/>
            <w:tcBorders>
              <w:top w:val="nil"/>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18</w:t>
            </w:r>
            <w:r w:rsidR="006A464A"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13</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09" w:type="pct"/>
            <w:tcBorders>
              <w:top w:val="nil"/>
              <w:left w:val="nil"/>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39 000</w:t>
            </w:r>
          </w:p>
        </w:tc>
      </w:tr>
      <w:tr w:rsidR="0038719B" w:rsidRPr="008E16EE" w:rsidTr="00A54B5A">
        <w:trPr>
          <w:trHeight w:val="1410"/>
        </w:trPr>
        <w:tc>
          <w:tcPr>
            <w:tcW w:w="481"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r w:rsidRPr="008E16EE">
              <w:rPr>
                <w:rFonts w:eastAsia="SimSun"/>
                <w:color w:val="000000"/>
                <w:sz w:val="20"/>
              </w:rPr>
              <w:t> </w:t>
            </w:r>
            <w:r w:rsidRPr="008E16EE">
              <w:rPr>
                <w:rFonts w:eastAsia="SimSun"/>
                <w:color w:val="000000"/>
                <w:sz w:val="20"/>
              </w:rPr>
              <w:t>第</w:t>
            </w:r>
            <w:r w:rsidRPr="008E16EE">
              <w:rPr>
                <w:rFonts w:eastAsia="SimSun"/>
                <w:color w:val="000000"/>
                <w:sz w:val="20"/>
              </w:rPr>
              <w:t>4</w:t>
            </w:r>
            <w:r w:rsidRPr="008E16EE">
              <w:rPr>
                <w:rFonts w:eastAsia="SimSun"/>
                <w:color w:val="000000"/>
                <w:sz w:val="20"/>
              </w:rPr>
              <w:t>年</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sz w:val="20"/>
                <w:lang w:eastAsia="zh-CN"/>
              </w:rPr>
            </w:pPr>
            <w:r>
              <w:rPr>
                <w:rFonts w:eastAsia="SimHei"/>
                <w:b/>
                <w:sz w:val="20"/>
                <w:lang w:eastAsia="zh-CN"/>
              </w:rPr>
              <w:t>技术支持小组</w:t>
            </w:r>
            <w:r w:rsidR="0038719B" w:rsidRPr="008E16EE">
              <w:rPr>
                <w:rFonts w:eastAsia="SimHei"/>
                <w:b/>
                <w:sz w:val="20"/>
                <w:lang w:eastAsia="zh-CN"/>
              </w:rPr>
              <w:t>（</w:t>
            </w:r>
            <w:r w:rsidR="0038719B" w:rsidRPr="008E16EE">
              <w:rPr>
                <w:rFonts w:eastAsia="SimHei"/>
                <w:b/>
                <w:sz w:val="20"/>
                <w:lang w:eastAsia="zh-CN"/>
              </w:rPr>
              <w:t>18</w:t>
            </w:r>
            <w:r w:rsidR="0038719B" w:rsidRPr="008E16EE">
              <w:rPr>
                <w:rFonts w:eastAsia="SimHei"/>
                <w:b/>
                <w:sz w:val="20"/>
                <w:lang w:eastAsia="zh-CN"/>
              </w:rPr>
              <w:t>个月，包括在全体会议上提交评估报告之后的</w:t>
            </w:r>
            <w:r w:rsidR="0038719B" w:rsidRPr="008E16EE">
              <w:rPr>
                <w:rFonts w:eastAsia="SimHei"/>
                <w:b/>
                <w:sz w:val="20"/>
                <w:lang w:eastAsia="zh-CN"/>
              </w:rPr>
              <w:t>6</w:t>
            </w:r>
            <w:r w:rsidR="0038719B" w:rsidRPr="008E16EE">
              <w:rPr>
                <w:rFonts w:eastAsia="SimHei"/>
                <w:b/>
                <w:sz w:val="20"/>
                <w:lang w:eastAsia="zh-CN"/>
              </w:rPr>
              <w:t>个月）</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D3461A"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92773E">
              <w:rPr>
                <w:rFonts w:eastAsia="SimSun" w:hint="eastAsia"/>
                <w:color w:val="000000"/>
                <w:sz w:val="20"/>
                <w:lang w:eastAsia="zh-CN"/>
              </w:rPr>
              <w:t>将得到</w:t>
            </w:r>
            <w:r w:rsidRPr="008E16EE">
              <w:rPr>
                <w:rFonts w:eastAsia="SimSun"/>
                <w:color w:val="000000"/>
                <w:sz w:val="20"/>
                <w:lang w:eastAsia="zh-CN"/>
              </w:rPr>
              <w:t>同等价值的实物</w:t>
            </w:r>
            <w:r w:rsidR="0092773E">
              <w:rPr>
                <w:rFonts w:eastAsia="SimSun" w:hint="eastAsia"/>
                <w:color w:val="000000"/>
                <w:sz w:val="20"/>
                <w:lang w:eastAsia="zh-CN"/>
              </w:rPr>
              <w:t>捐助</w:t>
            </w:r>
            <w:r w:rsidRPr="008E16EE">
              <w:rPr>
                <w:rFonts w:eastAsia="SimSun"/>
                <w:color w:val="000000"/>
                <w:sz w:val="20"/>
                <w:lang w:eastAsia="zh-CN"/>
              </w:rPr>
              <w:t>）；全体会议后一年</w:t>
            </w:r>
            <w:r w:rsidRPr="008E16EE">
              <w:rPr>
                <w:rFonts w:eastAsia="SimSun"/>
                <w:color w:val="000000"/>
                <w:sz w:val="20"/>
                <w:lang w:eastAsia="zh-CN"/>
              </w:rPr>
              <w:t>150 000</w:t>
            </w:r>
            <w:r w:rsidRPr="008E16EE">
              <w:rPr>
                <w:rFonts w:eastAsia="SimSun"/>
                <w:color w:val="000000"/>
                <w:sz w:val="20"/>
                <w:lang w:eastAsia="zh-CN"/>
              </w:rPr>
              <w:t>美元，半年</w:t>
            </w:r>
            <w:r w:rsidRPr="008E16EE">
              <w:rPr>
                <w:rFonts w:eastAsia="SimSun"/>
                <w:color w:val="000000"/>
                <w:sz w:val="20"/>
                <w:lang w:eastAsia="zh-CN"/>
              </w:rPr>
              <w:t>75 000</w:t>
            </w:r>
            <w:r w:rsidRPr="008E16EE">
              <w:rPr>
                <w:rFonts w:eastAsia="SimSun"/>
                <w:color w:val="000000"/>
                <w:sz w:val="20"/>
                <w:lang w:eastAsia="zh-CN"/>
              </w:rPr>
              <w:t>美元。</w:t>
            </w: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225 000</w:t>
            </w:r>
          </w:p>
        </w:tc>
      </w:tr>
      <w:tr w:rsidR="0038719B" w:rsidRPr="008E16EE" w:rsidTr="00A54B5A">
        <w:trPr>
          <w:trHeight w:val="712"/>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hint="eastAsia"/>
                <w:b/>
                <w:sz w:val="20"/>
                <w:lang w:eastAsia="zh-CN"/>
              </w:rPr>
              <w:t>专家</w:t>
            </w:r>
            <w:r w:rsidRPr="008E16EE">
              <w:rPr>
                <w:rFonts w:eastAsia="SimHei"/>
                <w:b/>
                <w:sz w:val="20"/>
                <w:lang w:eastAsia="zh-CN"/>
              </w:rPr>
              <w:t>参与全体会议</w:t>
            </w:r>
            <w:r w:rsidR="00CE5B6B" w:rsidRPr="008E16EE">
              <w:rPr>
                <w:rFonts w:eastAsia="SimHei" w:hint="eastAsia"/>
                <w:b/>
                <w:sz w:val="20"/>
                <w:lang w:eastAsia="zh-CN"/>
              </w:rPr>
              <w:t>最后届会</w:t>
            </w:r>
            <w:r w:rsidRPr="008E16EE">
              <w:rPr>
                <w:rFonts w:eastAsia="SimSun"/>
                <w:sz w:val="20"/>
                <w:lang w:eastAsia="zh-CN"/>
              </w:rPr>
              <w:t>（两名共同主席和八名承担协调工作的主要撰写人或主要撰写人）</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10</w:t>
            </w:r>
            <w:r w:rsidR="0014656E"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七名受支助与会者（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26 250</w:t>
            </w:r>
          </w:p>
        </w:tc>
      </w:tr>
      <w:tr w:rsidR="0038719B" w:rsidRPr="008E16EE" w:rsidTr="00A54B5A">
        <w:trPr>
          <w:trHeight w:val="1643"/>
        </w:trPr>
        <w:tc>
          <w:tcPr>
            <w:tcW w:w="48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设计、排版、传播和外联</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包含以下活动：评估报告的设计和排版，包括其技术图形、</w:t>
            </w:r>
            <w:r w:rsidR="00507512" w:rsidRPr="008E16EE">
              <w:rPr>
                <w:rFonts w:eastAsia="SimSun"/>
                <w:color w:val="000000"/>
                <w:sz w:val="20"/>
                <w:lang w:eastAsia="zh-CN"/>
              </w:rPr>
              <w:t>制作宣传</w:t>
            </w:r>
            <w:r w:rsidRPr="008E16EE">
              <w:rPr>
                <w:rFonts w:eastAsia="SimSun"/>
                <w:color w:val="000000"/>
                <w:sz w:val="20"/>
                <w:lang w:eastAsia="zh-CN"/>
              </w:rPr>
              <w:t>推广视频、公共关系支持、发布活动、</w:t>
            </w:r>
            <w:r w:rsidR="00507512" w:rsidRPr="008E16EE">
              <w:rPr>
                <w:rFonts w:eastAsia="SimSun"/>
                <w:color w:val="000000"/>
                <w:sz w:val="20"/>
                <w:lang w:eastAsia="zh-CN"/>
              </w:rPr>
              <w:t>印刷</w:t>
            </w:r>
            <w:r w:rsidRPr="008E16EE">
              <w:rPr>
                <w:rFonts w:eastAsia="SimSun"/>
                <w:color w:val="000000"/>
                <w:sz w:val="20"/>
                <w:lang w:eastAsia="zh-CN"/>
              </w:rPr>
              <w:t>决策者摘要和评估报告及</w:t>
            </w:r>
            <w:r w:rsidR="00507512" w:rsidRPr="008E16EE">
              <w:rPr>
                <w:rFonts w:eastAsia="SimSun" w:hint="eastAsia"/>
                <w:color w:val="000000"/>
                <w:sz w:val="20"/>
                <w:lang w:eastAsia="zh-CN"/>
              </w:rPr>
              <w:t>后续的</w:t>
            </w:r>
            <w:r w:rsidRPr="008E16EE">
              <w:rPr>
                <w:rFonts w:eastAsia="SimSun"/>
                <w:color w:val="000000"/>
                <w:sz w:val="20"/>
                <w:lang w:eastAsia="zh-CN"/>
              </w:rPr>
              <w:t>分发</w:t>
            </w: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220 000</w:t>
            </w:r>
          </w:p>
        </w:tc>
      </w:tr>
      <w:tr w:rsidR="0038719B" w:rsidRPr="008E16EE" w:rsidTr="00A54B5A">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4</w:t>
            </w:r>
            <w:proofErr w:type="spellStart"/>
            <w:r w:rsidRPr="008E16EE">
              <w:rPr>
                <w:rFonts w:eastAsia="SimHei"/>
                <w:b/>
                <w:color w:val="000000"/>
                <w:sz w:val="20"/>
              </w:rPr>
              <w:t>年共计</w:t>
            </w:r>
            <w:proofErr w:type="spellEnd"/>
            <w:r w:rsidRPr="008E16EE">
              <w:rPr>
                <w:rFonts w:eastAsia="SimHei"/>
                <w:b/>
                <w:color w:val="000000"/>
                <w:sz w:val="20"/>
              </w:rPr>
              <w:t>：</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515 250</w:t>
            </w:r>
          </w:p>
        </w:tc>
      </w:tr>
      <w:tr w:rsidR="0038719B" w:rsidRPr="008E16EE" w:rsidTr="00A54B5A">
        <w:trPr>
          <w:trHeight w:val="319"/>
        </w:trPr>
        <w:tc>
          <w:tcPr>
            <w:tcW w:w="481"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547262" w:rsidP="00671D2E">
            <w:pPr>
              <w:jc w:val="both"/>
              <w:rPr>
                <w:rFonts w:eastAsia="SimSun"/>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190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p>
        </w:tc>
        <w:tc>
          <w:tcPr>
            <w:tcW w:w="709"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2 360 000</w:t>
            </w:r>
          </w:p>
        </w:tc>
      </w:tr>
    </w:tbl>
    <w:p w:rsidR="0038719B" w:rsidRPr="008E16EE" w:rsidRDefault="0038719B" w:rsidP="00671D2E">
      <w:pPr>
        <w:jc w:val="both"/>
      </w:pPr>
    </w:p>
    <w:p w:rsidR="0038719B" w:rsidRPr="008E16EE" w:rsidRDefault="0038719B" w:rsidP="00671D2E">
      <w:pPr>
        <w:jc w:val="both"/>
      </w:pPr>
      <w:r w:rsidRPr="008E16EE">
        <w:br w:type="page"/>
      </w:r>
    </w:p>
    <w:p w:rsidR="0038719B" w:rsidRPr="008E16EE" w:rsidRDefault="0038719B" w:rsidP="00671D2E">
      <w:pPr>
        <w:pStyle w:val="Normal-pool"/>
        <w:spacing w:after="120"/>
        <w:ind w:left="1247"/>
        <w:jc w:val="both"/>
        <w:rPr>
          <w:rFonts w:eastAsia="SimHei"/>
          <w:b/>
          <w:bCs/>
          <w:color w:val="000000"/>
          <w:sz w:val="24"/>
          <w:szCs w:val="24"/>
          <w:lang w:eastAsia="zh-CN"/>
        </w:rPr>
      </w:pPr>
      <w:r w:rsidRPr="008E16EE">
        <w:rPr>
          <w:rFonts w:eastAsia="SimHei"/>
          <w:b/>
          <w:color w:val="000000"/>
          <w:sz w:val="24"/>
          <w:szCs w:val="24"/>
          <w:lang w:eastAsia="zh-CN"/>
        </w:rPr>
        <w:t>表</w:t>
      </w:r>
      <w:r w:rsidRPr="008E16EE">
        <w:rPr>
          <w:rFonts w:eastAsia="SimHei"/>
          <w:b/>
          <w:color w:val="000000"/>
          <w:sz w:val="24"/>
          <w:szCs w:val="24"/>
          <w:lang w:eastAsia="zh-CN"/>
        </w:rPr>
        <w:t xml:space="preserve"> A-3</w:t>
      </w:r>
      <w:r w:rsidRPr="008E16EE">
        <w:rPr>
          <w:rFonts w:eastAsia="SimHei"/>
          <w:b/>
          <w:color w:val="000000"/>
          <w:sz w:val="24"/>
          <w:szCs w:val="24"/>
          <w:lang w:eastAsia="zh-CN"/>
        </w:rPr>
        <w:t>：交付品</w:t>
      </w:r>
      <w:r w:rsidRPr="008E16EE">
        <w:rPr>
          <w:rFonts w:eastAsia="SimHei"/>
          <w:b/>
          <w:color w:val="000000"/>
          <w:sz w:val="24"/>
          <w:szCs w:val="24"/>
          <w:lang w:eastAsia="zh-CN"/>
        </w:rPr>
        <w:t>1</w:t>
      </w:r>
      <w:r w:rsidR="00AB21D3">
        <w:rPr>
          <w:rFonts w:eastAsia="SimHei" w:hint="eastAsia"/>
          <w:b/>
          <w:color w:val="000000"/>
          <w:sz w:val="24"/>
          <w:szCs w:val="24"/>
          <w:lang w:eastAsia="zh-CN"/>
        </w:rPr>
        <w:t>(</w:t>
      </w:r>
      <w:r w:rsidRPr="008E16EE">
        <w:rPr>
          <w:rFonts w:eastAsia="SimHei"/>
          <w:b/>
          <w:color w:val="000000"/>
          <w:sz w:val="24"/>
          <w:szCs w:val="24"/>
          <w:lang w:eastAsia="zh-CN"/>
        </w:rPr>
        <w:t>b)</w:t>
      </w:r>
      <w:r w:rsidRPr="008E16EE">
        <w:rPr>
          <w:rFonts w:eastAsia="SimHei"/>
          <w:b/>
          <w:color w:val="000000"/>
          <w:sz w:val="24"/>
          <w:szCs w:val="24"/>
          <w:lang w:eastAsia="zh-CN"/>
        </w:rPr>
        <w:t>：</w:t>
      </w:r>
      <w:r w:rsidRPr="008E16EE">
        <w:rPr>
          <w:rFonts w:eastAsia="SimHei" w:hint="eastAsia"/>
          <w:b/>
          <w:color w:val="000000"/>
          <w:sz w:val="24"/>
          <w:szCs w:val="24"/>
          <w:lang w:eastAsia="zh-CN"/>
        </w:rPr>
        <w:t>关于</w:t>
      </w:r>
      <w:r w:rsidRPr="008E16EE">
        <w:rPr>
          <w:rFonts w:eastAsia="SimHei"/>
          <w:b/>
          <w:color w:val="000000"/>
          <w:sz w:val="24"/>
          <w:szCs w:val="24"/>
          <w:lang w:eastAsia="zh-CN"/>
        </w:rPr>
        <w:t>生物多样性和气候变化的技术文件</w:t>
      </w:r>
    </w:p>
    <w:tbl>
      <w:tblPr>
        <w:tblW w:w="9531" w:type="dxa"/>
        <w:tblInd w:w="-10" w:type="dxa"/>
        <w:tblLook w:val="04A0" w:firstRow="1" w:lastRow="0" w:firstColumn="1" w:lastColumn="0" w:noHBand="0" w:noVBand="1"/>
      </w:tblPr>
      <w:tblGrid>
        <w:gridCol w:w="1083"/>
        <w:gridCol w:w="3401"/>
        <w:gridCol w:w="3553"/>
        <w:gridCol w:w="1494"/>
      </w:tblGrid>
      <w:tr w:rsidR="0038719B" w:rsidRPr="008E16EE" w:rsidTr="00A54B5A">
        <w:trPr>
          <w:trHeight w:val="350"/>
        </w:trPr>
        <w:tc>
          <w:tcPr>
            <w:tcW w:w="5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eastAsia="KaiTi"/>
                <w:b/>
                <w:bCs/>
                <w:iCs/>
                <w:color w:val="000000"/>
                <w:sz w:val="20"/>
              </w:rPr>
            </w:pPr>
            <w:proofErr w:type="spellStart"/>
            <w:r w:rsidRPr="00421B53">
              <w:rPr>
                <w:rFonts w:eastAsia="KaiTi"/>
                <w:b/>
                <w:color w:val="000000"/>
                <w:sz w:val="20"/>
              </w:rPr>
              <w:t>年度</w:t>
            </w:r>
            <w:proofErr w:type="spellEnd"/>
          </w:p>
        </w:tc>
        <w:tc>
          <w:tcPr>
            <w:tcW w:w="17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eastAsia="KaiTi"/>
                <w:b/>
                <w:bCs/>
                <w:iCs/>
                <w:color w:val="000000"/>
                <w:sz w:val="20"/>
              </w:rPr>
            </w:pPr>
            <w:proofErr w:type="spellStart"/>
            <w:r w:rsidRPr="00421B53">
              <w:rPr>
                <w:rFonts w:eastAsia="KaiTi"/>
                <w:b/>
                <w:color w:val="000000"/>
                <w:sz w:val="20"/>
              </w:rPr>
              <w:t>费用</w:t>
            </w:r>
            <w:proofErr w:type="spellEnd"/>
            <w:r w:rsidRPr="00421B53">
              <w:rPr>
                <w:rFonts w:eastAsia="KaiTi"/>
                <w:b/>
                <w:color w:val="000000"/>
                <w:sz w:val="20"/>
              </w:rPr>
              <w:t xml:space="preserve"> </w:t>
            </w:r>
          </w:p>
        </w:tc>
        <w:tc>
          <w:tcPr>
            <w:tcW w:w="186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eastAsia="KaiTi"/>
                <w:b/>
                <w:bCs/>
                <w:iCs/>
                <w:color w:val="000000"/>
                <w:sz w:val="20"/>
              </w:rPr>
            </w:pPr>
            <w:proofErr w:type="spellStart"/>
            <w:r w:rsidRPr="00421B53">
              <w:rPr>
                <w:rFonts w:eastAsia="KaiTi"/>
                <w:b/>
                <w:color w:val="000000"/>
                <w:sz w:val="20"/>
              </w:rPr>
              <w:t>假设</w:t>
            </w:r>
            <w:proofErr w:type="spellEnd"/>
          </w:p>
        </w:tc>
        <w:tc>
          <w:tcPr>
            <w:tcW w:w="784"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eastAsia="KaiTi"/>
                <w:b/>
                <w:bCs/>
                <w:iCs/>
                <w:color w:val="000000"/>
                <w:sz w:val="20"/>
              </w:rPr>
            </w:pPr>
            <w:proofErr w:type="spellStart"/>
            <w:r w:rsidRPr="00421B53">
              <w:rPr>
                <w:rFonts w:eastAsia="KaiTi"/>
                <w:b/>
                <w:color w:val="000000"/>
                <w:sz w:val="20"/>
              </w:rPr>
              <w:t>估计费用</w:t>
            </w:r>
            <w:proofErr w:type="spellEnd"/>
          </w:p>
        </w:tc>
      </w:tr>
      <w:tr w:rsidR="0038719B" w:rsidRPr="008E16EE" w:rsidTr="00A54B5A">
        <w:trPr>
          <w:trHeight w:val="35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eastAsia="KaiTi"/>
                <w:b/>
                <w:bCs/>
                <w:iCs/>
                <w:color w:val="000000"/>
                <w:sz w:val="20"/>
              </w:rPr>
            </w:pPr>
          </w:p>
        </w:tc>
        <w:tc>
          <w:tcPr>
            <w:tcW w:w="1784"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eastAsia="KaiTi"/>
                <w:b/>
                <w:bCs/>
                <w:iCs/>
                <w:color w:val="000000"/>
                <w:sz w:val="20"/>
              </w:rPr>
            </w:pPr>
          </w:p>
        </w:tc>
        <w:tc>
          <w:tcPr>
            <w:tcW w:w="1864"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eastAsia="KaiTi"/>
                <w:b/>
                <w:bCs/>
                <w:iCs/>
                <w:color w:val="000000"/>
                <w:sz w:val="20"/>
              </w:rPr>
            </w:pPr>
          </w:p>
        </w:tc>
        <w:tc>
          <w:tcPr>
            <w:tcW w:w="784"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eastAsia="KaiTi"/>
                <w:b/>
                <w:bCs/>
                <w:iCs/>
                <w:color w:val="000000"/>
                <w:sz w:val="20"/>
              </w:rPr>
            </w:pPr>
            <w:r w:rsidRPr="00421B53">
              <w:rPr>
                <w:rFonts w:eastAsia="KaiTi"/>
                <w:b/>
                <w:color w:val="000000"/>
                <w:sz w:val="20"/>
              </w:rPr>
              <w:t>（</w:t>
            </w:r>
            <w:proofErr w:type="spellStart"/>
            <w:r w:rsidRPr="00421B53">
              <w:rPr>
                <w:rFonts w:eastAsia="KaiTi"/>
                <w:b/>
                <w:color w:val="000000"/>
                <w:sz w:val="20"/>
              </w:rPr>
              <w:t>美元</w:t>
            </w:r>
            <w:proofErr w:type="spellEnd"/>
            <w:r w:rsidRPr="00421B53">
              <w:rPr>
                <w:rFonts w:eastAsia="KaiTi"/>
                <w:b/>
                <w:color w:val="000000"/>
                <w:sz w:val="20"/>
              </w:rPr>
              <w:t>）</w:t>
            </w:r>
          </w:p>
        </w:tc>
      </w:tr>
      <w:tr w:rsidR="0038719B" w:rsidRPr="008E16EE" w:rsidTr="00A54B5A">
        <w:trPr>
          <w:trHeight w:val="510"/>
        </w:trPr>
        <w:tc>
          <w:tcPr>
            <w:tcW w:w="568" w:type="pct"/>
            <w:vMerge w:val="restart"/>
            <w:tcBorders>
              <w:top w:val="nil"/>
              <w:left w:val="single" w:sz="8" w:space="0" w:color="auto"/>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r w:rsidRPr="008E16EE">
              <w:rPr>
                <w:rFonts w:eastAsia="SimSun"/>
                <w:color w:val="000000"/>
                <w:sz w:val="20"/>
              </w:rPr>
              <w:t>第</w:t>
            </w:r>
            <w:r w:rsidRPr="008E16EE">
              <w:rPr>
                <w:rFonts w:eastAsia="SimSun"/>
                <w:color w:val="000000"/>
                <w:sz w:val="20"/>
              </w:rPr>
              <w:t>1</w:t>
            </w:r>
            <w:r w:rsidRPr="008E16EE">
              <w:rPr>
                <w:rFonts w:eastAsia="SimSun"/>
                <w:color w:val="000000"/>
                <w:sz w:val="20"/>
              </w:rPr>
              <w:t>年</w:t>
            </w:r>
          </w:p>
        </w:tc>
        <w:tc>
          <w:tcPr>
            <w:tcW w:w="1784" w:type="pct"/>
            <w:vMerge w:val="restart"/>
            <w:tcBorders>
              <w:top w:val="nil"/>
              <w:left w:val="single" w:sz="8" w:space="0" w:color="auto"/>
              <w:bottom w:val="nil"/>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Hei"/>
                <w:b/>
                <w:sz w:val="20"/>
                <w:lang w:eastAsia="zh-CN"/>
              </w:rPr>
              <w:t>第一次撰写人会议</w:t>
            </w:r>
            <w:r w:rsidRPr="008E16EE">
              <w:rPr>
                <w:rFonts w:eastAsia="SimSun"/>
                <w:sz w:val="20"/>
                <w:lang w:eastAsia="zh-CN"/>
              </w:rPr>
              <w:t>（两名共同主席、</w:t>
            </w:r>
            <w:r w:rsidRPr="008E16EE">
              <w:rPr>
                <w:rFonts w:eastAsia="SimSun"/>
                <w:sz w:val="20"/>
                <w:lang w:eastAsia="zh-CN"/>
              </w:rPr>
              <w:t>20</w:t>
            </w:r>
            <w:r w:rsidRPr="008E16EE">
              <w:rPr>
                <w:rFonts w:eastAsia="SimSun"/>
                <w:sz w:val="20"/>
                <w:lang w:eastAsia="zh-CN"/>
              </w:rPr>
              <w:t>名主要撰写人</w:t>
            </w:r>
            <w:r w:rsidR="007C10CB" w:rsidRPr="008E16EE">
              <w:rPr>
                <w:rFonts w:eastAsia="SimSun" w:hint="eastAsia"/>
                <w:sz w:val="20"/>
                <w:lang w:eastAsia="zh-CN"/>
              </w:rPr>
              <w:t>、</w:t>
            </w:r>
            <w:r w:rsidRPr="008E16EE">
              <w:rPr>
                <w:rFonts w:eastAsia="SimSun"/>
                <w:sz w:val="20"/>
                <w:lang w:eastAsia="zh-CN"/>
              </w:rPr>
              <w:t>两名多学科专家小组和主席团成员）</w:t>
            </w:r>
            <w:r w:rsidRPr="008E16EE">
              <w:rPr>
                <w:rFonts w:eastAsia="SimSun"/>
                <w:color w:val="000000"/>
                <w:sz w:val="20"/>
                <w:lang w:eastAsia="zh-CN"/>
              </w:rPr>
              <w:t xml:space="preserve"> </w:t>
            </w:r>
          </w:p>
        </w:tc>
        <w:tc>
          <w:tcPr>
            <w:tcW w:w="1864" w:type="pct"/>
            <w:tcBorders>
              <w:top w:val="nil"/>
              <w:left w:val="nil"/>
              <w:bottom w:val="single" w:sz="4" w:space="0" w:color="auto"/>
              <w:right w:val="single" w:sz="8" w:space="0" w:color="auto"/>
            </w:tcBorders>
            <w:shd w:val="clear" w:color="auto" w:fill="auto"/>
            <w:vAlign w:val="center"/>
            <w:hideMark/>
          </w:tcPr>
          <w:p w:rsidR="0038719B" w:rsidRPr="008E16EE" w:rsidRDefault="007C10CB"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84"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527"/>
        </w:trPr>
        <w:tc>
          <w:tcPr>
            <w:tcW w:w="568" w:type="pct"/>
            <w:vMerge/>
            <w:tcBorders>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rPr>
                <w:rFonts w:eastAsia="SimSun"/>
                <w:color w:val="000000"/>
                <w:sz w:val="20"/>
              </w:rPr>
            </w:pPr>
          </w:p>
        </w:tc>
        <w:tc>
          <w:tcPr>
            <w:tcW w:w="1784" w:type="pct"/>
            <w:vMerge/>
            <w:tcBorders>
              <w:top w:val="nil"/>
              <w:left w:val="single" w:sz="8" w:space="0" w:color="auto"/>
              <w:bottom w:val="single" w:sz="8" w:space="0" w:color="auto"/>
              <w:right w:val="single" w:sz="8" w:space="0" w:color="auto"/>
            </w:tcBorders>
            <w:vAlign w:val="center"/>
            <w:hideMark/>
          </w:tcPr>
          <w:p w:rsidR="0038719B" w:rsidRPr="008E16EE" w:rsidRDefault="0038719B" w:rsidP="00D52FF9">
            <w:pPr>
              <w:rPr>
                <w:rFonts w:eastAsia="SimSun"/>
                <w:color w:val="000000"/>
                <w:sz w:val="20"/>
              </w:rPr>
            </w:pPr>
          </w:p>
        </w:tc>
        <w:tc>
          <w:tcPr>
            <w:tcW w:w="186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24</w:t>
            </w:r>
            <w:r w:rsidR="007C10CB" w:rsidRPr="008E16EE">
              <w:rPr>
                <w:rFonts w:eastAsia="SimSun" w:hint="eastAsia"/>
                <w:color w:val="000000"/>
                <w:sz w:val="20"/>
                <w:lang w:eastAsia="zh-CN"/>
              </w:rPr>
              <w:t>人</w:t>
            </w:r>
            <w:r w:rsidRPr="008E16EE">
              <w:rPr>
                <w:rFonts w:eastAsia="SimSun"/>
                <w:color w:val="000000"/>
                <w:sz w:val="20"/>
                <w:lang w:eastAsia="zh-CN"/>
              </w:rPr>
              <w:t>，其中</w:t>
            </w:r>
            <w:r w:rsidRPr="008E16EE">
              <w:rPr>
                <w:rFonts w:eastAsia="SimSun"/>
                <w:color w:val="000000"/>
                <w:sz w:val="20"/>
                <w:lang w:eastAsia="zh-CN"/>
              </w:rPr>
              <w:t>13</w:t>
            </w:r>
            <w:r w:rsidR="007C10CB" w:rsidRPr="008E16EE">
              <w:rPr>
                <w:rFonts w:eastAsia="SimSun" w:hint="eastAsia"/>
                <w:color w:val="000000"/>
                <w:sz w:val="20"/>
                <w:lang w:eastAsia="zh-CN"/>
              </w:rPr>
              <w:t>人</w:t>
            </w:r>
            <w:r w:rsidRPr="008E16EE">
              <w:rPr>
                <w:rFonts w:eastAsia="SimSun"/>
                <w:color w:val="000000"/>
                <w:sz w:val="20"/>
                <w:lang w:eastAsia="zh-CN"/>
              </w:rPr>
              <w:t>来自生物多样性平台</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020FF5" w:rsidP="00671D2E">
            <w:pPr>
              <w:jc w:val="both"/>
              <w:rPr>
                <w:rFonts w:eastAsia="SimSun"/>
                <w:color w:val="000000"/>
                <w:sz w:val="20"/>
                <w:lang w:eastAsia="zh-CN"/>
              </w:rPr>
            </w:pPr>
            <w:r w:rsidRPr="008E16EE">
              <w:rPr>
                <w:rFonts w:eastAsia="SimSun" w:hint="eastAsia"/>
                <w:color w:val="000000"/>
                <w:sz w:val="20"/>
                <w:lang w:eastAsia="zh-CN"/>
              </w:rPr>
              <w:t>10</w:t>
            </w:r>
            <w:r w:rsidR="0038719B" w:rsidRPr="008E16EE">
              <w:rPr>
                <w:rFonts w:eastAsia="SimSun"/>
                <w:color w:val="000000"/>
                <w:sz w:val="20"/>
                <w:lang w:eastAsia="zh-CN"/>
              </w:rPr>
              <w:t>名受支助与会者（</w:t>
            </w:r>
            <w:r w:rsidR="0038719B" w:rsidRPr="008E16EE">
              <w:rPr>
                <w:rFonts w:eastAsia="SimSun"/>
                <w:color w:val="000000"/>
                <w:sz w:val="20"/>
                <w:lang w:eastAsia="zh-CN"/>
              </w:rPr>
              <w:t>75%</w:t>
            </w:r>
            <w:r w:rsidR="0038719B" w:rsidRPr="008E16EE">
              <w:rPr>
                <w:rFonts w:eastAsia="SimSun"/>
                <w:color w:val="000000"/>
                <w:sz w:val="20"/>
                <w:lang w:eastAsia="zh-CN"/>
              </w:rPr>
              <w:t>）的差旅费和每日生活津贴</w:t>
            </w:r>
          </w:p>
        </w:tc>
        <w:tc>
          <w:tcPr>
            <w:tcW w:w="78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30 000</w:t>
            </w:r>
          </w:p>
        </w:tc>
      </w:tr>
      <w:tr w:rsidR="0038719B" w:rsidRPr="008E16EE" w:rsidTr="00A54B5A">
        <w:trPr>
          <w:trHeight w:val="179"/>
        </w:trPr>
        <w:tc>
          <w:tcPr>
            <w:tcW w:w="568" w:type="pct"/>
            <w:tcBorders>
              <w:top w:val="nil"/>
              <w:left w:val="single" w:sz="8" w:space="0" w:color="auto"/>
              <w:bottom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1784" w:type="pct"/>
            <w:tcBorders>
              <w:top w:val="single" w:sz="8" w:space="0" w:color="auto"/>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rPr>
            </w:pPr>
            <w:r w:rsidRPr="008E16EE">
              <w:rPr>
                <w:rFonts w:eastAsia="SimHei"/>
                <w:b/>
                <w:color w:val="000000"/>
                <w:sz w:val="20"/>
              </w:rPr>
              <w:t>第</w:t>
            </w:r>
            <w:r w:rsidRPr="008E16EE">
              <w:rPr>
                <w:rFonts w:eastAsia="SimHei"/>
                <w:b/>
                <w:color w:val="000000"/>
                <w:sz w:val="20"/>
              </w:rPr>
              <w:t>1</w:t>
            </w:r>
            <w:proofErr w:type="spellStart"/>
            <w:r w:rsidRPr="008E16EE">
              <w:rPr>
                <w:rFonts w:eastAsia="SimHei"/>
                <w:b/>
                <w:color w:val="000000"/>
                <w:sz w:val="20"/>
              </w:rPr>
              <w:t>年共计</w:t>
            </w:r>
            <w:proofErr w:type="spellEnd"/>
            <w:r w:rsidRPr="008E16EE">
              <w:rPr>
                <w:rFonts w:eastAsia="SimHei"/>
                <w:b/>
                <w:color w:val="000000"/>
                <w:sz w:val="20"/>
              </w:rPr>
              <w:t>：</w:t>
            </w:r>
          </w:p>
        </w:tc>
        <w:tc>
          <w:tcPr>
            <w:tcW w:w="1864" w:type="pct"/>
            <w:tcBorders>
              <w:top w:val="nil"/>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784" w:type="pct"/>
            <w:tcBorders>
              <w:top w:val="nil"/>
              <w:left w:val="nil"/>
              <w:bottom w:val="single" w:sz="8" w:space="0" w:color="auto"/>
              <w:right w:val="single" w:sz="8" w:space="0" w:color="auto"/>
            </w:tcBorders>
            <w:shd w:val="clear" w:color="auto" w:fill="auto"/>
            <w:vAlign w:val="center"/>
          </w:tcPr>
          <w:p w:rsidR="0038719B" w:rsidRPr="008E16EE" w:rsidRDefault="0038719B" w:rsidP="00D52FF9">
            <w:pPr>
              <w:jc w:val="right"/>
              <w:rPr>
                <w:rFonts w:eastAsia="SimHei"/>
                <w:b/>
                <w:color w:val="000000"/>
                <w:sz w:val="20"/>
              </w:rPr>
            </w:pPr>
            <w:r w:rsidRPr="008E16EE">
              <w:rPr>
                <w:rFonts w:eastAsia="SimHei"/>
                <w:b/>
                <w:color w:val="000000"/>
                <w:sz w:val="20"/>
              </w:rPr>
              <w:t>35 000</w:t>
            </w:r>
          </w:p>
        </w:tc>
      </w:tr>
      <w:tr w:rsidR="0038719B" w:rsidRPr="008E16EE" w:rsidTr="00A54B5A">
        <w:trPr>
          <w:trHeight w:val="510"/>
        </w:trPr>
        <w:tc>
          <w:tcPr>
            <w:tcW w:w="568" w:type="pct"/>
            <w:vMerge w:val="restart"/>
            <w:tcBorders>
              <w:top w:val="nil"/>
              <w:left w:val="single" w:sz="8" w:space="0" w:color="auto"/>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r w:rsidRPr="008E16EE">
              <w:rPr>
                <w:rFonts w:eastAsia="SimSun"/>
                <w:color w:val="000000"/>
                <w:sz w:val="20"/>
              </w:rPr>
              <w:t>第</w:t>
            </w:r>
            <w:r w:rsidRPr="008E16EE">
              <w:rPr>
                <w:rFonts w:eastAsia="SimSun"/>
                <w:color w:val="000000"/>
                <w:sz w:val="20"/>
              </w:rPr>
              <w:t>2</w:t>
            </w:r>
            <w:r w:rsidRPr="008E16EE">
              <w:rPr>
                <w:rFonts w:eastAsia="SimSun"/>
                <w:color w:val="000000"/>
                <w:sz w:val="20"/>
              </w:rPr>
              <w:t>年</w:t>
            </w:r>
          </w:p>
        </w:tc>
        <w:tc>
          <w:tcPr>
            <w:tcW w:w="17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Hei"/>
                <w:b/>
                <w:sz w:val="20"/>
                <w:lang w:eastAsia="zh-CN"/>
              </w:rPr>
              <w:t>第二次撰写人会议</w:t>
            </w:r>
            <w:r w:rsidRPr="008E16EE">
              <w:rPr>
                <w:rFonts w:eastAsia="SimSun"/>
                <w:sz w:val="20"/>
                <w:lang w:eastAsia="zh-CN"/>
              </w:rPr>
              <w:t>（两名共同主席、</w:t>
            </w:r>
            <w:r w:rsidRPr="008E16EE">
              <w:rPr>
                <w:rFonts w:eastAsia="SimSun"/>
                <w:sz w:val="20"/>
                <w:lang w:eastAsia="zh-CN"/>
              </w:rPr>
              <w:t>20</w:t>
            </w:r>
            <w:r w:rsidRPr="008E16EE">
              <w:rPr>
                <w:rFonts w:eastAsia="SimSun"/>
                <w:sz w:val="20"/>
                <w:lang w:eastAsia="zh-CN"/>
              </w:rPr>
              <w:t>名主要撰写人、两名编审</w:t>
            </w:r>
            <w:r w:rsidR="00020FF5" w:rsidRPr="008E16EE">
              <w:rPr>
                <w:rFonts w:eastAsia="SimSun" w:hint="eastAsia"/>
                <w:sz w:val="20"/>
                <w:lang w:eastAsia="zh-CN"/>
              </w:rPr>
              <w:t>、</w:t>
            </w:r>
            <w:r w:rsidRPr="008E16EE">
              <w:rPr>
                <w:rFonts w:eastAsia="SimSun"/>
                <w:sz w:val="20"/>
                <w:lang w:eastAsia="zh-CN"/>
              </w:rPr>
              <w:t>两名多学科专家小组和主席团成员）</w:t>
            </w:r>
            <w:r w:rsidRPr="008E16EE">
              <w:rPr>
                <w:rFonts w:eastAsia="SimSun"/>
                <w:color w:val="000000"/>
                <w:sz w:val="20"/>
                <w:lang w:eastAsia="zh-CN"/>
              </w:rPr>
              <w:t xml:space="preserve"> </w:t>
            </w:r>
          </w:p>
        </w:tc>
        <w:tc>
          <w:tcPr>
            <w:tcW w:w="1864" w:type="pct"/>
            <w:tcBorders>
              <w:top w:val="nil"/>
              <w:left w:val="nil"/>
              <w:bottom w:val="single" w:sz="4" w:space="0" w:color="auto"/>
              <w:right w:val="single" w:sz="8" w:space="0" w:color="auto"/>
            </w:tcBorders>
            <w:shd w:val="clear" w:color="auto" w:fill="auto"/>
            <w:vAlign w:val="center"/>
            <w:hideMark/>
          </w:tcPr>
          <w:p w:rsidR="0038719B" w:rsidRPr="008E16EE" w:rsidRDefault="00020FF5"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84"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527"/>
        </w:trPr>
        <w:tc>
          <w:tcPr>
            <w:tcW w:w="568" w:type="pct"/>
            <w:vMerge/>
            <w:tcBorders>
              <w:left w:val="single" w:sz="8" w:space="0" w:color="auto"/>
              <w:right w:val="single" w:sz="8" w:space="0" w:color="auto"/>
            </w:tcBorders>
            <w:shd w:val="clear" w:color="auto" w:fill="auto"/>
            <w:vAlign w:val="center"/>
            <w:hideMark/>
          </w:tcPr>
          <w:p w:rsidR="0038719B" w:rsidRPr="008E16EE" w:rsidRDefault="0038719B" w:rsidP="00D52FF9">
            <w:pPr>
              <w:rPr>
                <w:rFonts w:eastAsia="SimSun"/>
                <w:color w:val="000000"/>
                <w:sz w:val="20"/>
              </w:rPr>
            </w:pPr>
          </w:p>
        </w:tc>
        <w:tc>
          <w:tcPr>
            <w:tcW w:w="1784" w:type="pct"/>
            <w:vMerge/>
            <w:tcBorders>
              <w:top w:val="single" w:sz="8" w:space="0" w:color="auto"/>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6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26</w:t>
            </w:r>
            <w:r w:rsidR="00020FF5" w:rsidRPr="008E16EE">
              <w:rPr>
                <w:rFonts w:eastAsia="SimSun" w:hint="eastAsia"/>
                <w:color w:val="000000"/>
                <w:sz w:val="20"/>
                <w:lang w:eastAsia="zh-CN"/>
              </w:rPr>
              <w:t>人</w:t>
            </w:r>
            <w:r w:rsidRPr="008E16EE">
              <w:rPr>
                <w:rFonts w:eastAsia="SimSun"/>
                <w:color w:val="000000"/>
                <w:sz w:val="20"/>
                <w:lang w:eastAsia="zh-CN"/>
              </w:rPr>
              <w:t>，其中</w:t>
            </w:r>
            <w:r w:rsidRPr="008E16EE">
              <w:rPr>
                <w:rFonts w:eastAsia="SimSun"/>
                <w:color w:val="000000"/>
                <w:sz w:val="20"/>
                <w:lang w:eastAsia="zh-CN"/>
              </w:rPr>
              <w:t>14</w:t>
            </w:r>
            <w:r w:rsidR="00020FF5" w:rsidRPr="008E16EE">
              <w:rPr>
                <w:rFonts w:eastAsia="SimSun" w:hint="eastAsia"/>
                <w:color w:val="000000"/>
                <w:sz w:val="20"/>
                <w:lang w:eastAsia="zh-CN"/>
              </w:rPr>
              <w:t>人</w:t>
            </w:r>
            <w:r w:rsidRPr="008E16EE">
              <w:rPr>
                <w:rFonts w:eastAsia="SimSun"/>
                <w:color w:val="000000"/>
                <w:sz w:val="20"/>
                <w:lang w:eastAsia="zh-CN"/>
              </w:rPr>
              <w:t>来自生物多样性平台</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11</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33 000</w:t>
            </w:r>
          </w:p>
        </w:tc>
      </w:tr>
      <w:tr w:rsidR="0038719B" w:rsidRPr="008E16EE" w:rsidTr="00A54B5A">
        <w:trPr>
          <w:trHeight w:val="417"/>
        </w:trPr>
        <w:tc>
          <w:tcPr>
            <w:tcW w:w="568" w:type="pct"/>
            <w:vMerge/>
            <w:tcBorders>
              <w:left w:val="single" w:sz="8" w:space="0" w:color="auto"/>
              <w:bottom w:val="single" w:sz="8" w:space="0" w:color="000000"/>
              <w:right w:val="single" w:sz="8" w:space="0" w:color="auto"/>
            </w:tcBorders>
            <w:shd w:val="clear" w:color="auto" w:fill="auto"/>
            <w:vAlign w:val="center"/>
          </w:tcPr>
          <w:p w:rsidR="0038719B" w:rsidRPr="008E16EE" w:rsidRDefault="0038719B" w:rsidP="00D52FF9">
            <w:pPr>
              <w:rPr>
                <w:rFonts w:eastAsia="SimSun"/>
                <w:color w:val="000000"/>
                <w:sz w:val="20"/>
              </w:rPr>
            </w:pPr>
          </w:p>
        </w:tc>
        <w:tc>
          <w:tcPr>
            <w:tcW w:w="1784" w:type="pct"/>
            <w:vMerge w:val="restart"/>
            <w:tcBorders>
              <w:top w:val="single" w:sz="8" w:space="0" w:color="auto"/>
              <w:left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Hei"/>
                <w:b/>
                <w:sz w:val="20"/>
                <w:lang w:eastAsia="zh-CN"/>
              </w:rPr>
              <w:t>第三次撰写人会议</w:t>
            </w:r>
            <w:r w:rsidRPr="008E16EE">
              <w:rPr>
                <w:rFonts w:eastAsia="SimSun"/>
                <w:sz w:val="20"/>
                <w:lang w:eastAsia="zh-CN"/>
              </w:rPr>
              <w:t>（两名共同主席、</w:t>
            </w:r>
            <w:r w:rsidRPr="008E16EE">
              <w:rPr>
                <w:rFonts w:eastAsia="SimSun"/>
                <w:sz w:val="20"/>
                <w:lang w:eastAsia="zh-CN"/>
              </w:rPr>
              <w:t>20</w:t>
            </w:r>
            <w:r w:rsidRPr="008E16EE">
              <w:rPr>
                <w:rFonts w:eastAsia="SimSun"/>
                <w:sz w:val="20"/>
                <w:lang w:eastAsia="zh-CN"/>
              </w:rPr>
              <w:t>名主要撰写人、两名编审</w:t>
            </w:r>
            <w:r w:rsidR="00020FF5" w:rsidRPr="008E16EE">
              <w:rPr>
                <w:rFonts w:eastAsia="SimSun" w:hint="eastAsia"/>
                <w:sz w:val="20"/>
                <w:lang w:eastAsia="zh-CN"/>
              </w:rPr>
              <w:t>、</w:t>
            </w:r>
            <w:r w:rsidRPr="008E16EE">
              <w:rPr>
                <w:rFonts w:eastAsia="SimSun"/>
                <w:sz w:val="20"/>
                <w:lang w:eastAsia="zh-CN"/>
              </w:rPr>
              <w:t>两名多学科专家小组和主席团成员）</w:t>
            </w:r>
            <w:r w:rsidRPr="008E16EE">
              <w:rPr>
                <w:rFonts w:eastAsia="SimSun"/>
                <w:color w:val="000000"/>
                <w:sz w:val="20"/>
                <w:lang w:eastAsia="zh-CN"/>
              </w:rPr>
              <w:t xml:space="preserve"> </w:t>
            </w:r>
          </w:p>
        </w:tc>
        <w:tc>
          <w:tcPr>
            <w:tcW w:w="1864" w:type="pct"/>
            <w:tcBorders>
              <w:top w:val="nil"/>
              <w:left w:val="nil"/>
              <w:bottom w:val="single" w:sz="4" w:space="0" w:color="auto"/>
              <w:right w:val="single" w:sz="8" w:space="0" w:color="auto"/>
            </w:tcBorders>
            <w:shd w:val="clear" w:color="auto" w:fill="auto"/>
            <w:vAlign w:val="center"/>
          </w:tcPr>
          <w:p w:rsidR="0038719B" w:rsidRPr="008E16EE" w:rsidRDefault="00020FF5"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84" w:type="pct"/>
            <w:tcBorders>
              <w:top w:val="single" w:sz="8" w:space="0" w:color="auto"/>
              <w:left w:val="nil"/>
              <w:bottom w:val="single" w:sz="4"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1387"/>
        </w:trPr>
        <w:tc>
          <w:tcPr>
            <w:tcW w:w="568" w:type="pct"/>
            <w:vMerge/>
            <w:tcBorders>
              <w:left w:val="single" w:sz="8" w:space="0" w:color="auto"/>
              <w:bottom w:val="single" w:sz="8" w:space="0" w:color="000000"/>
              <w:right w:val="single" w:sz="8" w:space="0" w:color="auto"/>
            </w:tcBorders>
            <w:shd w:val="clear" w:color="auto" w:fill="auto"/>
            <w:vAlign w:val="center"/>
          </w:tcPr>
          <w:p w:rsidR="0038719B" w:rsidRPr="008E16EE" w:rsidRDefault="0038719B" w:rsidP="00D52FF9">
            <w:pPr>
              <w:rPr>
                <w:rFonts w:eastAsia="SimSun"/>
                <w:color w:val="000000"/>
                <w:sz w:val="20"/>
              </w:rPr>
            </w:pPr>
          </w:p>
        </w:tc>
        <w:tc>
          <w:tcPr>
            <w:tcW w:w="1784" w:type="pct"/>
            <w:vMerge/>
            <w:tcBorders>
              <w:left w:val="single" w:sz="8" w:space="0" w:color="auto"/>
              <w:bottom w:val="single" w:sz="8" w:space="0" w:color="000000"/>
              <w:right w:val="single" w:sz="8" w:space="0" w:color="auto"/>
            </w:tcBorders>
            <w:vAlign w:val="center"/>
          </w:tcPr>
          <w:p w:rsidR="0038719B" w:rsidRPr="008E16EE" w:rsidRDefault="0038719B" w:rsidP="00D52FF9">
            <w:pPr>
              <w:rPr>
                <w:rFonts w:eastAsia="SimSun"/>
                <w:color w:val="000000"/>
                <w:sz w:val="20"/>
              </w:rPr>
            </w:pPr>
          </w:p>
        </w:tc>
        <w:tc>
          <w:tcPr>
            <w:tcW w:w="1864" w:type="pct"/>
            <w:tcBorders>
              <w:top w:val="nil"/>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26</w:t>
            </w:r>
            <w:r w:rsidR="00020FF5" w:rsidRPr="008E16EE">
              <w:rPr>
                <w:rFonts w:eastAsia="SimSun" w:hint="eastAsia"/>
                <w:color w:val="000000"/>
                <w:sz w:val="20"/>
                <w:lang w:eastAsia="zh-CN"/>
              </w:rPr>
              <w:t>人</w:t>
            </w:r>
            <w:r w:rsidRPr="008E16EE">
              <w:rPr>
                <w:rFonts w:eastAsia="SimSun"/>
                <w:color w:val="000000"/>
                <w:sz w:val="20"/>
                <w:lang w:eastAsia="zh-CN"/>
              </w:rPr>
              <w:t>，其中</w:t>
            </w:r>
            <w:r w:rsidRPr="008E16EE">
              <w:rPr>
                <w:rFonts w:eastAsia="SimSun"/>
                <w:color w:val="000000"/>
                <w:sz w:val="20"/>
                <w:lang w:eastAsia="zh-CN"/>
              </w:rPr>
              <w:t>14</w:t>
            </w:r>
            <w:r w:rsidR="00020FF5" w:rsidRPr="008E16EE">
              <w:rPr>
                <w:rFonts w:eastAsia="SimSun" w:hint="eastAsia"/>
                <w:color w:val="000000"/>
                <w:sz w:val="20"/>
                <w:lang w:eastAsia="zh-CN"/>
              </w:rPr>
              <w:t>人</w:t>
            </w:r>
            <w:r w:rsidRPr="008E16EE">
              <w:rPr>
                <w:rFonts w:eastAsia="SimSun"/>
                <w:color w:val="000000"/>
                <w:sz w:val="20"/>
                <w:lang w:eastAsia="zh-CN"/>
              </w:rPr>
              <w:t>来自生物多样性平台</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11</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4" w:type="pct"/>
            <w:tcBorders>
              <w:top w:val="nil"/>
              <w:left w:val="nil"/>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33 000</w:t>
            </w:r>
          </w:p>
        </w:tc>
      </w:tr>
      <w:tr w:rsidR="0038719B" w:rsidRPr="008E16EE" w:rsidTr="00A54B5A">
        <w:trPr>
          <w:trHeight w:val="1808"/>
        </w:trPr>
        <w:tc>
          <w:tcPr>
            <w:tcW w:w="568" w:type="pct"/>
            <w:vMerge/>
            <w:tcBorders>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rPr>
                <w:rFonts w:eastAsia="SimSun"/>
                <w:color w:val="000000"/>
                <w:sz w:val="20"/>
              </w:rPr>
            </w:pPr>
          </w:p>
        </w:tc>
        <w:tc>
          <w:tcPr>
            <w:tcW w:w="178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设计、排版、传播和外联</w:t>
            </w:r>
          </w:p>
        </w:tc>
        <w:tc>
          <w:tcPr>
            <w:tcW w:w="186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p>
        </w:tc>
        <w:tc>
          <w:tcPr>
            <w:tcW w:w="78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40 000</w:t>
            </w:r>
          </w:p>
        </w:tc>
      </w:tr>
      <w:tr w:rsidR="0038719B" w:rsidRPr="008E16EE" w:rsidTr="00A54B5A">
        <w:trPr>
          <w:trHeight w:val="350"/>
        </w:trPr>
        <w:tc>
          <w:tcPr>
            <w:tcW w:w="568" w:type="pct"/>
            <w:tcBorders>
              <w:top w:val="nil"/>
              <w:left w:val="single" w:sz="8" w:space="0" w:color="auto"/>
              <w:bottom w:val="single" w:sz="8" w:space="0" w:color="auto"/>
              <w:right w:val="single" w:sz="8" w:space="0" w:color="auto"/>
            </w:tcBorders>
            <w:shd w:val="clear" w:color="auto" w:fill="auto"/>
            <w:vAlign w:val="center"/>
          </w:tcPr>
          <w:p w:rsidR="0038719B" w:rsidRPr="008E16EE" w:rsidRDefault="0038719B" w:rsidP="00D52FF9">
            <w:pPr>
              <w:rPr>
                <w:rFonts w:eastAsia="SimHei"/>
                <w:b/>
                <w:bCs/>
                <w:color w:val="000000"/>
                <w:sz w:val="20"/>
              </w:rPr>
            </w:pPr>
          </w:p>
        </w:tc>
        <w:tc>
          <w:tcPr>
            <w:tcW w:w="1784" w:type="pct"/>
            <w:tcBorders>
              <w:top w:val="nil"/>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Sun"/>
                <w:b/>
                <w:bCs/>
                <w:color w:val="000000"/>
                <w:sz w:val="20"/>
              </w:rPr>
            </w:pPr>
            <w:r w:rsidRPr="008E16EE">
              <w:rPr>
                <w:rFonts w:eastAsia="SimHei"/>
                <w:b/>
                <w:color w:val="000000"/>
                <w:sz w:val="20"/>
              </w:rPr>
              <w:t>第</w:t>
            </w:r>
            <w:r w:rsidRPr="008E16EE">
              <w:rPr>
                <w:rFonts w:eastAsia="SimHei"/>
                <w:b/>
                <w:color w:val="000000"/>
                <w:sz w:val="20"/>
              </w:rPr>
              <w:t>2</w:t>
            </w:r>
            <w:proofErr w:type="spellStart"/>
            <w:r w:rsidRPr="008E16EE">
              <w:rPr>
                <w:rFonts w:eastAsia="SimHei"/>
                <w:b/>
                <w:color w:val="000000"/>
                <w:sz w:val="20"/>
              </w:rPr>
              <w:t>年共计</w:t>
            </w:r>
            <w:proofErr w:type="spellEnd"/>
            <w:r w:rsidRPr="008E16EE">
              <w:rPr>
                <w:rFonts w:eastAsia="SimHei"/>
                <w:b/>
                <w:color w:val="000000"/>
                <w:sz w:val="20"/>
              </w:rPr>
              <w:t>：</w:t>
            </w:r>
          </w:p>
        </w:tc>
        <w:tc>
          <w:tcPr>
            <w:tcW w:w="1864" w:type="pct"/>
            <w:tcBorders>
              <w:top w:val="nil"/>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Hei"/>
                <w:b/>
                <w:bCs/>
                <w:color w:val="000000"/>
                <w:sz w:val="20"/>
              </w:rPr>
            </w:pPr>
          </w:p>
        </w:tc>
        <w:tc>
          <w:tcPr>
            <w:tcW w:w="784" w:type="pct"/>
            <w:tcBorders>
              <w:top w:val="nil"/>
              <w:left w:val="nil"/>
              <w:bottom w:val="single" w:sz="8" w:space="0" w:color="auto"/>
              <w:right w:val="single" w:sz="8" w:space="0" w:color="auto"/>
            </w:tcBorders>
            <w:shd w:val="clear" w:color="auto" w:fill="auto"/>
            <w:vAlign w:val="center"/>
          </w:tcPr>
          <w:p w:rsidR="0038719B" w:rsidRPr="008E16EE" w:rsidRDefault="0038719B" w:rsidP="00D52FF9">
            <w:pPr>
              <w:jc w:val="right"/>
              <w:rPr>
                <w:rFonts w:eastAsia="SimHei"/>
                <w:b/>
                <w:bCs/>
                <w:color w:val="000000"/>
                <w:sz w:val="20"/>
              </w:rPr>
            </w:pPr>
            <w:r w:rsidRPr="008E16EE">
              <w:rPr>
                <w:rFonts w:eastAsia="SimHei"/>
                <w:b/>
                <w:color w:val="000000"/>
                <w:sz w:val="20"/>
              </w:rPr>
              <w:t>116 000</w:t>
            </w:r>
          </w:p>
        </w:tc>
      </w:tr>
      <w:tr w:rsidR="0038719B" w:rsidRPr="008E16EE" w:rsidTr="00A54B5A">
        <w:trPr>
          <w:trHeight w:val="350"/>
        </w:trPr>
        <w:tc>
          <w:tcPr>
            <w:tcW w:w="568"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1784" w:type="pct"/>
            <w:tcBorders>
              <w:top w:val="nil"/>
              <w:left w:val="nil"/>
              <w:bottom w:val="single" w:sz="8" w:space="0" w:color="auto"/>
              <w:right w:val="single" w:sz="8" w:space="0" w:color="auto"/>
            </w:tcBorders>
            <w:shd w:val="clear" w:color="auto" w:fill="auto"/>
            <w:vAlign w:val="center"/>
            <w:hideMark/>
          </w:tcPr>
          <w:p w:rsidR="0038719B" w:rsidRPr="008E16EE" w:rsidRDefault="00020FF5" w:rsidP="00671D2E">
            <w:pPr>
              <w:jc w:val="both"/>
              <w:rPr>
                <w:rFonts w:eastAsia="SimHei"/>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186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78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151 000</w:t>
            </w:r>
          </w:p>
        </w:tc>
      </w:tr>
    </w:tbl>
    <w:p w:rsidR="0038719B" w:rsidRPr="008E16EE" w:rsidRDefault="0038719B" w:rsidP="00671D2E">
      <w:pPr>
        <w:jc w:val="both"/>
      </w:pPr>
    </w:p>
    <w:p w:rsidR="0038719B" w:rsidRPr="008E16EE" w:rsidRDefault="0038719B" w:rsidP="00671D2E">
      <w:pPr>
        <w:jc w:val="both"/>
      </w:pPr>
    </w:p>
    <w:p w:rsidR="0038719B" w:rsidRPr="008E16EE" w:rsidRDefault="0038719B" w:rsidP="00671D2E">
      <w:pPr>
        <w:jc w:val="both"/>
      </w:pPr>
      <w:r w:rsidRPr="008E16EE">
        <w:br w:type="page"/>
      </w:r>
    </w:p>
    <w:p w:rsidR="0038719B" w:rsidRPr="008E16EE" w:rsidRDefault="0038719B" w:rsidP="00671D2E">
      <w:pPr>
        <w:pStyle w:val="Normal-pool"/>
        <w:spacing w:after="120"/>
        <w:ind w:left="1247"/>
        <w:jc w:val="both"/>
        <w:rPr>
          <w:rFonts w:eastAsia="SimHei"/>
          <w:b/>
          <w:bCs/>
          <w:color w:val="000000"/>
          <w:sz w:val="24"/>
          <w:szCs w:val="24"/>
          <w:lang w:eastAsia="zh-CN"/>
        </w:rPr>
      </w:pPr>
      <w:r w:rsidRPr="008E16EE">
        <w:rPr>
          <w:rFonts w:eastAsia="SimHei"/>
          <w:b/>
          <w:color w:val="000000"/>
          <w:sz w:val="24"/>
          <w:szCs w:val="24"/>
          <w:lang w:eastAsia="zh-CN"/>
        </w:rPr>
        <w:t>表</w:t>
      </w:r>
      <w:r w:rsidRPr="008E16EE">
        <w:rPr>
          <w:rFonts w:eastAsia="SimHei"/>
          <w:b/>
          <w:color w:val="000000"/>
          <w:sz w:val="24"/>
          <w:szCs w:val="24"/>
          <w:lang w:eastAsia="zh-CN"/>
        </w:rPr>
        <w:t xml:space="preserve"> A-4</w:t>
      </w:r>
      <w:r w:rsidRPr="008E16EE">
        <w:rPr>
          <w:rFonts w:eastAsia="SimHei"/>
          <w:b/>
          <w:color w:val="000000"/>
          <w:sz w:val="24"/>
          <w:szCs w:val="24"/>
          <w:lang w:eastAsia="zh-CN"/>
        </w:rPr>
        <w:t>：交付品</w:t>
      </w:r>
      <w:r w:rsidRPr="008E16EE">
        <w:rPr>
          <w:rFonts w:eastAsia="SimHei"/>
          <w:b/>
          <w:color w:val="000000"/>
          <w:sz w:val="24"/>
          <w:szCs w:val="24"/>
          <w:lang w:eastAsia="zh-CN"/>
        </w:rPr>
        <w:t xml:space="preserve"> 1</w:t>
      </w:r>
      <w:r w:rsidR="00036283">
        <w:rPr>
          <w:rFonts w:eastAsia="SimHei" w:hint="eastAsia"/>
          <w:b/>
          <w:color w:val="000000"/>
          <w:sz w:val="24"/>
          <w:szCs w:val="24"/>
          <w:lang w:eastAsia="zh-CN"/>
        </w:rPr>
        <w:t>(</w:t>
      </w:r>
      <w:r w:rsidRPr="008E16EE">
        <w:rPr>
          <w:rFonts w:eastAsia="SimHei"/>
          <w:b/>
          <w:color w:val="000000"/>
          <w:sz w:val="24"/>
          <w:szCs w:val="24"/>
          <w:lang w:eastAsia="zh-CN"/>
        </w:rPr>
        <w:t>c)</w:t>
      </w:r>
      <w:r w:rsidRPr="008E16EE">
        <w:rPr>
          <w:rFonts w:eastAsia="SimHei"/>
          <w:b/>
          <w:color w:val="000000"/>
          <w:sz w:val="24"/>
          <w:szCs w:val="24"/>
          <w:lang w:eastAsia="zh-CN"/>
        </w:rPr>
        <w:t>：</w:t>
      </w:r>
      <w:r w:rsidR="00B65580" w:rsidRPr="008E16EE">
        <w:rPr>
          <w:rFonts w:eastAsia="SimHei" w:hint="eastAsia"/>
          <w:b/>
          <w:color w:val="000000"/>
          <w:sz w:val="24"/>
          <w:szCs w:val="24"/>
          <w:lang w:eastAsia="zh-CN"/>
        </w:rPr>
        <w:t>转型变革</w:t>
      </w:r>
      <w:r w:rsidR="00C14CD3" w:rsidRPr="008E16EE">
        <w:rPr>
          <w:rFonts w:eastAsia="SimHei" w:hint="eastAsia"/>
          <w:b/>
          <w:color w:val="000000"/>
          <w:sz w:val="24"/>
          <w:szCs w:val="24"/>
          <w:lang w:eastAsia="zh-CN"/>
        </w:rPr>
        <w:t>的</w:t>
      </w:r>
      <w:r w:rsidRPr="008E16EE">
        <w:rPr>
          <w:rFonts w:eastAsia="SimHei"/>
          <w:b/>
          <w:color w:val="000000"/>
          <w:sz w:val="24"/>
          <w:szCs w:val="24"/>
          <w:lang w:eastAsia="zh-CN"/>
        </w:rPr>
        <w:t>决定</w:t>
      </w:r>
      <w:r w:rsidR="00020FF5" w:rsidRPr="008E16EE">
        <w:rPr>
          <w:rFonts w:eastAsia="SimHei" w:hint="eastAsia"/>
          <w:b/>
          <w:color w:val="000000"/>
          <w:sz w:val="24"/>
          <w:szCs w:val="24"/>
          <w:lang w:eastAsia="zh-CN"/>
        </w:rPr>
        <w:t>性</w:t>
      </w:r>
      <w:r w:rsidRPr="008E16EE">
        <w:rPr>
          <w:rFonts w:eastAsia="SimHei"/>
          <w:b/>
          <w:color w:val="000000"/>
          <w:sz w:val="24"/>
          <w:szCs w:val="24"/>
          <w:lang w:eastAsia="zh-CN"/>
        </w:rPr>
        <w:t>因素的专题评估</w:t>
      </w:r>
    </w:p>
    <w:tbl>
      <w:tblPr>
        <w:tblW w:w="5006" w:type="pct"/>
        <w:jc w:val="right"/>
        <w:tblLook w:val="04A0" w:firstRow="1" w:lastRow="0" w:firstColumn="1" w:lastColumn="0" w:noHBand="0" w:noVBand="1"/>
      </w:tblPr>
      <w:tblGrid>
        <w:gridCol w:w="1076"/>
        <w:gridCol w:w="3027"/>
        <w:gridCol w:w="3400"/>
        <w:gridCol w:w="1985"/>
      </w:tblGrid>
      <w:tr w:rsidR="0038719B" w:rsidRPr="008E16EE" w:rsidTr="00A54B5A">
        <w:trPr>
          <w:trHeight w:val="318"/>
          <w:jc w:val="right"/>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Sun"/>
                <w:bCs/>
                <w:iCs/>
                <w:color w:val="000000"/>
                <w:sz w:val="20"/>
              </w:rPr>
            </w:pPr>
            <w:r w:rsidRPr="008E16EE">
              <w:rPr>
                <w:rFonts w:eastAsia="SimSun"/>
                <w:color w:val="000000"/>
                <w:sz w:val="20"/>
              </w:rPr>
              <w:t>第</w:t>
            </w:r>
            <w:r w:rsidRPr="008E16EE">
              <w:rPr>
                <w:rFonts w:eastAsia="SimSun"/>
                <w:color w:val="000000"/>
                <w:sz w:val="20"/>
              </w:rPr>
              <w:t>1</w:t>
            </w:r>
            <w:r w:rsidRPr="008E16EE">
              <w:rPr>
                <w:rFonts w:eastAsia="SimSun"/>
                <w:color w:val="000000"/>
                <w:sz w:val="20"/>
              </w:rPr>
              <w:t>年</w:t>
            </w:r>
          </w:p>
        </w:tc>
        <w:tc>
          <w:tcPr>
            <w:tcW w:w="15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eastAsia="KaiTi"/>
                <w:b/>
                <w:bCs/>
                <w:iCs/>
                <w:color w:val="000000"/>
                <w:sz w:val="20"/>
              </w:rPr>
            </w:pPr>
            <w:proofErr w:type="spellStart"/>
            <w:r w:rsidRPr="00421B53">
              <w:rPr>
                <w:rFonts w:eastAsia="KaiTi"/>
                <w:b/>
                <w:color w:val="000000"/>
                <w:sz w:val="20"/>
              </w:rPr>
              <w:t>费用</w:t>
            </w:r>
            <w:proofErr w:type="spellEnd"/>
            <w:r w:rsidRPr="00421B53">
              <w:rPr>
                <w:rFonts w:eastAsia="KaiTi"/>
                <w:b/>
                <w:color w:val="000000"/>
                <w:sz w:val="20"/>
              </w:rPr>
              <w:t xml:space="preserve"> </w:t>
            </w:r>
          </w:p>
        </w:tc>
        <w:tc>
          <w:tcPr>
            <w:tcW w:w="179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eastAsia="KaiTi"/>
                <w:b/>
                <w:bCs/>
                <w:iCs/>
                <w:color w:val="000000"/>
                <w:sz w:val="20"/>
              </w:rPr>
            </w:pPr>
            <w:proofErr w:type="spellStart"/>
            <w:r w:rsidRPr="00421B53">
              <w:rPr>
                <w:rFonts w:eastAsia="KaiTi"/>
                <w:b/>
                <w:color w:val="000000"/>
                <w:sz w:val="20"/>
              </w:rPr>
              <w:t>假设</w:t>
            </w:r>
            <w:proofErr w:type="spellEnd"/>
          </w:p>
        </w:tc>
        <w:tc>
          <w:tcPr>
            <w:tcW w:w="1047"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eastAsia="KaiTi"/>
                <w:b/>
                <w:bCs/>
                <w:iCs/>
                <w:color w:val="000000"/>
                <w:sz w:val="20"/>
              </w:rPr>
            </w:pPr>
            <w:proofErr w:type="spellStart"/>
            <w:r w:rsidRPr="00421B53">
              <w:rPr>
                <w:rFonts w:eastAsia="KaiTi"/>
                <w:b/>
                <w:color w:val="000000"/>
                <w:sz w:val="20"/>
              </w:rPr>
              <w:t>估计费用</w:t>
            </w:r>
            <w:proofErr w:type="spellEnd"/>
          </w:p>
        </w:tc>
      </w:tr>
      <w:tr w:rsidR="0038719B" w:rsidRPr="008E16EE" w:rsidTr="00A54B5A">
        <w:trPr>
          <w:trHeight w:val="318"/>
          <w:jc w:val="right"/>
        </w:trPr>
        <w:tc>
          <w:tcPr>
            <w:tcW w:w="567" w:type="pct"/>
            <w:vMerge/>
            <w:tcBorders>
              <w:top w:val="single" w:sz="8" w:space="0" w:color="auto"/>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i/>
                <w:iCs/>
                <w:color w:val="000000"/>
                <w:sz w:val="20"/>
              </w:rPr>
            </w:pPr>
          </w:p>
        </w:tc>
        <w:tc>
          <w:tcPr>
            <w:tcW w:w="1595"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eastAsia="KaiTi"/>
                <w:b/>
                <w:bCs/>
                <w:iCs/>
                <w:color w:val="000000"/>
                <w:sz w:val="20"/>
              </w:rPr>
            </w:pPr>
          </w:p>
        </w:tc>
        <w:tc>
          <w:tcPr>
            <w:tcW w:w="1792"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eastAsia="KaiTi"/>
                <w:b/>
                <w:bCs/>
                <w:iCs/>
                <w:color w:val="000000"/>
                <w:sz w:val="20"/>
              </w:rPr>
            </w:pPr>
          </w:p>
        </w:tc>
        <w:tc>
          <w:tcPr>
            <w:tcW w:w="1047"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eastAsia="KaiTi"/>
                <w:b/>
                <w:bCs/>
                <w:iCs/>
                <w:color w:val="000000"/>
                <w:sz w:val="20"/>
              </w:rPr>
            </w:pPr>
            <w:r w:rsidRPr="00421B53">
              <w:rPr>
                <w:rFonts w:eastAsia="KaiTi"/>
                <w:b/>
                <w:color w:val="000000"/>
                <w:sz w:val="20"/>
              </w:rPr>
              <w:t>（</w:t>
            </w:r>
            <w:proofErr w:type="spellStart"/>
            <w:r w:rsidRPr="00421B53">
              <w:rPr>
                <w:rFonts w:eastAsia="KaiTi"/>
                <w:b/>
                <w:color w:val="000000"/>
                <w:sz w:val="20"/>
              </w:rPr>
              <w:t>美元</w:t>
            </w:r>
            <w:proofErr w:type="spellEnd"/>
            <w:r w:rsidRPr="00421B53">
              <w:rPr>
                <w:rFonts w:eastAsia="KaiTi"/>
                <w:b/>
                <w:color w:val="000000"/>
                <w:sz w:val="20"/>
              </w:rPr>
              <w:t>）</w:t>
            </w:r>
          </w:p>
        </w:tc>
      </w:tr>
      <w:tr w:rsidR="0038719B" w:rsidRPr="008E16EE" w:rsidTr="00A54B5A">
        <w:trPr>
          <w:trHeight w:val="477"/>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管理委员会会议</w:t>
            </w:r>
            <w:r w:rsidRPr="008E16EE">
              <w:rPr>
                <w:rFonts w:eastAsia="SimSun"/>
                <w:sz w:val="20"/>
                <w:lang w:eastAsia="zh-CN"/>
              </w:rPr>
              <w:t>（两名共同主席、秘书处成员，包括</w:t>
            </w:r>
            <w:r w:rsidR="00AF6DD3">
              <w:rPr>
                <w:rFonts w:eastAsia="SimSun"/>
                <w:sz w:val="20"/>
                <w:lang w:eastAsia="zh-CN"/>
              </w:rPr>
              <w:t>技术支持小组</w:t>
            </w:r>
            <w:r w:rsidR="00E57D2C" w:rsidRPr="008E16EE">
              <w:rPr>
                <w:rFonts w:eastAsia="SimSun" w:hint="eastAsia"/>
                <w:sz w:val="20"/>
                <w:lang w:eastAsia="zh-CN"/>
              </w:rPr>
              <w:t>、</w:t>
            </w:r>
            <w:r w:rsidRPr="008E16EE">
              <w:rPr>
                <w:rFonts w:eastAsia="SimSun"/>
                <w:sz w:val="20"/>
                <w:lang w:eastAsia="zh-CN"/>
              </w:rPr>
              <w:t>多学科专家小组和主席团）</w:t>
            </w: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6</w:t>
            </w:r>
            <w:r w:rsidR="00E57D2C" w:rsidRPr="008E16EE">
              <w:rPr>
                <w:rFonts w:eastAsia="SimSun" w:hint="eastAsia"/>
                <w:color w:val="000000"/>
                <w:sz w:val="20"/>
                <w:lang w:eastAsia="zh-CN"/>
              </w:rPr>
              <w:t>人</w:t>
            </w:r>
            <w:r w:rsidR="00E57D2C" w:rsidRPr="008E16EE">
              <w:rPr>
                <w:rFonts w:eastAsia="SimSun" w:hint="eastAsia"/>
                <w:color w:val="000000"/>
                <w:sz w:val="20"/>
                <w:lang w:eastAsia="zh-CN"/>
              </w:rPr>
              <w:t xml:space="preserve"> </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四名受支助与会者（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47"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12 000</w:t>
            </w:r>
          </w:p>
        </w:tc>
      </w:tr>
      <w:tr w:rsidR="0038719B" w:rsidRPr="008E16EE" w:rsidTr="00A54B5A">
        <w:trPr>
          <w:trHeight w:val="46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第一次撰写人会议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48</w:t>
            </w:r>
            <w:r w:rsidRPr="008E16EE">
              <w:rPr>
                <w:rFonts w:eastAsia="SimSun"/>
                <w:sz w:val="20"/>
                <w:lang w:eastAsia="zh-CN"/>
              </w:rPr>
              <w:t>名主要撰写</w:t>
            </w:r>
            <w:r w:rsidR="003F7943" w:rsidRPr="008E16EE">
              <w:rPr>
                <w:rFonts w:eastAsia="SimSun"/>
                <w:sz w:val="20"/>
                <w:lang w:eastAsia="zh-CN"/>
              </w:rPr>
              <w:t>人</w:t>
            </w:r>
            <w:r w:rsidR="003F7943" w:rsidRPr="008E16EE">
              <w:rPr>
                <w:rFonts w:eastAsia="SimSun" w:hint="eastAsia"/>
                <w:sz w:val="20"/>
                <w:lang w:eastAsia="zh-CN"/>
              </w:rPr>
              <w:t>以及</w:t>
            </w:r>
            <w:r w:rsidRPr="008E16EE">
              <w:rPr>
                <w:rFonts w:eastAsia="SimSun"/>
                <w:sz w:val="20"/>
                <w:lang w:eastAsia="zh-CN"/>
              </w:rPr>
              <w:t>四名多学科专家小组和主席团成员）</w:t>
            </w:r>
          </w:p>
        </w:tc>
        <w:tc>
          <w:tcPr>
            <w:tcW w:w="1792" w:type="pct"/>
            <w:tcBorders>
              <w:top w:val="nil"/>
              <w:left w:val="nil"/>
              <w:bottom w:val="single" w:sz="4" w:space="0" w:color="auto"/>
              <w:right w:val="single" w:sz="8" w:space="0" w:color="auto"/>
            </w:tcBorders>
            <w:shd w:val="clear" w:color="auto" w:fill="auto"/>
            <w:vAlign w:val="center"/>
            <w:hideMark/>
          </w:tcPr>
          <w:p w:rsidR="0038719B" w:rsidRPr="008E16EE" w:rsidRDefault="00E57D2C" w:rsidP="00671D2E">
            <w:pPr>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w:t>
            </w:r>
          </w:p>
        </w:tc>
        <w:tc>
          <w:tcPr>
            <w:tcW w:w="1047"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18 750</w:t>
            </w:r>
          </w:p>
        </w:tc>
      </w:tr>
      <w:tr w:rsidR="0038719B" w:rsidRPr="008E16EE" w:rsidTr="00A54B5A">
        <w:trPr>
          <w:trHeight w:val="477"/>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66</w:t>
            </w:r>
            <w:r w:rsidR="00E57D2C"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49</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183 750</w:t>
            </w:r>
          </w:p>
        </w:tc>
      </w:tr>
      <w:tr w:rsidR="0038719B" w:rsidRPr="008E16EE" w:rsidTr="00A54B5A">
        <w:trPr>
          <w:trHeight w:val="46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val="restart"/>
            <w:tcBorders>
              <w:top w:val="nil"/>
              <w:left w:val="single" w:sz="8" w:space="0" w:color="auto"/>
              <w:bottom w:val="single" w:sz="8" w:space="0" w:color="000000"/>
              <w:right w:val="nil"/>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第一轮土著和地方知识对话</w:t>
            </w:r>
          </w:p>
        </w:tc>
        <w:tc>
          <w:tcPr>
            <w:tcW w:w="1792" w:type="pct"/>
            <w:tcBorders>
              <w:top w:val="single" w:sz="8" w:space="0" w:color="auto"/>
              <w:left w:val="single" w:sz="8" w:space="0" w:color="auto"/>
              <w:bottom w:val="single" w:sz="4" w:space="0" w:color="auto"/>
              <w:right w:val="nil"/>
            </w:tcBorders>
            <w:shd w:val="clear" w:color="auto" w:fill="auto"/>
            <w:vAlign w:val="center"/>
            <w:hideMark/>
          </w:tcPr>
          <w:p w:rsidR="0038719B" w:rsidRPr="008E16EE" w:rsidRDefault="00115F9F" w:rsidP="00671D2E">
            <w:pPr>
              <w:jc w:val="both"/>
              <w:rPr>
                <w:rFonts w:eastAsia="SimSun"/>
                <w:color w:val="000000"/>
                <w:sz w:val="20"/>
                <w:lang w:eastAsia="zh-CN"/>
              </w:rPr>
            </w:pPr>
            <w:r w:rsidRPr="008E16EE">
              <w:rPr>
                <w:rFonts w:eastAsia="SimSun" w:hint="eastAsia"/>
                <w:color w:val="000000"/>
                <w:sz w:val="20"/>
                <w:lang w:eastAsia="zh-CN"/>
              </w:rPr>
              <w:t>为</w:t>
            </w:r>
            <w:r w:rsidR="003C0812" w:rsidRPr="008E16EE">
              <w:rPr>
                <w:rFonts w:eastAsia="SimSun" w:hint="eastAsia"/>
                <w:color w:val="000000"/>
                <w:sz w:val="20"/>
                <w:lang w:eastAsia="zh-CN"/>
              </w:rPr>
              <w:t>期</w:t>
            </w:r>
            <w:r w:rsidRPr="008E16EE">
              <w:rPr>
                <w:rFonts w:eastAsia="SimSun" w:hint="eastAsia"/>
                <w:color w:val="000000"/>
                <w:sz w:val="20"/>
                <w:lang w:eastAsia="zh-CN"/>
              </w:rPr>
              <w:t>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1047" w:type="pct"/>
            <w:tcBorders>
              <w:top w:val="nil"/>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4 000</w:t>
            </w:r>
          </w:p>
        </w:tc>
      </w:tr>
      <w:tr w:rsidR="0038719B" w:rsidRPr="008E16EE" w:rsidTr="00A54B5A">
        <w:trPr>
          <w:trHeight w:val="46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792" w:type="pct"/>
            <w:tcBorders>
              <w:top w:val="nil"/>
              <w:left w:val="single" w:sz="8" w:space="0" w:color="auto"/>
              <w:bottom w:val="single" w:sz="4"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115F9F"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4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36 000</w:t>
            </w:r>
          </w:p>
        </w:tc>
      </w:tr>
      <w:tr w:rsidR="0038719B" w:rsidRPr="008E16EE" w:rsidTr="00A54B5A">
        <w:trPr>
          <w:trHeight w:val="491"/>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792" w:type="pct"/>
            <w:tcBorders>
              <w:top w:val="nil"/>
              <w:left w:val="single" w:sz="8" w:space="0" w:color="auto"/>
              <w:bottom w:val="single" w:sz="8"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通过其他会议的会</w:t>
            </w:r>
            <w:r w:rsidR="00115F9F" w:rsidRPr="008E16EE">
              <w:rPr>
                <w:rFonts w:eastAsia="SimSun" w:hint="eastAsia"/>
                <w:color w:val="000000"/>
                <w:sz w:val="20"/>
                <w:lang w:eastAsia="zh-CN"/>
              </w:rPr>
              <w:t>外</w:t>
            </w:r>
            <w:r w:rsidRPr="008E16EE">
              <w:rPr>
                <w:rFonts w:eastAsia="SimSun"/>
                <w:color w:val="000000"/>
                <w:sz w:val="20"/>
                <w:lang w:eastAsia="zh-CN"/>
              </w:rPr>
              <w:t>活动参与</w:t>
            </w:r>
          </w:p>
        </w:tc>
        <w:tc>
          <w:tcPr>
            <w:tcW w:w="1047"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10 000</w:t>
            </w:r>
          </w:p>
        </w:tc>
      </w:tr>
      <w:tr w:rsidR="0038719B" w:rsidRPr="008E16EE" w:rsidTr="00A54B5A">
        <w:trPr>
          <w:trHeight w:val="117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115F9F"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9B3450">
              <w:rPr>
                <w:rFonts w:eastAsia="SimSun" w:hint="eastAsia"/>
                <w:color w:val="000000"/>
                <w:sz w:val="20"/>
                <w:lang w:eastAsia="zh-CN"/>
              </w:rPr>
              <w:t>将得到</w:t>
            </w:r>
            <w:r w:rsidRPr="008E16EE">
              <w:rPr>
                <w:rFonts w:eastAsia="SimSun"/>
                <w:color w:val="000000"/>
                <w:sz w:val="20"/>
                <w:lang w:eastAsia="zh-CN"/>
              </w:rPr>
              <w:t>同等价值的实物</w:t>
            </w:r>
            <w:r w:rsidR="009B3450">
              <w:rPr>
                <w:rFonts w:eastAsia="SimSun" w:hint="eastAsia"/>
                <w:color w:val="000000"/>
                <w:sz w:val="20"/>
                <w:lang w:eastAsia="zh-CN"/>
              </w:rPr>
              <w:t>捐助</w:t>
            </w:r>
            <w:r w:rsidRPr="008E16EE">
              <w:rPr>
                <w:rFonts w:eastAsia="SimSun"/>
                <w:color w:val="000000"/>
                <w:sz w:val="20"/>
                <w:lang w:eastAsia="zh-CN"/>
              </w:rPr>
              <w:t>）</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18"/>
          <w:jc w:val="right"/>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rPr>
                <w:rFonts w:eastAsia="SimSun"/>
                <w:color w:val="000000"/>
                <w:sz w:val="20"/>
              </w:rPr>
            </w:pPr>
          </w:p>
        </w:tc>
        <w:tc>
          <w:tcPr>
            <w:tcW w:w="159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1</w:t>
            </w:r>
            <w:proofErr w:type="spellStart"/>
            <w:r w:rsidRPr="008E16EE">
              <w:rPr>
                <w:rFonts w:eastAsia="SimHei"/>
                <w:b/>
                <w:color w:val="000000"/>
                <w:sz w:val="20"/>
              </w:rPr>
              <w:t>年共计</w:t>
            </w:r>
            <w:proofErr w:type="spellEnd"/>
            <w:r w:rsidRPr="008E16EE">
              <w:rPr>
                <w:rFonts w:eastAsia="SimHei"/>
                <w:b/>
                <w:color w:val="000000"/>
                <w:sz w:val="20"/>
              </w:rPr>
              <w:t>：</w:t>
            </w: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414 500</w:t>
            </w:r>
          </w:p>
        </w:tc>
      </w:tr>
      <w:tr w:rsidR="0038719B" w:rsidRPr="008E16EE" w:rsidTr="00A54B5A">
        <w:trPr>
          <w:trHeight w:val="463"/>
          <w:jc w:val="right"/>
        </w:trPr>
        <w:tc>
          <w:tcPr>
            <w:tcW w:w="56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r w:rsidRPr="008E16EE">
              <w:rPr>
                <w:rFonts w:eastAsia="SimSun"/>
                <w:color w:val="000000"/>
                <w:sz w:val="20"/>
              </w:rPr>
              <w:t>第</w:t>
            </w:r>
            <w:r w:rsidRPr="008E16EE">
              <w:rPr>
                <w:rFonts w:eastAsia="SimSun"/>
                <w:color w:val="000000"/>
                <w:sz w:val="20"/>
              </w:rPr>
              <w:t>2</w:t>
            </w:r>
            <w:r w:rsidRPr="008E16EE">
              <w:rPr>
                <w:rFonts w:eastAsia="SimSun"/>
                <w:color w:val="000000"/>
                <w:sz w:val="20"/>
              </w:rPr>
              <w:t>年</w:t>
            </w: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第二次撰写人会议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48</w:t>
            </w:r>
            <w:r w:rsidRPr="008E16EE">
              <w:rPr>
                <w:rFonts w:eastAsia="SimSun"/>
                <w:sz w:val="20"/>
                <w:lang w:eastAsia="zh-CN"/>
              </w:rPr>
              <w:t>名主要撰写人、</w:t>
            </w:r>
            <w:r w:rsidRPr="008E16EE">
              <w:rPr>
                <w:rFonts w:eastAsia="SimSun"/>
                <w:sz w:val="20"/>
                <w:lang w:eastAsia="zh-CN"/>
              </w:rPr>
              <w:t>12</w:t>
            </w:r>
            <w:r w:rsidRPr="008E16EE">
              <w:rPr>
                <w:rFonts w:eastAsia="SimSun"/>
                <w:sz w:val="20"/>
                <w:lang w:eastAsia="zh-CN"/>
              </w:rPr>
              <w:t>名编审</w:t>
            </w:r>
            <w:r w:rsidRPr="008E16EE">
              <w:rPr>
                <w:rFonts w:eastAsia="SimSun" w:hint="eastAsia"/>
                <w:sz w:val="20"/>
                <w:lang w:eastAsia="zh-CN"/>
              </w:rPr>
              <w:t>以及</w:t>
            </w:r>
            <w:r w:rsidRPr="008E16EE">
              <w:rPr>
                <w:rFonts w:eastAsia="SimSun"/>
                <w:sz w:val="20"/>
                <w:lang w:eastAsia="zh-CN"/>
              </w:rPr>
              <w:t>四名多学科专家小组和主席团成员）</w:t>
            </w:r>
          </w:p>
        </w:tc>
        <w:tc>
          <w:tcPr>
            <w:tcW w:w="1792" w:type="pct"/>
            <w:tcBorders>
              <w:top w:val="nil"/>
              <w:left w:val="nil"/>
              <w:bottom w:val="single" w:sz="4" w:space="0" w:color="auto"/>
              <w:right w:val="single" w:sz="8" w:space="0" w:color="auto"/>
            </w:tcBorders>
            <w:shd w:val="clear" w:color="auto" w:fill="auto"/>
            <w:vAlign w:val="center"/>
            <w:hideMark/>
          </w:tcPr>
          <w:p w:rsidR="0038719B" w:rsidRPr="008E16EE" w:rsidRDefault="00115F9F" w:rsidP="00671D2E">
            <w:pPr>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1047"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20 000</w:t>
            </w:r>
          </w:p>
        </w:tc>
      </w:tr>
      <w:tr w:rsidR="0038719B" w:rsidRPr="008E16EE" w:rsidTr="00A54B5A">
        <w:trPr>
          <w:trHeight w:val="477"/>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78</w:t>
            </w:r>
            <w:r w:rsidR="00115F9F"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58</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217 500</w:t>
            </w:r>
          </w:p>
        </w:tc>
      </w:tr>
      <w:tr w:rsidR="0038719B" w:rsidRPr="008E16EE" w:rsidTr="00A54B5A">
        <w:trPr>
          <w:trHeight w:val="46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val="restart"/>
            <w:tcBorders>
              <w:top w:val="nil"/>
              <w:left w:val="single" w:sz="8" w:space="0" w:color="auto"/>
              <w:bottom w:val="single" w:sz="8" w:space="0" w:color="000000"/>
              <w:right w:val="nil"/>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第二轮土著和地方知识对话</w:t>
            </w:r>
          </w:p>
        </w:tc>
        <w:tc>
          <w:tcPr>
            <w:tcW w:w="1792" w:type="pct"/>
            <w:tcBorders>
              <w:top w:val="single" w:sz="8" w:space="0" w:color="auto"/>
              <w:left w:val="single" w:sz="8" w:space="0" w:color="auto"/>
              <w:bottom w:val="single" w:sz="4" w:space="0" w:color="auto"/>
              <w:right w:val="nil"/>
            </w:tcBorders>
            <w:shd w:val="clear" w:color="auto" w:fill="auto"/>
            <w:vAlign w:val="center"/>
            <w:hideMark/>
          </w:tcPr>
          <w:p w:rsidR="0038719B" w:rsidRPr="008E16EE" w:rsidRDefault="003F7943"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1047" w:type="pct"/>
            <w:tcBorders>
              <w:top w:val="nil"/>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4 000</w:t>
            </w:r>
          </w:p>
        </w:tc>
      </w:tr>
      <w:tr w:rsidR="0038719B" w:rsidRPr="008E16EE" w:rsidTr="00A54B5A">
        <w:trPr>
          <w:trHeight w:val="46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792" w:type="pct"/>
            <w:tcBorders>
              <w:top w:val="nil"/>
              <w:left w:val="single" w:sz="8" w:space="0" w:color="auto"/>
              <w:bottom w:val="single" w:sz="4"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3F7943"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4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36 000</w:t>
            </w:r>
          </w:p>
        </w:tc>
      </w:tr>
      <w:tr w:rsidR="0038719B" w:rsidRPr="008E16EE" w:rsidTr="00A54B5A">
        <w:trPr>
          <w:trHeight w:val="43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792" w:type="pct"/>
            <w:tcBorders>
              <w:top w:val="nil"/>
              <w:left w:val="single" w:sz="8" w:space="0" w:color="auto"/>
              <w:bottom w:val="single" w:sz="8"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通过其他会议的会</w:t>
            </w:r>
            <w:r w:rsidR="003F7943" w:rsidRPr="008E16EE">
              <w:rPr>
                <w:rFonts w:eastAsia="SimSun" w:hint="eastAsia"/>
                <w:color w:val="000000"/>
                <w:sz w:val="20"/>
                <w:lang w:eastAsia="zh-CN"/>
              </w:rPr>
              <w:t>外</w:t>
            </w:r>
            <w:r w:rsidRPr="008E16EE">
              <w:rPr>
                <w:rFonts w:eastAsia="SimSun"/>
                <w:color w:val="000000"/>
                <w:sz w:val="20"/>
                <w:lang w:eastAsia="zh-CN"/>
              </w:rPr>
              <w:t>活动参与</w:t>
            </w:r>
          </w:p>
        </w:tc>
        <w:tc>
          <w:tcPr>
            <w:tcW w:w="1047"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10 000</w:t>
            </w:r>
          </w:p>
        </w:tc>
      </w:tr>
      <w:tr w:rsidR="0038719B" w:rsidRPr="008E16EE" w:rsidTr="00A54B5A">
        <w:trPr>
          <w:trHeight w:val="117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3F7943"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AD6E60">
              <w:rPr>
                <w:rFonts w:eastAsia="SimSun" w:hint="eastAsia"/>
                <w:color w:val="000000"/>
                <w:sz w:val="20"/>
                <w:lang w:eastAsia="zh-CN"/>
              </w:rPr>
              <w:t>将得到</w:t>
            </w:r>
            <w:r w:rsidRPr="008E16EE">
              <w:rPr>
                <w:rFonts w:eastAsia="SimSun"/>
                <w:color w:val="000000"/>
                <w:sz w:val="20"/>
                <w:lang w:eastAsia="zh-CN"/>
              </w:rPr>
              <w:t>同等价值的实物</w:t>
            </w:r>
            <w:r w:rsidR="00AD6E60">
              <w:rPr>
                <w:rFonts w:eastAsia="SimSun" w:hint="eastAsia"/>
                <w:color w:val="000000"/>
                <w:sz w:val="20"/>
                <w:lang w:eastAsia="zh-CN"/>
              </w:rPr>
              <w:t>捐助</w:t>
            </w:r>
            <w:r w:rsidRPr="008E16EE">
              <w:rPr>
                <w:rFonts w:eastAsia="SimSun"/>
                <w:color w:val="000000"/>
                <w:sz w:val="20"/>
                <w:lang w:eastAsia="zh-CN"/>
              </w:rPr>
              <w:t>）</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46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234086" w:rsidP="00671D2E">
            <w:pPr>
              <w:jc w:val="both"/>
              <w:rPr>
                <w:rFonts w:eastAsia="SimHei"/>
                <w:b/>
                <w:bCs/>
                <w:color w:val="000000"/>
                <w:sz w:val="20"/>
                <w:lang w:eastAsia="zh-CN"/>
              </w:rPr>
            </w:pPr>
            <w:r w:rsidRPr="008E16EE">
              <w:rPr>
                <w:rFonts w:eastAsia="SimHei"/>
                <w:b/>
                <w:sz w:val="20"/>
                <w:lang w:eastAsia="zh-CN"/>
              </w:rPr>
              <w:t>第一次</w:t>
            </w:r>
            <w:r w:rsidR="0038719B" w:rsidRPr="008E16EE">
              <w:rPr>
                <w:rFonts w:eastAsia="SimHei"/>
                <w:b/>
                <w:sz w:val="20"/>
                <w:lang w:eastAsia="zh-CN"/>
              </w:rPr>
              <w:t>决策者摘要</w:t>
            </w:r>
            <w:r w:rsidR="00E726AA" w:rsidRPr="008E16EE">
              <w:rPr>
                <w:rFonts w:eastAsia="SimHei"/>
                <w:b/>
                <w:sz w:val="20"/>
                <w:lang w:eastAsia="zh-CN"/>
              </w:rPr>
              <w:t>编</w:t>
            </w:r>
            <w:r w:rsidR="00E726AA" w:rsidRPr="008E16EE">
              <w:rPr>
                <w:rFonts w:eastAsia="SimHei" w:hint="eastAsia"/>
                <w:b/>
                <w:sz w:val="20"/>
                <w:lang w:eastAsia="zh-CN"/>
              </w:rPr>
              <w:t>写</w:t>
            </w:r>
            <w:r w:rsidR="0038719B" w:rsidRPr="008E16EE">
              <w:rPr>
                <w:rFonts w:eastAsia="SimHei"/>
                <w:b/>
                <w:sz w:val="20"/>
                <w:lang w:eastAsia="zh-CN"/>
              </w:rPr>
              <w:t>会议</w:t>
            </w:r>
            <w:r w:rsidR="0038719B" w:rsidRPr="008E16EE">
              <w:rPr>
                <w:rFonts w:eastAsia="SimSun"/>
                <w:sz w:val="20"/>
                <w:lang w:eastAsia="zh-CN"/>
              </w:rPr>
              <w:t>（两名共同主席、</w:t>
            </w:r>
            <w:r w:rsidR="0038719B" w:rsidRPr="008E16EE">
              <w:rPr>
                <w:rFonts w:eastAsia="SimSun"/>
                <w:sz w:val="20"/>
                <w:lang w:eastAsia="zh-CN"/>
              </w:rPr>
              <w:t>12</w:t>
            </w:r>
            <w:r w:rsidR="0038719B" w:rsidRPr="008E16EE">
              <w:rPr>
                <w:rFonts w:eastAsia="SimSun"/>
                <w:sz w:val="20"/>
                <w:lang w:eastAsia="zh-CN"/>
              </w:rPr>
              <w:t>名承担协调工作的主要撰写人</w:t>
            </w:r>
            <w:r w:rsidR="0038719B" w:rsidRPr="008E16EE">
              <w:rPr>
                <w:rFonts w:eastAsia="SimSun" w:hint="eastAsia"/>
                <w:sz w:val="20"/>
                <w:lang w:eastAsia="zh-CN"/>
              </w:rPr>
              <w:t>以及</w:t>
            </w:r>
            <w:r w:rsidR="0038719B" w:rsidRPr="008E16EE">
              <w:rPr>
                <w:rFonts w:eastAsia="SimSun"/>
                <w:sz w:val="20"/>
                <w:lang w:eastAsia="zh-CN"/>
              </w:rPr>
              <w:t>两名多学科专家小组和主席团成员）</w:t>
            </w:r>
          </w:p>
        </w:tc>
        <w:tc>
          <w:tcPr>
            <w:tcW w:w="1792" w:type="pct"/>
            <w:tcBorders>
              <w:top w:val="nil"/>
              <w:left w:val="nil"/>
              <w:bottom w:val="single" w:sz="4" w:space="0" w:color="auto"/>
              <w:right w:val="single" w:sz="8" w:space="0" w:color="auto"/>
            </w:tcBorders>
            <w:shd w:val="clear" w:color="auto" w:fill="auto"/>
            <w:vAlign w:val="center"/>
            <w:hideMark/>
          </w:tcPr>
          <w:p w:rsidR="0038719B" w:rsidRPr="008E16EE" w:rsidRDefault="00E726AA"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1047"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5 000</w:t>
            </w:r>
          </w:p>
        </w:tc>
      </w:tr>
      <w:tr w:rsidR="0038719B" w:rsidRPr="008E16EE" w:rsidTr="00A54B5A">
        <w:trPr>
          <w:trHeight w:val="477"/>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E726AA"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36 000</w:t>
            </w:r>
          </w:p>
        </w:tc>
      </w:tr>
      <w:tr w:rsidR="0038719B" w:rsidRPr="008E16EE" w:rsidTr="00A54B5A">
        <w:trPr>
          <w:trHeight w:val="318"/>
          <w:jc w:val="right"/>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rPr>
                <w:rFonts w:eastAsia="SimSun"/>
                <w:color w:val="000000"/>
                <w:sz w:val="20"/>
              </w:rPr>
            </w:pPr>
          </w:p>
        </w:tc>
        <w:tc>
          <w:tcPr>
            <w:tcW w:w="159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2</w:t>
            </w:r>
            <w:proofErr w:type="spellStart"/>
            <w:r w:rsidRPr="008E16EE">
              <w:rPr>
                <w:rFonts w:eastAsia="SimHei"/>
                <w:b/>
                <w:color w:val="000000"/>
                <w:sz w:val="20"/>
              </w:rPr>
              <w:t>年共计</w:t>
            </w:r>
            <w:proofErr w:type="spellEnd"/>
            <w:r w:rsidRPr="008E16EE">
              <w:rPr>
                <w:rFonts w:eastAsia="SimHei"/>
                <w:b/>
                <w:color w:val="000000"/>
                <w:sz w:val="20"/>
              </w:rPr>
              <w:t>：</w:t>
            </w: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478 500</w:t>
            </w:r>
          </w:p>
        </w:tc>
      </w:tr>
      <w:tr w:rsidR="0038719B" w:rsidRPr="008E16EE" w:rsidTr="00A54B5A">
        <w:trPr>
          <w:trHeight w:val="463"/>
          <w:jc w:val="right"/>
        </w:trPr>
        <w:tc>
          <w:tcPr>
            <w:tcW w:w="56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keepNext/>
              <w:keepLines/>
              <w:jc w:val="center"/>
              <w:rPr>
                <w:rFonts w:eastAsia="SimSun"/>
                <w:color w:val="000000"/>
                <w:sz w:val="20"/>
              </w:rPr>
            </w:pPr>
            <w:r w:rsidRPr="008E16EE">
              <w:rPr>
                <w:rFonts w:eastAsia="SimSun"/>
                <w:color w:val="000000"/>
                <w:sz w:val="20"/>
              </w:rPr>
              <w:t>第</w:t>
            </w:r>
            <w:r w:rsidRPr="008E16EE">
              <w:rPr>
                <w:rFonts w:eastAsia="SimSun"/>
                <w:color w:val="000000"/>
                <w:sz w:val="20"/>
              </w:rPr>
              <w:t>3</w:t>
            </w:r>
            <w:r w:rsidRPr="008E16EE">
              <w:rPr>
                <w:rFonts w:eastAsia="SimSun"/>
                <w:color w:val="000000"/>
                <w:sz w:val="20"/>
              </w:rPr>
              <w:t>年</w:t>
            </w:r>
          </w:p>
        </w:tc>
        <w:tc>
          <w:tcPr>
            <w:tcW w:w="1595"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keepNext/>
              <w:keepLines/>
              <w:jc w:val="both"/>
              <w:rPr>
                <w:rFonts w:eastAsia="SimHei"/>
                <w:b/>
                <w:bCs/>
                <w:color w:val="000000"/>
                <w:sz w:val="20"/>
                <w:lang w:eastAsia="zh-CN"/>
              </w:rPr>
            </w:pPr>
            <w:r w:rsidRPr="008E16EE">
              <w:rPr>
                <w:rFonts w:eastAsia="SimHei"/>
                <w:b/>
                <w:sz w:val="20"/>
                <w:lang w:eastAsia="zh-CN"/>
              </w:rPr>
              <w:t>第三次撰写人会议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48</w:t>
            </w:r>
            <w:r w:rsidRPr="008E16EE">
              <w:rPr>
                <w:rFonts w:eastAsia="SimSun"/>
                <w:sz w:val="20"/>
                <w:lang w:eastAsia="zh-CN"/>
              </w:rPr>
              <w:t>名主要撰写人、</w:t>
            </w:r>
            <w:r w:rsidRPr="008E16EE">
              <w:rPr>
                <w:rFonts w:eastAsia="SimSun"/>
                <w:sz w:val="20"/>
                <w:lang w:eastAsia="zh-CN"/>
              </w:rPr>
              <w:t>12</w:t>
            </w:r>
            <w:r w:rsidRPr="008E16EE">
              <w:rPr>
                <w:rFonts w:eastAsia="SimSun"/>
                <w:sz w:val="20"/>
                <w:lang w:eastAsia="zh-CN"/>
              </w:rPr>
              <w:t>名编审</w:t>
            </w:r>
            <w:r w:rsidRPr="008E16EE">
              <w:rPr>
                <w:rFonts w:eastAsia="SimSun" w:hint="eastAsia"/>
                <w:sz w:val="20"/>
                <w:lang w:eastAsia="zh-CN"/>
              </w:rPr>
              <w:t>以及</w:t>
            </w:r>
            <w:r w:rsidRPr="008E16EE">
              <w:rPr>
                <w:rFonts w:eastAsia="SimSun"/>
                <w:sz w:val="20"/>
                <w:lang w:eastAsia="zh-CN"/>
              </w:rPr>
              <w:t>四名多学科专家小组和主席团成员）</w:t>
            </w:r>
          </w:p>
        </w:tc>
        <w:tc>
          <w:tcPr>
            <w:tcW w:w="1792" w:type="pct"/>
            <w:tcBorders>
              <w:top w:val="nil"/>
              <w:left w:val="nil"/>
              <w:bottom w:val="single" w:sz="4" w:space="0" w:color="auto"/>
              <w:right w:val="single" w:sz="8" w:space="0" w:color="auto"/>
            </w:tcBorders>
            <w:shd w:val="clear" w:color="auto" w:fill="auto"/>
            <w:vAlign w:val="center"/>
            <w:hideMark/>
          </w:tcPr>
          <w:p w:rsidR="0038719B" w:rsidRPr="008E16EE" w:rsidRDefault="00E726AA" w:rsidP="00671D2E">
            <w:pPr>
              <w:keepNext/>
              <w:keepLines/>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会议的会场费用（假设大部分会场费用为实物）</w:t>
            </w:r>
          </w:p>
        </w:tc>
        <w:tc>
          <w:tcPr>
            <w:tcW w:w="1047"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keepNext/>
              <w:keepLines/>
              <w:jc w:val="right"/>
              <w:rPr>
                <w:rFonts w:eastAsia="SimSun"/>
                <w:color w:val="000000"/>
                <w:sz w:val="20"/>
              </w:rPr>
            </w:pPr>
            <w:r w:rsidRPr="008E16EE">
              <w:rPr>
                <w:rFonts w:eastAsia="SimSun"/>
                <w:color w:val="000000"/>
                <w:sz w:val="20"/>
              </w:rPr>
              <w:t>20 000</w:t>
            </w:r>
          </w:p>
        </w:tc>
      </w:tr>
      <w:tr w:rsidR="0038719B" w:rsidRPr="008E16EE" w:rsidTr="00A54B5A">
        <w:trPr>
          <w:trHeight w:val="477"/>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keepNext/>
              <w:keepLines/>
              <w:rPr>
                <w:rFonts w:eastAsia="SimSun"/>
                <w:color w:val="000000"/>
                <w:sz w:val="20"/>
              </w:rPr>
            </w:pPr>
          </w:p>
        </w:tc>
        <w:tc>
          <w:tcPr>
            <w:tcW w:w="1595"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keepNext/>
              <w:keepLines/>
              <w:rPr>
                <w:rFonts w:eastAsia="SimHei"/>
                <w:b/>
                <w:bCs/>
                <w:color w:val="000000"/>
                <w:sz w:val="20"/>
              </w:rPr>
            </w:pP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keepNext/>
              <w:keepLines/>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78</w:t>
            </w:r>
            <w:r w:rsidR="00682675" w:rsidRPr="008E16EE">
              <w:rPr>
                <w:rFonts w:eastAsia="SimSun" w:hint="eastAsia"/>
                <w:color w:val="000000"/>
                <w:sz w:val="20"/>
                <w:lang w:eastAsia="zh-CN"/>
              </w:rPr>
              <w:t>人</w:t>
            </w:r>
          </w:p>
          <w:p w:rsidR="0038719B" w:rsidRPr="008E16EE" w:rsidRDefault="0038719B" w:rsidP="00671D2E">
            <w:pPr>
              <w:keepNext/>
              <w:keepLines/>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keepNext/>
              <w:keepLines/>
              <w:jc w:val="both"/>
              <w:rPr>
                <w:rFonts w:eastAsia="SimSun"/>
                <w:color w:val="000000"/>
                <w:sz w:val="20"/>
                <w:lang w:eastAsia="zh-CN"/>
              </w:rPr>
            </w:pPr>
            <w:r w:rsidRPr="008E16EE">
              <w:rPr>
                <w:rFonts w:eastAsia="SimSun"/>
                <w:color w:val="000000"/>
                <w:sz w:val="20"/>
                <w:lang w:eastAsia="zh-CN"/>
              </w:rPr>
              <w:t>58</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keepNext/>
              <w:keepLines/>
              <w:jc w:val="right"/>
              <w:rPr>
                <w:rFonts w:eastAsia="SimSun"/>
                <w:color w:val="000000"/>
                <w:sz w:val="20"/>
              </w:rPr>
            </w:pPr>
            <w:r w:rsidRPr="008E16EE">
              <w:rPr>
                <w:rFonts w:eastAsia="SimSun"/>
                <w:color w:val="000000"/>
                <w:sz w:val="20"/>
              </w:rPr>
              <w:t>217 500</w:t>
            </w:r>
          </w:p>
        </w:tc>
      </w:tr>
      <w:tr w:rsidR="0038719B" w:rsidRPr="008E16EE" w:rsidTr="00A54B5A">
        <w:trPr>
          <w:trHeight w:val="46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val="restart"/>
            <w:tcBorders>
              <w:top w:val="nil"/>
              <w:left w:val="single" w:sz="8" w:space="0" w:color="auto"/>
              <w:bottom w:val="single" w:sz="8" w:space="0" w:color="000000"/>
              <w:right w:val="nil"/>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第三轮土著和地方知识对话</w:t>
            </w:r>
            <w:r w:rsidRPr="008E16EE">
              <w:rPr>
                <w:rFonts w:eastAsia="SimHei"/>
                <w:b/>
                <w:color w:val="000000"/>
                <w:sz w:val="20"/>
                <w:lang w:eastAsia="zh-CN"/>
              </w:rPr>
              <w:t xml:space="preserve"> </w:t>
            </w:r>
          </w:p>
        </w:tc>
        <w:tc>
          <w:tcPr>
            <w:tcW w:w="1792" w:type="pct"/>
            <w:tcBorders>
              <w:top w:val="single" w:sz="8" w:space="0" w:color="auto"/>
              <w:left w:val="single" w:sz="8" w:space="0" w:color="auto"/>
              <w:bottom w:val="single" w:sz="4" w:space="0" w:color="auto"/>
              <w:right w:val="nil"/>
            </w:tcBorders>
            <w:shd w:val="clear" w:color="auto" w:fill="auto"/>
            <w:vAlign w:val="center"/>
            <w:hideMark/>
          </w:tcPr>
          <w:p w:rsidR="0038719B" w:rsidRPr="008E16EE" w:rsidRDefault="00682675"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会议的会场费用（假设大部分会场费用为实物）</w:t>
            </w:r>
          </w:p>
        </w:tc>
        <w:tc>
          <w:tcPr>
            <w:tcW w:w="1047" w:type="pct"/>
            <w:tcBorders>
              <w:top w:val="nil"/>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4 000</w:t>
            </w:r>
          </w:p>
        </w:tc>
      </w:tr>
      <w:tr w:rsidR="0038719B" w:rsidRPr="008E16EE" w:rsidTr="00A54B5A">
        <w:trPr>
          <w:trHeight w:val="463"/>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792" w:type="pct"/>
            <w:tcBorders>
              <w:top w:val="nil"/>
              <w:left w:val="single" w:sz="8" w:space="0" w:color="auto"/>
              <w:bottom w:val="single" w:sz="4" w:space="0" w:color="auto"/>
              <w:right w:val="nil"/>
            </w:tcBorders>
            <w:shd w:val="clear" w:color="auto" w:fill="auto"/>
            <w:vAlign w:val="center"/>
            <w:hideMark/>
          </w:tcPr>
          <w:p w:rsidR="0038719B" w:rsidRPr="008E16EE" w:rsidRDefault="0038719B" w:rsidP="00F227AA">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名受支助与会者的差旅费和每日生活津贴（</w:t>
            </w:r>
            <w:r w:rsidRPr="008E16EE">
              <w:rPr>
                <w:rFonts w:eastAsia="SimSun"/>
                <w:color w:val="000000"/>
                <w:sz w:val="20"/>
                <w:lang w:eastAsia="zh-CN"/>
              </w:rPr>
              <w:t>12 x 3 000</w:t>
            </w:r>
            <w:r w:rsidRPr="008E16EE">
              <w:rPr>
                <w:rFonts w:eastAsia="SimSun"/>
                <w:color w:val="000000"/>
                <w:sz w:val="20"/>
                <w:lang w:eastAsia="zh-CN"/>
              </w:rPr>
              <w:t>美元）</w:t>
            </w:r>
          </w:p>
        </w:tc>
        <w:tc>
          <w:tcPr>
            <w:tcW w:w="1047"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36 000</w:t>
            </w:r>
          </w:p>
        </w:tc>
      </w:tr>
      <w:tr w:rsidR="0038719B" w:rsidRPr="008E16EE" w:rsidTr="00A54B5A">
        <w:trPr>
          <w:trHeight w:val="507"/>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792" w:type="pct"/>
            <w:tcBorders>
              <w:top w:val="nil"/>
              <w:left w:val="single" w:sz="8" w:space="0" w:color="auto"/>
              <w:bottom w:val="single" w:sz="8"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通过其他会议的会</w:t>
            </w:r>
            <w:r w:rsidR="00682675" w:rsidRPr="008E16EE">
              <w:rPr>
                <w:rFonts w:eastAsia="SimSun" w:hint="eastAsia"/>
                <w:color w:val="000000"/>
                <w:sz w:val="20"/>
                <w:lang w:eastAsia="zh-CN"/>
              </w:rPr>
              <w:t>外</w:t>
            </w:r>
            <w:r w:rsidRPr="008E16EE">
              <w:rPr>
                <w:rFonts w:eastAsia="SimSun"/>
                <w:color w:val="000000"/>
                <w:sz w:val="20"/>
                <w:lang w:eastAsia="zh-CN"/>
              </w:rPr>
              <w:t>活动参与</w:t>
            </w:r>
          </w:p>
        </w:tc>
        <w:tc>
          <w:tcPr>
            <w:tcW w:w="1047"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10 000</w:t>
            </w:r>
          </w:p>
        </w:tc>
      </w:tr>
      <w:tr w:rsidR="0038719B" w:rsidRPr="008E16EE" w:rsidTr="00A54B5A">
        <w:trPr>
          <w:trHeight w:val="507"/>
          <w:jc w:val="right"/>
        </w:trPr>
        <w:tc>
          <w:tcPr>
            <w:tcW w:w="567" w:type="pct"/>
            <w:vMerge/>
            <w:tcBorders>
              <w:top w:val="nil"/>
              <w:left w:val="single" w:sz="8" w:space="0" w:color="auto"/>
              <w:bottom w:val="single" w:sz="8" w:space="0" w:color="000000"/>
              <w:right w:val="single" w:sz="8" w:space="0" w:color="auto"/>
            </w:tcBorders>
            <w:vAlign w:val="center"/>
          </w:tcPr>
          <w:p w:rsidR="0038719B" w:rsidRPr="008E16EE" w:rsidRDefault="0038719B" w:rsidP="00D52FF9">
            <w:pPr>
              <w:rPr>
                <w:rFonts w:eastAsia="SimSun"/>
                <w:color w:val="000000"/>
                <w:sz w:val="20"/>
              </w:rPr>
            </w:pPr>
          </w:p>
        </w:tc>
        <w:tc>
          <w:tcPr>
            <w:tcW w:w="1595" w:type="pct"/>
            <w:vMerge w:val="restart"/>
            <w:tcBorders>
              <w:top w:val="nil"/>
              <w:left w:val="single" w:sz="8" w:space="0" w:color="auto"/>
              <w:right w:val="nil"/>
            </w:tcBorders>
            <w:vAlign w:val="center"/>
          </w:tcPr>
          <w:p w:rsidR="0038719B" w:rsidRPr="008E16EE" w:rsidRDefault="004A44A0" w:rsidP="00671D2E">
            <w:pPr>
              <w:jc w:val="both"/>
              <w:rPr>
                <w:rFonts w:eastAsia="SimHei"/>
                <w:b/>
                <w:bCs/>
                <w:color w:val="000000"/>
                <w:sz w:val="20"/>
                <w:lang w:eastAsia="zh-CN"/>
              </w:rPr>
            </w:pPr>
            <w:r w:rsidRPr="008E16EE">
              <w:rPr>
                <w:rFonts w:eastAsia="SimHei"/>
                <w:b/>
                <w:sz w:val="20"/>
                <w:lang w:eastAsia="zh-CN"/>
              </w:rPr>
              <w:t>第二次</w:t>
            </w:r>
            <w:r w:rsidR="0038719B" w:rsidRPr="008E16EE">
              <w:rPr>
                <w:rFonts w:eastAsia="SimHei"/>
                <w:b/>
                <w:sz w:val="20"/>
                <w:lang w:eastAsia="zh-CN"/>
              </w:rPr>
              <w:t>决策者摘要</w:t>
            </w:r>
            <w:r w:rsidR="0044343C" w:rsidRPr="008E16EE">
              <w:rPr>
                <w:rFonts w:eastAsia="SimHei"/>
                <w:b/>
                <w:sz w:val="20"/>
                <w:lang w:eastAsia="zh-CN"/>
              </w:rPr>
              <w:t>编</w:t>
            </w:r>
            <w:r w:rsidR="0044343C" w:rsidRPr="008E16EE">
              <w:rPr>
                <w:rFonts w:eastAsia="SimHei" w:hint="eastAsia"/>
                <w:b/>
                <w:sz w:val="20"/>
                <w:lang w:eastAsia="zh-CN"/>
              </w:rPr>
              <w:t>写</w:t>
            </w:r>
            <w:r w:rsidR="0038719B" w:rsidRPr="008E16EE">
              <w:rPr>
                <w:rFonts w:eastAsia="SimHei"/>
                <w:b/>
                <w:sz w:val="20"/>
                <w:lang w:eastAsia="zh-CN"/>
              </w:rPr>
              <w:t>会议</w:t>
            </w:r>
            <w:r w:rsidR="0038719B" w:rsidRPr="008E16EE">
              <w:rPr>
                <w:rFonts w:eastAsia="SimSun"/>
                <w:sz w:val="20"/>
                <w:lang w:eastAsia="zh-CN"/>
              </w:rPr>
              <w:t>（两名共同主席、</w:t>
            </w:r>
            <w:r w:rsidR="0038719B" w:rsidRPr="008E16EE">
              <w:rPr>
                <w:rFonts w:eastAsia="SimSun"/>
                <w:sz w:val="20"/>
                <w:lang w:eastAsia="zh-CN"/>
              </w:rPr>
              <w:t>12</w:t>
            </w:r>
            <w:r w:rsidR="0038719B" w:rsidRPr="008E16EE">
              <w:rPr>
                <w:rFonts w:eastAsia="SimSun"/>
                <w:sz w:val="20"/>
                <w:lang w:eastAsia="zh-CN"/>
              </w:rPr>
              <w:t>名承担协调工作的主要撰写人</w:t>
            </w:r>
            <w:r w:rsidR="0038719B" w:rsidRPr="008E16EE">
              <w:rPr>
                <w:rFonts w:eastAsia="SimSun" w:hint="eastAsia"/>
                <w:sz w:val="20"/>
                <w:lang w:eastAsia="zh-CN"/>
              </w:rPr>
              <w:t>以及</w:t>
            </w:r>
            <w:r w:rsidR="0038719B" w:rsidRPr="008E16EE">
              <w:rPr>
                <w:rFonts w:eastAsia="SimSun"/>
                <w:sz w:val="20"/>
                <w:lang w:eastAsia="zh-CN"/>
              </w:rPr>
              <w:t>两名多学科专家小组和主席团成员）</w:t>
            </w:r>
          </w:p>
        </w:tc>
        <w:tc>
          <w:tcPr>
            <w:tcW w:w="1792" w:type="pct"/>
            <w:tcBorders>
              <w:top w:val="nil"/>
              <w:left w:val="single" w:sz="8" w:space="0" w:color="auto"/>
              <w:bottom w:val="single" w:sz="8" w:space="0" w:color="auto"/>
              <w:right w:val="nil"/>
            </w:tcBorders>
            <w:shd w:val="clear" w:color="auto" w:fill="auto"/>
            <w:vAlign w:val="center"/>
          </w:tcPr>
          <w:p w:rsidR="0038719B" w:rsidRPr="008E16EE" w:rsidRDefault="00682675"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1047" w:type="pct"/>
            <w:tcBorders>
              <w:top w:val="nil"/>
              <w:left w:val="single" w:sz="8" w:space="0" w:color="auto"/>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5 000</w:t>
            </w:r>
          </w:p>
        </w:tc>
      </w:tr>
      <w:tr w:rsidR="0038719B" w:rsidRPr="008E16EE" w:rsidTr="00A54B5A">
        <w:trPr>
          <w:trHeight w:val="507"/>
          <w:jc w:val="right"/>
        </w:trPr>
        <w:tc>
          <w:tcPr>
            <w:tcW w:w="567" w:type="pct"/>
            <w:vMerge/>
            <w:tcBorders>
              <w:top w:val="nil"/>
              <w:left w:val="single" w:sz="8" w:space="0" w:color="auto"/>
              <w:bottom w:val="single" w:sz="8" w:space="0" w:color="000000"/>
              <w:right w:val="single" w:sz="8" w:space="0" w:color="auto"/>
            </w:tcBorders>
            <w:vAlign w:val="center"/>
          </w:tcPr>
          <w:p w:rsidR="0038719B" w:rsidRPr="008E16EE" w:rsidRDefault="0038719B" w:rsidP="00D52FF9">
            <w:pPr>
              <w:rPr>
                <w:rFonts w:eastAsia="SimSun"/>
                <w:color w:val="000000"/>
                <w:sz w:val="20"/>
              </w:rPr>
            </w:pPr>
          </w:p>
        </w:tc>
        <w:tc>
          <w:tcPr>
            <w:tcW w:w="1595" w:type="pct"/>
            <w:vMerge/>
            <w:tcBorders>
              <w:left w:val="single" w:sz="8" w:space="0" w:color="auto"/>
              <w:bottom w:val="single" w:sz="8" w:space="0" w:color="000000"/>
              <w:right w:val="nil"/>
            </w:tcBorders>
            <w:vAlign w:val="center"/>
          </w:tcPr>
          <w:p w:rsidR="0038719B" w:rsidRPr="008E16EE" w:rsidRDefault="0038719B" w:rsidP="00D52FF9">
            <w:pPr>
              <w:rPr>
                <w:rFonts w:eastAsia="SimHei"/>
                <w:b/>
                <w:bCs/>
                <w:color w:val="000000"/>
                <w:sz w:val="20"/>
              </w:rPr>
            </w:pPr>
          </w:p>
        </w:tc>
        <w:tc>
          <w:tcPr>
            <w:tcW w:w="1792" w:type="pct"/>
            <w:tcBorders>
              <w:top w:val="nil"/>
              <w:left w:val="single" w:sz="8" w:space="0" w:color="auto"/>
              <w:bottom w:val="single" w:sz="8" w:space="0" w:color="auto"/>
              <w:right w:val="nil"/>
            </w:tcBorders>
            <w:shd w:val="clear" w:color="auto" w:fill="auto"/>
            <w:vAlign w:val="center"/>
          </w:tcPr>
          <w:p w:rsidR="0038719B" w:rsidRPr="008E16EE" w:rsidRDefault="0038719B" w:rsidP="00671D2E">
            <w:pPr>
              <w:shd w:val="clear" w:color="auto" w:fill="FFFFFF"/>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682675" w:rsidRPr="008E16EE">
              <w:rPr>
                <w:rFonts w:eastAsia="SimSun" w:hint="eastAsia"/>
                <w:color w:val="000000"/>
                <w:sz w:val="20"/>
                <w:lang w:eastAsia="zh-CN"/>
              </w:rPr>
              <w:t>人</w:t>
            </w:r>
          </w:p>
          <w:p w:rsidR="0038719B" w:rsidRPr="008E16EE" w:rsidRDefault="0038719B" w:rsidP="00671D2E">
            <w:pPr>
              <w:shd w:val="clear" w:color="auto" w:fill="FFFFFF"/>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shd w:val="clear" w:color="auto" w:fill="FFFFFF"/>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47" w:type="pct"/>
            <w:tcBorders>
              <w:top w:val="nil"/>
              <w:left w:val="single" w:sz="8" w:space="0" w:color="auto"/>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36 000</w:t>
            </w:r>
          </w:p>
        </w:tc>
      </w:tr>
      <w:tr w:rsidR="0038719B" w:rsidRPr="008E16EE" w:rsidTr="00A54B5A">
        <w:trPr>
          <w:trHeight w:val="1405"/>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lang w:eastAsia="zh-CN"/>
              </w:rPr>
            </w:pPr>
            <w:r>
              <w:rPr>
                <w:rFonts w:eastAsia="SimHei"/>
                <w:b/>
                <w:sz w:val="20"/>
                <w:lang w:eastAsia="zh-CN"/>
              </w:rPr>
              <w:t>技术支持小组</w:t>
            </w:r>
            <w:r w:rsidR="0038719B" w:rsidRPr="008E16EE">
              <w:rPr>
                <w:rFonts w:eastAsia="SimSun"/>
                <w:sz w:val="20"/>
                <w:lang w:eastAsia="zh-CN"/>
              </w:rPr>
              <w:t>（</w:t>
            </w:r>
            <w:r w:rsidR="0038719B" w:rsidRPr="008E16EE">
              <w:rPr>
                <w:rFonts w:eastAsia="SimSun"/>
                <w:sz w:val="20"/>
                <w:lang w:eastAsia="zh-CN"/>
              </w:rPr>
              <w:t>18</w:t>
            </w:r>
            <w:r w:rsidR="0038719B" w:rsidRPr="008E16EE">
              <w:rPr>
                <w:rFonts w:eastAsia="SimSun"/>
                <w:sz w:val="20"/>
                <w:lang w:eastAsia="zh-CN"/>
              </w:rPr>
              <w:t>个月，包括在全体会议上提交评估报告之后的</w:t>
            </w:r>
            <w:r w:rsidR="0038719B" w:rsidRPr="008E16EE">
              <w:rPr>
                <w:rFonts w:eastAsia="SimSun"/>
                <w:sz w:val="20"/>
                <w:lang w:eastAsia="zh-CN"/>
              </w:rPr>
              <w:t>6</w:t>
            </w:r>
            <w:r w:rsidR="0038719B" w:rsidRPr="008E16EE">
              <w:rPr>
                <w:rFonts w:eastAsia="SimSun"/>
                <w:sz w:val="20"/>
                <w:lang w:eastAsia="zh-CN"/>
              </w:rPr>
              <w:t>个月）</w:t>
            </w:r>
          </w:p>
        </w:tc>
        <w:tc>
          <w:tcPr>
            <w:tcW w:w="1792" w:type="pct"/>
            <w:tcBorders>
              <w:top w:val="nil"/>
              <w:left w:val="nil"/>
              <w:bottom w:val="single" w:sz="8" w:space="0" w:color="auto"/>
              <w:right w:val="single" w:sz="8" w:space="0" w:color="auto"/>
            </w:tcBorders>
            <w:shd w:val="clear" w:color="auto" w:fill="auto"/>
            <w:vAlign w:val="center"/>
            <w:hideMark/>
          </w:tcPr>
          <w:p w:rsidR="0038719B" w:rsidRPr="004A44A0" w:rsidRDefault="0038719B" w:rsidP="0004636F">
            <w:pPr>
              <w:rPr>
                <w:rFonts w:eastAsia="SimSun"/>
                <w:color w:val="000000"/>
                <w:sz w:val="20"/>
                <w:lang w:eastAsia="zh-CN"/>
              </w:rPr>
            </w:pPr>
            <w:r w:rsidRPr="004A44A0">
              <w:rPr>
                <w:rFonts w:eastAsia="SimSun" w:hint="eastAsia"/>
                <w:color w:val="000000"/>
                <w:sz w:val="20"/>
                <w:lang w:eastAsia="zh-CN"/>
              </w:rPr>
              <w:t>相当于一个全职专业</w:t>
            </w:r>
            <w:r w:rsidR="00CF47D5" w:rsidRPr="004A44A0">
              <w:rPr>
                <w:rFonts w:eastAsia="SimSun" w:hint="eastAsia"/>
                <w:color w:val="000000"/>
                <w:sz w:val="20"/>
                <w:lang w:eastAsia="zh-CN"/>
              </w:rPr>
              <w:t>职位</w:t>
            </w:r>
            <w:r w:rsidRPr="004A44A0">
              <w:rPr>
                <w:rFonts w:eastAsia="SimSun" w:hint="eastAsia"/>
                <w:color w:val="000000"/>
                <w:sz w:val="20"/>
                <w:lang w:eastAsia="zh-CN"/>
              </w:rPr>
              <w:t>和一名</w:t>
            </w:r>
            <w:r w:rsidR="00B73AB6" w:rsidRPr="004A44A0">
              <w:rPr>
                <w:rFonts w:eastAsia="SimSun" w:hint="eastAsia"/>
                <w:color w:val="000000"/>
                <w:sz w:val="20"/>
                <w:lang w:eastAsia="zh-CN"/>
              </w:rPr>
              <w:t>非全时</w:t>
            </w:r>
            <w:r w:rsidRPr="004A44A0">
              <w:rPr>
                <w:rFonts w:eastAsia="SimSun" w:hint="eastAsia"/>
                <w:color w:val="000000"/>
                <w:sz w:val="20"/>
                <w:lang w:eastAsia="zh-CN"/>
              </w:rPr>
              <w:t>行政助理的费用，包括差旅和间接费用（</w:t>
            </w:r>
            <w:r w:rsidR="004A44A0">
              <w:rPr>
                <w:rFonts w:eastAsia="SimSun" w:hint="eastAsia"/>
                <w:color w:val="000000"/>
                <w:sz w:val="20"/>
                <w:lang w:eastAsia="zh-CN"/>
              </w:rPr>
              <w:t>将得到</w:t>
            </w:r>
            <w:r w:rsidRPr="004A44A0">
              <w:rPr>
                <w:rFonts w:eastAsia="SimSun" w:hint="eastAsia"/>
                <w:color w:val="000000"/>
                <w:sz w:val="20"/>
                <w:lang w:eastAsia="zh-CN"/>
              </w:rPr>
              <w:t>同等价值的实物</w:t>
            </w:r>
            <w:r w:rsidR="004A44A0">
              <w:rPr>
                <w:rFonts w:eastAsia="SimSun" w:hint="eastAsia"/>
                <w:color w:val="000000"/>
                <w:sz w:val="20"/>
                <w:lang w:eastAsia="zh-CN"/>
              </w:rPr>
              <w:t>捐助</w:t>
            </w:r>
            <w:r w:rsidRPr="004A44A0">
              <w:rPr>
                <w:rFonts w:eastAsia="SimSun" w:hint="eastAsia"/>
                <w:color w:val="000000"/>
                <w:sz w:val="20"/>
                <w:lang w:eastAsia="zh-CN"/>
              </w:rPr>
              <w:t>）。全体会议后一年</w:t>
            </w:r>
            <w:r w:rsidRPr="004A44A0">
              <w:rPr>
                <w:rFonts w:eastAsia="SimSun"/>
                <w:color w:val="000000"/>
                <w:sz w:val="20"/>
                <w:lang w:eastAsia="zh-CN"/>
              </w:rPr>
              <w:t>150 000</w:t>
            </w:r>
            <w:r w:rsidRPr="004A44A0">
              <w:rPr>
                <w:rFonts w:eastAsia="SimSun" w:hint="eastAsia"/>
                <w:color w:val="000000"/>
                <w:sz w:val="20"/>
                <w:lang w:eastAsia="zh-CN"/>
              </w:rPr>
              <w:t>美元，半年</w:t>
            </w:r>
            <w:r w:rsidRPr="004A44A0">
              <w:rPr>
                <w:rFonts w:eastAsia="SimSun"/>
                <w:color w:val="000000"/>
                <w:sz w:val="20"/>
                <w:lang w:eastAsia="zh-CN"/>
              </w:rPr>
              <w:t>75 000</w:t>
            </w:r>
            <w:r w:rsidRPr="004A44A0">
              <w:rPr>
                <w:rFonts w:eastAsia="SimSun" w:hint="eastAsia"/>
                <w:color w:val="000000"/>
                <w:sz w:val="20"/>
                <w:lang w:eastAsia="zh-CN"/>
              </w:rPr>
              <w:t>美元。</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225 000</w:t>
            </w:r>
          </w:p>
        </w:tc>
      </w:tr>
      <w:tr w:rsidR="0038719B" w:rsidRPr="008E16EE" w:rsidTr="00A54B5A">
        <w:trPr>
          <w:trHeight w:val="709"/>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专家参与全体会议</w:t>
            </w:r>
            <w:r w:rsidR="00CE5B6B" w:rsidRPr="008E16EE">
              <w:rPr>
                <w:rFonts w:eastAsia="SimHei" w:hint="eastAsia"/>
                <w:b/>
                <w:sz w:val="20"/>
                <w:lang w:eastAsia="zh-CN"/>
              </w:rPr>
              <w:t>最后届会</w:t>
            </w:r>
            <w:r w:rsidRPr="008E16EE">
              <w:rPr>
                <w:rFonts w:eastAsia="SimSun"/>
                <w:sz w:val="20"/>
                <w:lang w:eastAsia="zh-CN"/>
              </w:rPr>
              <w:t>（两名共同主席和八名承担协调工作的主</w:t>
            </w:r>
            <w:r w:rsidR="00CE5387" w:rsidRPr="008E16EE">
              <w:rPr>
                <w:rFonts w:eastAsia="SimSun" w:hint="eastAsia"/>
                <w:sz w:val="20"/>
                <w:lang w:eastAsia="zh-CN"/>
              </w:rPr>
              <w:t>要撰写人或主要撰写人</w:t>
            </w:r>
            <w:r w:rsidRPr="008E16EE">
              <w:rPr>
                <w:rFonts w:eastAsia="SimSun"/>
                <w:sz w:val="20"/>
                <w:lang w:eastAsia="zh-CN"/>
              </w:rPr>
              <w:t>）</w:t>
            </w: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10</w:t>
            </w:r>
            <w:r w:rsidR="00CF47D5"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七名受支助与会者（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26 250</w:t>
            </w:r>
          </w:p>
        </w:tc>
      </w:tr>
      <w:tr w:rsidR="0038719B" w:rsidRPr="008E16EE" w:rsidTr="00A54B5A">
        <w:trPr>
          <w:trHeight w:val="1637"/>
          <w:jc w:val="right"/>
        </w:trPr>
        <w:tc>
          <w:tcPr>
            <w:tcW w:w="56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59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设计、排版、传播和外联</w:t>
            </w: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包含以下活动：评估报告的设计和排版，包括其技术图形、</w:t>
            </w:r>
            <w:r w:rsidR="00F64434" w:rsidRPr="008E16EE">
              <w:rPr>
                <w:rFonts w:eastAsia="SimSun"/>
                <w:color w:val="000000"/>
                <w:sz w:val="20"/>
                <w:lang w:eastAsia="zh-CN"/>
              </w:rPr>
              <w:t>制作</w:t>
            </w:r>
            <w:r w:rsidRPr="008E16EE">
              <w:rPr>
                <w:rFonts w:eastAsia="SimSun"/>
                <w:color w:val="000000"/>
                <w:sz w:val="20"/>
                <w:lang w:eastAsia="zh-CN"/>
              </w:rPr>
              <w:t>宣传</w:t>
            </w:r>
            <w:r w:rsidR="00F64434" w:rsidRPr="008E16EE">
              <w:rPr>
                <w:rFonts w:eastAsia="SimSun"/>
                <w:color w:val="000000"/>
                <w:sz w:val="20"/>
                <w:lang w:eastAsia="zh-CN"/>
              </w:rPr>
              <w:t>推广</w:t>
            </w:r>
            <w:r w:rsidRPr="008E16EE">
              <w:rPr>
                <w:rFonts w:eastAsia="SimSun"/>
                <w:color w:val="000000"/>
                <w:sz w:val="20"/>
                <w:lang w:eastAsia="zh-CN"/>
              </w:rPr>
              <w:t>视频、公共关系支持、发布活动、</w:t>
            </w:r>
            <w:r w:rsidR="00F64434" w:rsidRPr="008E16EE">
              <w:rPr>
                <w:rFonts w:eastAsia="SimSun"/>
                <w:color w:val="000000"/>
                <w:sz w:val="20"/>
                <w:lang w:eastAsia="zh-CN"/>
              </w:rPr>
              <w:t>印刷</w:t>
            </w:r>
            <w:r w:rsidRPr="008E16EE">
              <w:rPr>
                <w:rFonts w:eastAsia="SimSun"/>
                <w:color w:val="000000"/>
                <w:sz w:val="20"/>
                <w:lang w:eastAsia="zh-CN"/>
              </w:rPr>
              <w:t>决策者摘要和评估报告及</w:t>
            </w:r>
            <w:r w:rsidR="00F64434" w:rsidRPr="008E16EE">
              <w:rPr>
                <w:rFonts w:eastAsia="SimSun" w:hint="eastAsia"/>
                <w:color w:val="000000"/>
                <w:sz w:val="20"/>
                <w:lang w:eastAsia="zh-CN"/>
              </w:rPr>
              <w:t>后续的</w:t>
            </w:r>
            <w:r w:rsidRPr="008E16EE">
              <w:rPr>
                <w:rFonts w:eastAsia="SimSun"/>
                <w:color w:val="000000"/>
                <w:sz w:val="20"/>
                <w:lang w:eastAsia="zh-CN"/>
              </w:rPr>
              <w:t>分发</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220 000</w:t>
            </w:r>
          </w:p>
        </w:tc>
      </w:tr>
      <w:tr w:rsidR="0038719B" w:rsidRPr="008E16EE" w:rsidTr="00A54B5A">
        <w:trPr>
          <w:trHeight w:val="318"/>
          <w:jc w:val="right"/>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159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3</w:t>
            </w:r>
            <w:proofErr w:type="spellStart"/>
            <w:r w:rsidRPr="008E16EE">
              <w:rPr>
                <w:rFonts w:eastAsia="SimHei"/>
                <w:b/>
                <w:color w:val="000000"/>
                <w:sz w:val="20"/>
              </w:rPr>
              <w:t>年共计</w:t>
            </w:r>
            <w:proofErr w:type="spellEnd"/>
            <w:r w:rsidRPr="008E16EE">
              <w:rPr>
                <w:rFonts w:eastAsia="SimHei"/>
                <w:b/>
                <w:color w:val="000000"/>
                <w:sz w:val="20"/>
              </w:rPr>
              <w:t>：</w:t>
            </w: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799 750</w:t>
            </w:r>
          </w:p>
        </w:tc>
      </w:tr>
      <w:tr w:rsidR="0038719B" w:rsidRPr="008E16EE" w:rsidTr="00A54B5A">
        <w:trPr>
          <w:trHeight w:val="318"/>
          <w:jc w:val="right"/>
        </w:trPr>
        <w:tc>
          <w:tcPr>
            <w:tcW w:w="567"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1595" w:type="pct"/>
            <w:tcBorders>
              <w:top w:val="nil"/>
              <w:left w:val="nil"/>
              <w:bottom w:val="single" w:sz="8" w:space="0" w:color="auto"/>
              <w:right w:val="single" w:sz="8" w:space="0" w:color="auto"/>
            </w:tcBorders>
            <w:shd w:val="clear" w:color="auto" w:fill="auto"/>
            <w:vAlign w:val="center"/>
            <w:hideMark/>
          </w:tcPr>
          <w:p w:rsidR="0038719B" w:rsidRPr="008E16EE" w:rsidRDefault="00F254DB" w:rsidP="00671D2E">
            <w:pPr>
              <w:jc w:val="both"/>
              <w:rPr>
                <w:rFonts w:eastAsia="SimHei"/>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179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104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1 692 750</w:t>
            </w:r>
          </w:p>
        </w:tc>
      </w:tr>
    </w:tbl>
    <w:p w:rsidR="0038719B" w:rsidRPr="008E16EE" w:rsidRDefault="0038719B" w:rsidP="00671D2E">
      <w:pPr>
        <w:tabs>
          <w:tab w:val="left" w:pos="1247"/>
          <w:tab w:val="left" w:pos="1814"/>
          <w:tab w:val="left" w:pos="2381"/>
          <w:tab w:val="left" w:pos="2948"/>
          <w:tab w:val="left" w:pos="3515"/>
          <w:tab w:val="left" w:pos="4082"/>
        </w:tabs>
        <w:spacing w:after="120"/>
        <w:jc w:val="both"/>
        <w:rPr>
          <w:rFonts w:eastAsia="Times New Roman"/>
          <w:color w:val="44546A"/>
        </w:rPr>
      </w:pPr>
    </w:p>
    <w:p w:rsidR="0038719B" w:rsidRPr="008E16EE" w:rsidRDefault="0038719B" w:rsidP="00671D2E">
      <w:pPr>
        <w:jc w:val="both"/>
        <w:rPr>
          <w:rFonts w:eastAsia="Times New Roman"/>
          <w:color w:val="44546A"/>
        </w:rPr>
      </w:pPr>
      <w:r w:rsidRPr="008E16EE">
        <w:br w:type="page"/>
      </w:r>
    </w:p>
    <w:p w:rsidR="0038719B" w:rsidRPr="008E16EE" w:rsidRDefault="0038719B" w:rsidP="00671D2E">
      <w:pPr>
        <w:pStyle w:val="Normal-pool"/>
        <w:spacing w:after="120"/>
        <w:ind w:left="1247"/>
        <w:jc w:val="both"/>
        <w:rPr>
          <w:rFonts w:eastAsia="SimHei"/>
          <w:b/>
          <w:bCs/>
          <w:color w:val="000000"/>
          <w:sz w:val="24"/>
          <w:szCs w:val="24"/>
        </w:rPr>
      </w:pPr>
      <w:r w:rsidRPr="008E16EE">
        <w:rPr>
          <w:rFonts w:eastAsia="SimHei"/>
          <w:b/>
          <w:color w:val="000000"/>
          <w:sz w:val="24"/>
          <w:szCs w:val="24"/>
        </w:rPr>
        <w:t>表</w:t>
      </w:r>
      <w:r w:rsidRPr="008E16EE">
        <w:rPr>
          <w:rFonts w:eastAsia="SimHei"/>
          <w:b/>
          <w:color w:val="000000"/>
          <w:sz w:val="24"/>
          <w:szCs w:val="24"/>
        </w:rPr>
        <w:t xml:space="preserve"> A-5</w:t>
      </w:r>
      <w:r w:rsidRPr="008E16EE">
        <w:rPr>
          <w:rFonts w:eastAsia="SimHei"/>
          <w:b/>
          <w:color w:val="000000"/>
          <w:sz w:val="24"/>
          <w:szCs w:val="24"/>
        </w:rPr>
        <w:t>：</w:t>
      </w:r>
      <w:proofErr w:type="spellStart"/>
      <w:r w:rsidRPr="008E16EE">
        <w:rPr>
          <w:rFonts w:eastAsia="SimHei"/>
          <w:b/>
          <w:color w:val="000000"/>
          <w:sz w:val="24"/>
          <w:szCs w:val="24"/>
        </w:rPr>
        <w:t>交付品</w:t>
      </w:r>
      <w:proofErr w:type="spellEnd"/>
      <w:r w:rsidRPr="008E16EE">
        <w:rPr>
          <w:rFonts w:eastAsia="SimHei"/>
          <w:b/>
          <w:color w:val="000000"/>
          <w:sz w:val="24"/>
          <w:szCs w:val="24"/>
        </w:rPr>
        <w:t xml:space="preserve"> 1 (d)</w:t>
      </w:r>
      <w:r w:rsidRPr="008E16EE">
        <w:rPr>
          <w:rFonts w:eastAsia="SimHei"/>
          <w:b/>
          <w:color w:val="000000"/>
          <w:sz w:val="24"/>
          <w:szCs w:val="24"/>
        </w:rPr>
        <w:t>：</w:t>
      </w:r>
      <w:proofErr w:type="spellStart"/>
      <w:r w:rsidR="002761B5" w:rsidRPr="008E16EE">
        <w:rPr>
          <w:rFonts w:eastAsia="SimHei"/>
          <w:b/>
          <w:color w:val="000000"/>
          <w:sz w:val="24"/>
          <w:szCs w:val="24"/>
        </w:rPr>
        <w:t>企业</w:t>
      </w:r>
      <w:r w:rsidRPr="008E16EE">
        <w:rPr>
          <w:rFonts w:eastAsia="SimHei"/>
          <w:b/>
          <w:color w:val="000000"/>
          <w:sz w:val="24"/>
          <w:szCs w:val="24"/>
        </w:rPr>
        <w:t>和生物多样性的快速方法评估</w:t>
      </w:r>
      <w:proofErr w:type="spellEnd"/>
    </w:p>
    <w:tbl>
      <w:tblPr>
        <w:tblW w:w="5239" w:type="pct"/>
        <w:tblInd w:w="-10" w:type="dxa"/>
        <w:tblLook w:val="04A0" w:firstRow="1" w:lastRow="0" w:firstColumn="1" w:lastColumn="0" w:noHBand="0" w:noVBand="1"/>
      </w:tblPr>
      <w:tblGrid>
        <w:gridCol w:w="858"/>
        <w:gridCol w:w="4159"/>
        <w:gridCol w:w="3273"/>
        <w:gridCol w:w="1640"/>
      </w:tblGrid>
      <w:tr w:rsidR="0038719B" w:rsidRPr="00421B53" w:rsidTr="00A54B5A">
        <w:trPr>
          <w:trHeight w:val="338"/>
        </w:trPr>
        <w:tc>
          <w:tcPr>
            <w:tcW w:w="43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Sun"/>
                <w:bCs/>
                <w:iCs/>
                <w:color w:val="000000"/>
                <w:sz w:val="20"/>
              </w:rPr>
            </w:pPr>
            <w:r w:rsidRPr="008E16EE">
              <w:rPr>
                <w:rFonts w:eastAsia="SimSun"/>
                <w:color w:val="000000"/>
                <w:sz w:val="20"/>
              </w:rPr>
              <w:t>第</w:t>
            </w:r>
            <w:r w:rsidRPr="008E16EE">
              <w:rPr>
                <w:rFonts w:eastAsia="SimSun"/>
                <w:color w:val="000000"/>
                <w:sz w:val="20"/>
              </w:rPr>
              <w:t>1</w:t>
            </w:r>
            <w:r w:rsidRPr="008E16EE">
              <w:rPr>
                <w:rFonts w:eastAsia="SimSun"/>
                <w:color w:val="000000"/>
                <w:sz w:val="20"/>
              </w:rPr>
              <w:t>年</w:t>
            </w:r>
          </w:p>
        </w:tc>
        <w:tc>
          <w:tcPr>
            <w:tcW w:w="209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费用项目</w:t>
            </w:r>
            <w:proofErr w:type="spellEnd"/>
          </w:p>
        </w:tc>
        <w:tc>
          <w:tcPr>
            <w:tcW w:w="16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826"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421B53" w:rsidTr="00A54B5A">
        <w:trPr>
          <w:trHeight w:val="338"/>
        </w:trPr>
        <w:tc>
          <w:tcPr>
            <w:tcW w:w="432" w:type="pct"/>
            <w:vMerge/>
            <w:tcBorders>
              <w:top w:val="single" w:sz="8" w:space="0" w:color="auto"/>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i/>
                <w:iCs/>
                <w:color w:val="000000"/>
                <w:sz w:val="20"/>
              </w:rPr>
            </w:pPr>
          </w:p>
        </w:tc>
        <w:tc>
          <w:tcPr>
            <w:tcW w:w="2094"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648"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826"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507"/>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管理委员会会议</w:t>
            </w:r>
            <w:r w:rsidRPr="008E16EE">
              <w:rPr>
                <w:rFonts w:eastAsia="SimSun"/>
                <w:sz w:val="20"/>
                <w:lang w:eastAsia="zh-CN"/>
              </w:rPr>
              <w:t>（两名共同主席、秘书处成员，包括</w:t>
            </w:r>
            <w:r w:rsidR="00AF6DD3">
              <w:rPr>
                <w:rFonts w:eastAsia="SimSun"/>
                <w:sz w:val="20"/>
                <w:lang w:eastAsia="zh-CN"/>
              </w:rPr>
              <w:t>技术支持小组</w:t>
            </w:r>
            <w:r w:rsidR="00D06F31" w:rsidRPr="008E16EE">
              <w:rPr>
                <w:rFonts w:eastAsia="SimSun" w:hint="eastAsia"/>
                <w:sz w:val="20"/>
                <w:lang w:eastAsia="zh-CN"/>
              </w:rPr>
              <w:t>、</w:t>
            </w:r>
            <w:r w:rsidRPr="008E16EE">
              <w:rPr>
                <w:rFonts w:eastAsia="SimSun"/>
                <w:sz w:val="20"/>
                <w:lang w:eastAsia="zh-CN"/>
              </w:rPr>
              <w:t>多学科专家小组和主席团）</w:t>
            </w: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6</w:t>
            </w:r>
            <w:r w:rsidR="00D06F31"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四名受支助与会者（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826"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12 000</w:t>
            </w:r>
          </w:p>
        </w:tc>
      </w:tr>
      <w:tr w:rsidR="0038719B" w:rsidRPr="008E16EE" w:rsidTr="00A54B5A">
        <w:trPr>
          <w:trHeight w:val="491"/>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第一次撰写人会议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40</w:t>
            </w:r>
            <w:r w:rsidRPr="008E16EE">
              <w:rPr>
                <w:rFonts w:eastAsia="SimSun"/>
                <w:sz w:val="20"/>
                <w:lang w:eastAsia="zh-CN"/>
              </w:rPr>
              <w:t>名主要撰写人</w:t>
            </w:r>
            <w:r w:rsidRPr="008E16EE">
              <w:rPr>
                <w:rFonts w:eastAsia="SimSun" w:hint="eastAsia"/>
                <w:sz w:val="20"/>
                <w:lang w:eastAsia="zh-CN"/>
              </w:rPr>
              <w:t>以及</w:t>
            </w:r>
            <w:r w:rsidRPr="008E16EE">
              <w:rPr>
                <w:rFonts w:eastAsia="SimSun"/>
                <w:sz w:val="20"/>
                <w:lang w:eastAsia="zh-CN"/>
              </w:rPr>
              <w:t>四名多学科专家小组和主席团成员）</w:t>
            </w:r>
          </w:p>
        </w:tc>
        <w:tc>
          <w:tcPr>
            <w:tcW w:w="1648" w:type="pct"/>
            <w:tcBorders>
              <w:top w:val="nil"/>
              <w:left w:val="nil"/>
              <w:bottom w:val="single" w:sz="4" w:space="0" w:color="auto"/>
              <w:right w:val="single" w:sz="8" w:space="0" w:color="auto"/>
            </w:tcBorders>
            <w:shd w:val="clear" w:color="auto" w:fill="auto"/>
            <w:vAlign w:val="center"/>
            <w:hideMark/>
          </w:tcPr>
          <w:p w:rsidR="0038719B" w:rsidRPr="008E16EE" w:rsidRDefault="00D06F31" w:rsidP="00671D2E">
            <w:pPr>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826"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15 000</w:t>
            </w:r>
          </w:p>
        </w:tc>
      </w:tr>
      <w:tr w:rsidR="0038719B" w:rsidRPr="008E16EE" w:rsidTr="00A54B5A">
        <w:trPr>
          <w:trHeight w:val="338"/>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48" w:type="pct"/>
            <w:tcBorders>
              <w:top w:val="nil"/>
              <w:left w:val="nil"/>
              <w:bottom w:val="single" w:sz="8" w:space="0" w:color="FFFFFF"/>
              <w:right w:val="single" w:sz="8" w:space="0" w:color="auto"/>
            </w:tcBorders>
            <w:shd w:val="clear" w:color="auto" w:fill="auto"/>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58</w:t>
            </w:r>
            <w:r w:rsidR="00D06F31"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tc>
        <w:tc>
          <w:tcPr>
            <w:tcW w:w="826"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161 250</w:t>
            </w:r>
          </w:p>
        </w:tc>
      </w:tr>
      <w:tr w:rsidR="0038719B" w:rsidRPr="008E16EE" w:rsidTr="00A54B5A">
        <w:trPr>
          <w:trHeight w:val="338"/>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48" w:type="pct"/>
            <w:tcBorders>
              <w:top w:val="nil"/>
              <w:left w:val="nil"/>
              <w:bottom w:val="single" w:sz="8" w:space="0" w:color="auto"/>
              <w:right w:val="single" w:sz="8" w:space="0" w:color="auto"/>
            </w:tcBorders>
            <w:shd w:val="clear" w:color="auto" w:fill="auto"/>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43</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826"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lang w:eastAsia="zh-CN"/>
              </w:rPr>
            </w:pPr>
          </w:p>
        </w:tc>
      </w:tr>
      <w:tr w:rsidR="0038719B" w:rsidRPr="008E16EE" w:rsidTr="00A54B5A">
        <w:trPr>
          <w:trHeight w:val="491"/>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lang w:eastAsia="zh-CN"/>
              </w:rPr>
            </w:pPr>
          </w:p>
        </w:tc>
        <w:tc>
          <w:tcPr>
            <w:tcW w:w="2094" w:type="pct"/>
            <w:vMerge w:val="restart"/>
            <w:tcBorders>
              <w:top w:val="nil"/>
              <w:left w:val="single" w:sz="8" w:space="0" w:color="auto"/>
              <w:bottom w:val="single" w:sz="8" w:space="0" w:color="000000"/>
              <w:right w:val="nil"/>
            </w:tcBorders>
            <w:shd w:val="clear" w:color="auto" w:fill="auto"/>
            <w:vAlign w:val="center"/>
            <w:hideMark/>
          </w:tcPr>
          <w:p w:rsidR="0038719B" w:rsidRPr="008E16EE" w:rsidRDefault="0038719B" w:rsidP="00671D2E">
            <w:pPr>
              <w:jc w:val="both"/>
              <w:rPr>
                <w:rFonts w:eastAsia="SimHei"/>
                <w:b/>
                <w:bCs/>
                <w:color w:val="000000"/>
                <w:sz w:val="20"/>
              </w:rPr>
            </w:pPr>
            <w:proofErr w:type="spellStart"/>
            <w:r w:rsidRPr="008E16EE">
              <w:rPr>
                <w:rFonts w:eastAsia="SimHei"/>
                <w:b/>
                <w:color w:val="000000"/>
                <w:sz w:val="20"/>
              </w:rPr>
              <w:t>土著和地方知识对话</w:t>
            </w:r>
            <w:proofErr w:type="spellEnd"/>
            <w:r w:rsidRPr="008E16EE">
              <w:rPr>
                <w:rFonts w:eastAsia="SimHei"/>
                <w:b/>
                <w:color w:val="000000"/>
                <w:sz w:val="20"/>
              </w:rPr>
              <w:t xml:space="preserve"> </w:t>
            </w:r>
          </w:p>
        </w:tc>
        <w:tc>
          <w:tcPr>
            <w:tcW w:w="1648" w:type="pct"/>
            <w:tcBorders>
              <w:top w:val="single" w:sz="8" w:space="0" w:color="auto"/>
              <w:left w:val="single" w:sz="8" w:space="0" w:color="auto"/>
              <w:bottom w:val="single" w:sz="4" w:space="0" w:color="auto"/>
              <w:right w:val="nil"/>
            </w:tcBorders>
            <w:shd w:val="clear" w:color="auto" w:fill="auto"/>
            <w:vAlign w:val="center"/>
            <w:hideMark/>
          </w:tcPr>
          <w:p w:rsidR="0038719B" w:rsidRPr="008E16EE" w:rsidRDefault="00D06F31"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826" w:type="pct"/>
            <w:tcBorders>
              <w:top w:val="nil"/>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4 000</w:t>
            </w:r>
          </w:p>
        </w:tc>
      </w:tr>
      <w:tr w:rsidR="0038719B" w:rsidRPr="008E16EE" w:rsidTr="00A54B5A">
        <w:trPr>
          <w:trHeight w:val="491"/>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648" w:type="pct"/>
            <w:tcBorders>
              <w:top w:val="nil"/>
              <w:left w:val="single" w:sz="8" w:space="0" w:color="auto"/>
              <w:bottom w:val="single" w:sz="4"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717783" w:rsidRPr="008E16EE">
              <w:rPr>
                <w:rFonts w:eastAsia="SimSun" w:hint="eastAsia"/>
                <w:color w:val="000000"/>
                <w:sz w:val="20"/>
                <w:lang w:eastAsia="zh-CN"/>
              </w:rPr>
              <w:t>人</w:t>
            </w:r>
            <w:r w:rsidRPr="008E16EE">
              <w:rPr>
                <w:rFonts w:eastAsia="SimSun"/>
                <w:color w:val="000000"/>
                <w:sz w:val="20"/>
                <w:lang w:eastAsia="zh-CN"/>
              </w:rPr>
              <w:t xml:space="preserve"> </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r w:rsidRPr="008E16EE">
              <w:rPr>
                <w:rFonts w:eastAsia="SimSun"/>
                <w:color w:val="000000"/>
                <w:sz w:val="20"/>
                <w:lang w:eastAsia="zh-CN"/>
              </w:rPr>
              <w:t xml:space="preserve"> </w:t>
            </w:r>
          </w:p>
        </w:tc>
        <w:tc>
          <w:tcPr>
            <w:tcW w:w="826"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36 000</w:t>
            </w:r>
          </w:p>
        </w:tc>
      </w:tr>
      <w:tr w:rsidR="0038719B" w:rsidRPr="008E16EE" w:rsidTr="00A54B5A">
        <w:trPr>
          <w:trHeight w:val="553"/>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648" w:type="pct"/>
            <w:tcBorders>
              <w:top w:val="nil"/>
              <w:left w:val="single" w:sz="8" w:space="0" w:color="auto"/>
              <w:bottom w:val="single" w:sz="8"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通过其他会议的会</w:t>
            </w:r>
            <w:r w:rsidR="00717783" w:rsidRPr="008E16EE">
              <w:rPr>
                <w:rFonts w:eastAsia="SimSun" w:hint="eastAsia"/>
                <w:color w:val="000000"/>
                <w:sz w:val="20"/>
                <w:lang w:eastAsia="zh-CN"/>
              </w:rPr>
              <w:t>外</w:t>
            </w:r>
            <w:r w:rsidRPr="008E16EE">
              <w:rPr>
                <w:rFonts w:eastAsia="SimSun"/>
                <w:color w:val="000000"/>
                <w:sz w:val="20"/>
                <w:lang w:eastAsia="zh-CN"/>
              </w:rPr>
              <w:t>活动参与</w:t>
            </w:r>
          </w:p>
        </w:tc>
        <w:tc>
          <w:tcPr>
            <w:tcW w:w="826"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10 000</w:t>
            </w:r>
          </w:p>
        </w:tc>
      </w:tr>
      <w:tr w:rsidR="0038719B" w:rsidRPr="008E16EE" w:rsidTr="00A54B5A">
        <w:trPr>
          <w:trHeight w:val="1245"/>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lang w:eastAsia="zh-CN"/>
              </w:rPr>
            </w:pPr>
            <w:r>
              <w:rPr>
                <w:rFonts w:eastAsia="SimHei"/>
                <w:b/>
                <w:sz w:val="20"/>
                <w:lang w:eastAsia="zh-CN"/>
              </w:rPr>
              <w:t>技术支持小组</w:t>
            </w:r>
            <w:r w:rsidR="0038719B" w:rsidRPr="008E16EE">
              <w:rPr>
                <w:rFonts w:eastAsia="SimSun"/>
                <w:sz w:val="20"/>
                <w:lang w:eastAsia="zh-CN"/>
              </w:rPr>
              <w:t>（</w:t>
            </w:r>
            <w:r w:rsidR="0038719B" w:rsidRPr="008E16EE">
              <w:rPr>
                <w:rFonts w:eastAsia="SimSun"/>
                <w:sz w:val="20"/>
                <w:lang w:eastAsia="zh-CN"/>
              </w:rPr>
              <w:t>12</w:t>
            </w:r>
            <w:r w:rsidR="0038719B" w:rsidRPr="008E16EE">
              <w:rPr>
                <w:rFonts w:eastAsia="SimSun"/>
                <w:sz w:val="20"/>
                <w:lang w:eastAsia="zh-CN"/>
              </w:rPr>
              <w:t>个月）</w:t>
            </w: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717783"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7E5701">
              <w:rPr>
                <w:rFonts w:eastAsia="SimSun" w:hint="eastAsia"/>
                <w:color w:val="000000"/>
                <w:sz w:val="20"/>
                <w:lang w:eastAsia="zh-CN"/>
              </w:rPr>
              <w:t>将得到</w:t>
            </w:r>
            <w:r w:rsidRPr="008E16EE">
              <w:rPr>
                <w:rFonts w:eastAsia="SimSun"/>
                <w:color w:val="000000"/>
                <w:sz w:val="20"/>
                <w:lang w:eastAsia="zh-CN"/>
              </w:rPr>
              <w:t>同等价值的实物</w:t>
            </w:r>
            <w:r w:rsidR="007E5701">
              <w:rPr>
                <w:rFonts w:eastAsia="SimSun" w:hint="eastAsia"/>
                <w:color w:val="000000"/>
                <w:sz w:val="20"/>
                <w:lang w:eastAsia="zh-CN"/>
              </w:rPr>
              <w:t>捐助</w:t>
            </w:r>
            <w:r w:rsidRPr="008E16EE">
              <w:rPr>
                <w:rFonts w:eastAsia="SimSun"/>
                <w:color w:val="000000"/>
                <w:sz w:val="20"/>
                <w:lang w:eastAsia="zh-CN"/>
              </w:rPr>
              <w:t>）</w:t>
            </w:r>
          </w:p>
        </w:tc>
        <w:tc>
          <w:tcPr>
            <w:tcW w:w="826"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75 000</w:t>
            </w:r>
          </w:p>
        </w:tc>
      </w:tr>
      <w:tr w:rsidR="0038719B" w:rsidRPr="008E16EE" w:rsidTr="00A54B5A">
        <w:trPr>
          <w:trHeight w:val="338"/>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209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1</w:t>
            </w:r>
            <w:proofErr w:type="spellStart"/>
            <w:r w:rsidRPr="008E16EE">
              <w:rPr>
                <w:rFonts w:eastAsia="SimHei"/>
                <w:b/>
                <w:color w:val="000000"/>
                <w:sz w:val="20"/>
              </w:rPr>
              <w:t>年共计</w:t>
            </w:r>
            <w:proofErr w:type="spellEnd"/>
            <w:r w:rsidRPr="008E16EE">
              <w:rPr>
                <w:rFonts w:eastAsia="SimHei"/>
                <w:b/>
                <w:color w:val="000000"/>
                <w:sz w:val="20"/>
              </w:rPr>
              <w:t>：</w:t>
            </w: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p>
        </w:tc>
        <w:tc>
          <w:tcPr>
            <w:tcW w:w="826"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313 250</w:t>
            </w:r>
          </w:p>
        </w:tc>
      </w:tr>
      <w:tr w:rsidR="0038719B" w:rsidRPr="008E16EE" w:rsidTr="00A54B5A">
        <w:trPr>
          <w:trHeight w:val="491"/>
        </w:trPr>
        <w:tc>
          <w:tcPr>
            <w:tcW w:w="432"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第</w:t>
            </w:r>
            <w:r w:rsidRPr="008E16EE">
              <w:rPr>
                <w:rFonts w:eastAsia="SimSun"/>
                <w:color w:val="000000"/>
                <w:sz w:val="20"/>
              </w:rPr>
              <w:t>2</w:t>
            </w:r>
            <w:r w:rsidRPr="008E16EE">
              <w:rPr>
                <w:rFonts w:eastAsia="SimSun"/>
                <w:color w:val="000000"/>
                <w:sz w:val="20"/>
              </w:rPr>
              <w:t>年</w:t>
            </w:r>
          </w:p>
        </w:tc>
        <w:tc>
          <w:tcPr>
            <w:tcW w:w="2094"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第二次撰写人会议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40</w:t>
            </w:r>
            <w:r w:rsidRPr="008E16EE">
              <w:rPr>
                <w:rFonts w:eastAsia="SimSun"/>
                <w:sz w:val="20"/>
                <w:lang w:eastAsia="zh-CN"/>
              </w:rPr>
              <w:t>名主要撰写人、</w:t>
            </w:r>
            <w:r w:rsidRPr="008E16EE">
              <w:rPr>
                <w:rFonts w:eastAsia="SimSun"/>
                <w:sz w:val="20"/>
                <w:lang w:eastAsia="zh-CN"/>
              </w:rPr>
              <w:t>10</w:t>
            </w:r>
            <w:r w:rsidRPr="008E16EE">
              <w:rPr>
                <w:rFonts w:eastAsia="SimSun"/>
                <w:sz w:val="20"/>
                <w:lang w:eastAsia="zh-CN"/>
              </w:rPr>
              <w:t>名编审</w:t>
            </w:r>
            <w:r w:rsidRPr="008E16EE">
              <w:rPr>
                <w:rFonts w:eastAsia="SimSun" w:hint="eastAsia"/>
                <w:sz w:val="20"/>
                <w:lang w:eastAsia="zh-CN"/>
              </w:rPr>
              <w:t>以及</w:t>
            </w:r>
            <w:r w:rsidRPr="008E16EE">
              <w:rPr>
                <w:rFonts w:eastAsia="SimSun"/>
                <w:sz w:val="20"/>
                <w:lang w:eastAsia="zh-CN"/>
              </w:rPr>
              <w:t>四名多学科专家小组和主席团成员）</w:t>
            </w:r>
          </w:p>
        </w:tc>
        <w:tc>
          <w:tcPr>
            <w:tcW w:w="1648" w:type="pct"/>
            <w:tcBorders>
              <w:top w:val="nil"/>
              <w:left w:val="nil"/>
              <w:bottom w:val="single" w:sz="4" w:space="0" w:color="auto"/>
              <w:right w:val="single" w:sz="8" w:space="0" w:color="auto"/>
            </w:tcBorders>
            <w:shd w:val="clear" w:color="auto" w:fill="auto"/>
            <w:vAlign w:val="center"/>
            <w:hideMark/>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为期五日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826"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15 000</w:t>
            </w:r>
          </w:p>
        </w:tc>
      </w:tr>
      <w:tr w:rsidR="0038719B" w:rsidRPr="008E16EE" w:rsidTr="00A54B5A">
        <w:trPr>
          <w:trHeight w:val="507"/>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68</w:t>
            </w:r>
            <w:r w:rsidR="003E6B0F"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51</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826"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191 250</w:t>
            </w:r>
          </w:p>
        </w:tc>
      </w:tr>
      <w:tr w:rsidR="0038719B" w:rsidRPr="008E16EE" w:rsidTr="00A54B5A">
        <w:trPr>
          <w:trHeight w:val="491"/>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决策者摘要</w:t>
            </w:r>
            <w:r w:rsidR="003E6B0F" w:rsidRPr="008E16EE">
              <w:rPr>
                <w:rFonts w:eastAsia="SimHei"/>
                <w:b/>
                <w:sz w:val="20"/>
                <w:lang w:eastAsia="zh-CN"/>
              </w:rPr>
              <w:t>编</w:t>
            </w:r>
            <w:r w:rsidR="003E6B0F" w:rsidRPr="008E16EE">
              <w:rPr>
                <w:rFonts w:eastAsia="SimHei" w:hint="eastAsia"/>
                <w:b/>
                <w:sz w:val="20"/>
                <w:lang w:eastAsia="zh-CN"/>
              </w:rPr>
              <w:t>写</w:t>
            </w:r>
            <w:r w:rsidRPr="008E16EE">
              <w:rPr>
                <w:rFonts w:eastAsia="SimHei"/>
                <w:b/>
                <w:sz w:val="20"/>
                <w:lang w:eastAsia="zh-CN"/>
              </w:rPr>
              <w:t>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w:t>
            </w:r>
            <w:r w:rsidR="003E6B0F" w:rsidRPr="008E16EE">
              <w:rPr>
                <w:rFonts w:eastAsia="SimSun"/>
                <w:sz w:val="20"/>
                <w:lang w:eastAsia="zh-CN"/>
              </w:rPr>
              <w:t>人</w:t>
            </w:r>
            <w:r w:rsidR="003E6B0F" w:rsidRPr="008E16EE">
              <w:rPr>
                <w:rFonts w:eastAsia="SimSun" w:hint="eastAsia"/>
                <w:sz w:val="20"/>
                <w:lang w:eastAsia="zh-CN"/>
              </w:rPr>
              <w:t>以及</w:t>
            </w:r>
            <w:r w:rsidRPr="008E16EE">
              <w:rPr>
                <w:rFonts w:eastAsia="SimSun"/>
                <w:sz w:val="20"/>
                <w:lang w:eastAsia="zh-CN"/>
              </w:rPr>
              <w:t>两名多学科专家小组和主席团成员）</w:t>
            </w:r>
          </w:p>
        </w:tc>
        <w:tc>
          <w:tcPr>
            <w:tcW w:w="1648" w:type="pct"/>
            <w:tcBorders>
              <w:top w:val="nil"/>
              <w:left w:val="nil"/>
              <w:bottom w:val="single" w:sz="4" w:space="0" w:color="auto"/>
              <w:right w:val="single" w:sz="8" w:space="0" w:color="auto"/>
            </w:tcBorders>
            <w:shd w:val="clear" w:color="auto" w:fill="auto"/>
            <w:vAlign w:val="center"/>
            <w:hideMark/>
          </w:tcPr>
          <w:p w:rsidR="0038719B" w:rsidRPr="008E16EE" w:rsidRDefault="003E6B0F"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826"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1 000</w:t>
            </w:r>
          </w:p>
        </w:tc>
      </w:tr>
      <w:tr w:rsidR="0038719B" w:rsidRPr="008E16EE" w:rsidTr="00A54B5A">
        <w:trPr>
          <w:trHeight w:val="507"/>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3E6B0F"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p w:rsidR="0038719B" w:rsidRPr="008E16EE" w:rsidRDefault="0038719B" w:rsidP="00671D2E">
            <w:pPr>
              <w:jc w:val="both"/>
              <w:rPr>
                <w:rFonts w:eastAsia="SimSun"/>
                <w:color w:val="000000"/>
                <w:sz w:val="20"/>
                <w:lang w:eastAsia="zh-CN"/>
              </w:rPr>
            </w:pPr>
          </w:p>
        </w:tc>
        <w:tc>
          <w:tcPr>
            <w:tcW w:w="826"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45 000</w:t>
            </w:r>
          </w:p>
        </w:tc>
      </w:tr>
      <w:tr w:rsidR="0038719B" w:rsidRPr="008E16EE" w:rsidTr="00A54B5A">
        <w:trPr>
          <w:trHeight w:val="1245"/>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lang w:eastAsia="zh-CN"/>
              </w:rPr>
            </w:pPr>
            <w:r>
              <w:rPr>
                <w:rFonts w:eastAsia="SimHei"/>
                <w:b/>
                <w:sz w:val="20"/>
                <w:lang w:eastAsia="zh-CN"/>
              </w:rPr>
              <w:t>技术支持小组</w:t>
            </w:r>
            <w:r w:rsidR="0038719B" w:rsidRPr="008E16EE">
              <w:rPr>
                <w:rFonts w:eastAsia="SimSun"/>
                <w:sz w:val="20"/>
                <w:lang w:eastAsia="zh-CN"/>
              </w:rPr>
              <w:t>（</w:t>
            </w:r>
            <w:r w:rsidR="0038719B" w:rsidRPr="008E16EE">
              <w:rPr>
                <w:rFonts w:eastAsia="SimSun"/>
                <w:sz w:val="20"/>
                <w:lang w:eastAsia="zh-CN"/>
              </w:rPr>
              <w:t>18</w:t>
            </w:r>
            <w:r w:rsidR="0038719B" w:rsidRPr="008E16EE">
              <w:rPr>
                <w:rFonts w:eastAsia="SimSun"/>
                <w:sz w:val="20"/>
                <w:lang w:eastAsia="zh-CN"/>
              </w:rPr>
              <w:t>个月，包括在全体会议上提交评估报告之后的</w:t>
            </w:r>
            <w:r w:rsidR="0038719B" w:rsidRPr="008E16EE">
              <w:rPr>
                <w:rFonts w:eastAsia="SimSun"/>
                <w:sz w:val="20"/>
                <w:lang w:eastAsia="zh-CN"/>
              </w:rPr>
              <w:t>6</w:t>
            </w:r>
            <w:r w:rsidR="0038719B" w:rsidRPr="008E16EE">
              <w:rPr>
                <w:rFonts w:eastAsia="SimSun"/>
                <w:sz w:val="20"/>
                <w:lang w:eastAsia="zh-CN"/>
              </w:rPr>
              <w:t>个月）</w:t>
            </w: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3E6B0F"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7E1D3E">
              <w:rPr>
                <w:rFonts w:eastAsia="SimSun" w:hint="eastAsia"/>
                <w:color w:val="000000"/>
                <w:sz w:val="20"/>
                <w:lang w:eastAsia="zh-CN"/>
              </w:rPr>
              <w:t>将得到</w:t>
            </w:r>
            <w:r w:rsidRPr="008E16EE">
              <w:rPr>
                <w:rFonts w:eastAsia="SimSun"/>
                <w:color w:val="000000"/>
                <w:sz w:val="20"/>
                <w:lang w:eastAsia="zh-CN"/>
              </w:rPr>
              <w:t>同等价值的实物</w:t>
            </w:r>
            <w:r w:rsidR="007E1D3E">
              <w:rPr>
                <w:rFonts w:eastAsia="SimSun" w:hint="eastAsia"/>
                <w:color w:val="000000"/>
                <w:sz w:val="20"/>
                <w:lang w:eastAsia="zh-CN"/>
              </w:rPr>
              <w:t>捐助</w:t>
            </w:r>
            <w:r w:rsidRPr="008E16EE">
              <w:rPr>
                <w:rFonts w:eastAsia="SimSun"/>
                <w:color w:val="000000"/>
                <w:sz w:val="20"/>
                <w:lang w:eastAsia="zh-CN"/>
              </w:rPr>
              <w:t>）</w:t>
            </w:r>
          </w:p>
        </w:tc>
        <w:tc>
          <w:tcPr>
            <w:tcW w:w="826"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112 500</w:t>
            </w:r>
          </w:p>
        </w:tc>
      </w:tr>
      <w:tr w:rsidR="0038719B" w:rsidRPr="008E16EE" w:rsidTr="00A54B5A">
        <w:trPr>
          <w:trHeight w:val="507"/>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专家参与全体会议</w:t>
            </w:r>
            <w:r w:rsidR="00CE5B6B" w:rsidRPr="008E16EE">
              <w:rPr>
                <w:rFonts w:eastAsia="SimHei" w:hint="eastAsia"/>
                <w:b/>
                <w:sz w:val="20"/>
                <w:lang w:eastAsia="zh-CN"/>
              </w:rPr>
              <w:t>最后届会</w:t>
            </w:r>
            <w:r w:rsidRPr="008E16EE">
              <w:rPr>
                <w:rFonts w:eastAsia="SimSun"/>
                <w:sz w:val="20"/>
                <w:lang w:eastAsia="zh-CN"/>
              </w:rPr>
              <w:t>（两名共同主席和六名承担协调工作的主要撰写人或主要撰写人）</w:t>
            </w: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8</w:t>
            </w:r>
            <w:r w:rsidR="008208BA" w:rsidRPr="008E16EE">
              <w:rPr>
                <w:rFonts w:eastAsia="SimSun" w:hint="eastAsia"/>
                <w:color w:val="000000"/>
                <w:sz w:val="20"/>
                <w:lang w:eastAsia="zh-CN"/>
              </w:rPr>
              <w:t>人</w:t>
            </w:r>
            <w:r w:rsidRPr="008E16EE">
              <w:rPr>
                <w:rFonts w:eastAsia="SimSun"/>
                <w:color w:val="000000"/>
                <w:sz w:val="20"/>
                <w:lang w:eastAsia="zh-CN"/>
              </w:rPr>
              <w:t xml:space="preserve"> </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4F37C8">
            <w:pPr>
              <w:jc w:val="both"/>
              <w:rPr>
                <w:rFonts w:eastAsia="SimSun"/>
                <w:color w:val="000000"/>
                <w:sz w:val="20"/>
                <w:lang w:eastAsia="zh-CN"/>
              </w:rPr>
            </w:pPr>
            <w:r w:rsidRPr="008E16EE">
              <w:rPr>
                <w:rFonts w:eastAsia="SimSun"/>
                <w:color w:val="000000"/>
                <w:sz w:val="20"/>
                <w:lang w:eastAsia="zh-CN"/>
              </w:rPr>
              <w:t>六名受支助与会者的差旅费和每日生活津贴（</w:t>
            </w:r>
            <w:r w:rsidRPr="008E16EE">
              <w:rPr>
                <w:rFonts w:eastAsia="SimSun"/>
                <w:color w:val="000000"/>
                <w:sz w:val="20"/>
                <w:lang w:eastAsia="zh-CN"/>
              </w:rPr>
              <w:t>6 x 3 750</w:t>
            </w:r>
            <w:r w:rsidRPr="008E16EE">
              <w:rPr>
                <w:rFonts w:eastAsia="SimSun"/>
                <w:color w:val="000000"/>
                <w:sz w:val="20"/>
                <w:lang w:eastAsia="zh-CN"/>
              </w:rPr>
              <w:t>美元）</w:t>
            </w:r>
          </w:p>
        </w:tc>
        <w:tc>
          <w:tcPr>
            <w:tcW w:w="826"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22 500</w:t>
            </w:r>
          </w:p>
        </w:tc>
      </w:tr>
      <w:tr w:rsidR="0038719B" w:rsidRPr="008E16EE" w:rsidTr="00A54B5A">
        <w:trPr>
          <w:trHeight w:val="1737"/>
        </w:trPr>
        <w:tc>
          <w:tcPr>
            <w:tcW w:w="43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9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设计、排版、传播和外联</w:t>
            </w: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包含以下活动：评估报告的设计和排版，包括其技术图形、</w:t>
            </w:r>
            <w:r w:rsidR="008208BA" w:rsidRPr="008E16EE">
              <w:rPr>
                <w:rFonts w:eastAsia="SimSun"/>
                <w:color w:val="000000"/>
                <w:sz w:val="20"/>
                <w:lang w:eastAsia="zh-CN"/>
              </w:rPr>
              <w:t>制作宣传</w:t>
            </w:r>
            <w:r w:rsidRPr="008E16EE">
              <w:rPr>
                <w:rFonts w:eastAsia="SimSun"/>
                <w:color w:val="000000"/>
                <w:sz w:val="20"/>
                <w:lang w:eastAsia="zh-CN"/>
              </w:rPr>
              <w:t>推广视频、公共关系支持、发布活动、</w:t>
            </w:r>
            <w:r w:rsidR="008208BA" w:rsidRPr="008E16EE">
              <w:rPr>
                <w:rFonts w:eastAsia="SimSun"/>
                <w:color w:val="000000"/>
                <w:sz w:val="20"/>
                <w:lang w:eastAsia="zh-CN"/>
              </w:rPr>
              <w:t>印刷</w:t>
            </w:r>
            <w:r w:rsidRPr="008E16EE">
              <w:rPr>
                <w:rFonts w:eastAsia="SimSun"/>
                <w:color w:val="000000"/>
                <w:sz w:val="20"/>
                <w:lang w:eastAsia="zh-CN"/>
              </w:rPr>
              <w:t>决策者摘要和评估报告及</w:t>
            </w:r>
            <w:r w:rsidR="008208BA" w:rsidRPr="008E16EE">
              <w:rPr>
                <w:rFonts w:eastAsia="SimSun" w:hint="eastAsia"/>
                <w:color w:val="000000"/>
                <w:sz w:val="20"/>
                <w:lang w:eastAsia="zh-CN"/>
              </w:rPr>
              <w:t>后续的</w:t>
            </w:r>
            <w:r w:rsidRPr="008E16EE">
              <w:rPr>
                <w:rFonts w:eastAsia="SimSun"/>
                <w:color w:val="000000"/>
                <w:sz w:val="20"/>
                <w:lang w:eastAsia="zh-CN"/>
              </w:rPr>
              <w:t>分发</w:t>
            </w:r>
          </w:p>
        </w:tc>
        <w:tc>
          <w:tcPr>
            <w:tcW w:w="826"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110 000</w:t>
            </w:r>
          </w:p>
        </w:tc>
      </w:tr>
      <w:tr w:rsidR="0038719B" w:rsidRPr="008E16EE" w:rsidTr="00A54B5A">
        <w:trPr>
          <w:trHeight w:val="338"/>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209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2</w:t>
            </w:r>
            <w:proofErr w:type="spellStart"/>
            <w:r w:rsidRPr="008E16EE">
              <w:rPr>
                <w:rFonts w:eastAsia="SimHei"/>
                <w:b/>
                <w:color w:val="000000"/>
                <w:sz w:val="20"/>
              </w:rPr>
              <w:t>年共计</w:t>
            </w:r>
            <w:proofErr w:type="spellEnd"/>
            <w:r w:rsidRPr="008E16EE">
              <w:rPr>
                <w:rFonts w:eastAsia="SimHei"/>
                <w:b/>
                <w:color w:val="000000"/>
                <w:sz w:val="20"/>
              </w:rPr>
              <w:t>：</w:t>
            </w: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826"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497 250</w:t>
            </w:r>
          </w:p>
        </w:tc>
      </w:tr>
      <w:tr w:rsidR="0038719B" w:rsidRPr="008E16EE" w:rsidTr="00A54B5A">
        <w:trPr>
          <w:trHeight w:val="338"/>
        </w:trPr>
        <w:tc>
          <w:tcPr>
            <w:tcW w:w="432"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2094" w:type="pct"/>
            <w:tcBorders>
              <w:top w:val="nil"/>
              <w:left w:val="nil"/>
              <w:bottom w:val="single" w:sz="8" w:space="0" w:color="auto"/>
              <w:right w:val="single" w:sz="8" w:space="0" w:color="auto"/>
            </w:tcBorders>
            <w:shd w:val="clear" w:color="auto" w:fill="auto"/>
            <w:vAlign w:val="center"/>
            <w:hideMark/>
          </w:tcPr>
          <w:p w:rsidR="0038719B" w:rsidRPr="008E16EE" w:rsidRDefault="008208BA" w:rsidP="00671D2E">
            <w:pPr>
              <w:jc w:val="both"/>
              <w:rPr>
                <w:rFonts w:eastAsia="SimHei"/>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164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826"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810 500</w:t>
            </w:r>
          </w:p>
        </w:tc>
      </w:tr>
    </w:tbl>
    <w:p w:rsidR="0038719B" w:rsidRPr="008E16EE" w:rsidRDefault="0038719B" w:rsidP="00671D2E">
      <w:pPr>
        <w:jc w:val="both"/>
        <w:rPr>
          <w:rFonts w:eastAsia="SimSun"/>
        </w:rPr>
      </w:pPr>
    </w:p>
    <w:p w:rsidR="0038719B" w:rsidRPr="008E16EE" w:rsidRDefault="0038719B" w:rsidP="00671D2E">
      <w:pPr>
        <w:jc w:val="both"/>
        <w:rPr>
          <w:rFonts w:eastAsia="SimSun"/>
        </w:rPr>
      </w:pPr>
      <w:r w:rsidRPr="008E16EE">
        <w:rPr>
          <w:rFonts w:eastAsia="SimSun"/>
        </w:rPr>
        <w:br w:type="page"/>
      </w:r>
    </w:p>
    <w:p w:rsidR="0038719B" w:rsidRPr="008E16EE" w:rsidRDefault="0038719B" w:rsidP="00671D2E">
      <w:pPr>
        <w:pStyle w:val="Normal-pool"/>
        <w:spacing w:after="120"/>
        <w:ind w:left="1247"/>
        <w:jc w:val="both"/>
        <w:rPr>
          <w:rFonts w:eastAsia="SimHei"/>
          <w:b/>
          <w:bCs/>
          <w:color w:val="000000"/>
          <w:sz w:val="24"/>
          <w:szCs w:val="24"/>
        </w:rPr>
      </w:pPr>
      <w:r w:rsidRPr="008E16EE">
        <w:rPr>
          <w:rFonts w:eastAsia="SimHei"/>
          <w:b/>
          <w:color w:val="000000"/>
          <w:sz w:val="24"/>
          <w:szCs w:val="24"/>
        </w:rPr>
        <w:t>表</w:t>
      </w:r>
      <w:r w:rsidRPr="008E16EE">
        <w:rPr>
          <w:rFonts w:eastAsia="SimHei"/>
          <w:b/>
          <w:color w:val="000000"/>
          <w:sz w:val="24"/>
          <w:szCs w:val="24"/>
        </w:rPr>
        <w:t xml:space="preserve"> A-6</w:t>
      </w:r>
      <w:r w:rsidRPr="008E16EE">
        <w:rPr>
          <w:rFonts w:eastAsia="SimHei"/>
          <w:b/>
          <w:color w:val="000000"/>
          <w:sz w:val="24"/>
          <w:szCs w:val="24"/>
        </w:rPr>
        <w:t>：</w:t>
      </w:r>
      <w:proofErr w:type="spellStart"/>
      <w:r w:rsidRPr="008E16EE">
        <w:rPr>
          <w:rFonts w:eastAsia="SimHei"/>
          <w:b/>
          <w:color w:val="000000"/>
          <w:sz w:val="24"/>
          <w:szCs w:val="24"/>
        </w:rPr>
        <w:t>综合区域部分的全球评估</w:t>
      </w:r>
      <w:proofErr w:type="spellEnd"/>
    </w:p>
    <w:tbl>
      <w:tblPr>
        <w:tblW w:w="5246" w:type="pct"/>
        <w:tblInd w:w="-10" w:type="dxa"/>
        <w:tblLook w:val="04A0" w:firstRow="1" w:lastRow="0" w:firstColumn="1" w:lastColumn="0" w:noHBand="0" w:noVBand="1"/>
      </w:tblPr>
      <w:tblGrid>
        <w:gridCol w:w="1030"/>
        <w:gridCol w:w="4051"/>
        <w:gridCol w:w="3307"/>
        <w:gridCol w:w="1555"/>
      </w:tblGrid>
      <w:tr w:rsidR="0038719B" w:rsidRPr="008E16EE" w:rsidTr="00A54B5A">
        <w:trPr>
          <w:trHeight w:val="335"/>
          <w:tblHeader/>
        </w:trPr>
        <w:tc>
          <w:tcPr>
            <w:tcW w:w="5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年度</w:t>
            </w:r>
            <w:proofErr w:type="spellEnd"/>
          </w:p>
        </w:tc>
        <w:tc>
          <w:tcPr>
            <w:tcW w:w="203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费用项目</w:t>
            </w:r>
            <w:proofErr w:type="spellEnd"/>
          </w:p>
        </w:tc>
        <w:tc>
          <w:tcPr>
            <w:tcW w:w="166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782"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6E0CBB">
        <w:trPr>
          <w:trHeight w:val="93"/>
          <w:tblHeader/>
        </w:trPr>
        <w:tc>
          <w:tcPr>
            <w:tcW w:w="518" w:type="pct"/>
            <w:vMerge/>
            <w:tcBorders>
              <w:top w:val="single" w:sz="8" w:space="0" w:color="auto"/>
              <w:left w:val="single" w:sz="8" w:space="0" w:color="auto"/>
              <w:bottom w:val="single" w:sz="12" w:space="0" w:color="auto"/>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2037" w:type="pct"/>
            <w:vMerge/>
            <w:tcBorders>
              <w:top w:val="single" w:sz="8" w:space="0" w:color="auto"/>
              <w:left w:val="single" w:sz="8" w:space="0" w:color="auto"/>
              <w:bottom w:val="single" w:sz="12" w:space="0" w:color="auto"/>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663" w:type="pct"/>
            <w:vMerge/>
            <w:tcBorders>
              <w:top w:val="single" w:sz="8" w:space="0" w:color="auto"/>
              <w:left w:val="single" w:sz="8" w:space="0" w:color="auto"/>
              <w:bottom w:val="single" w:sz="12" w:space="0" w:color="auto"/>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782" w:type="pct"/>
            <w:tcBorders>
              <w:top w:val="nil"/>
              <w:left w:val="nil"/>
              <w:bottom w:val="single" w:sz="12"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6E0CBB">
        <w:trPr>
          <w:trHeight w:val="645"/>
        </w:trPr>
        <w:tc>
          <w:tcPr>
            <w:tcW w:w="518"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r w:rsidRPr="008E16EE">
              <w:rPr>
                <w:rFonts w:eastAsia="SimSun"/>
                <w:color w:val="000000"/>
                <w:sz w:val="20"/>
              </w:rPr>
              <w:t>第</w:t>
            </w:r>
            <w:r w:rsidRPr="008E16EE">
              <w:rPr>
                <w:rFonts w:eastAsia="SimSun"/>
                <w:color w:val="000000"/>
                <w:sz w:val="20"/>
              </w:rPr>
              <w:t>1</w:t>
            </w:r>
            <w:r w:rsidRPr="008E16EE">
              <w:rPr>
                <w:rFonts w:eastAsia="SimSun"/>
                <w:color w:val="000000"/>
                <w:sz w:val="20"/>
              </w:rPr>
              <w:t>年</w:t>
            </w:r>
          </w:p>
        </w:tc>
        <w:tc>
          <w:tcPr>
            <w:tcW w:w="2037"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管理委员会会议</w:t>
            </w:r>
            <w:r w:rsidRPr="008E16EE">
              <w:rPr>
                <w:rFonts w:eastAsia="SimSun"/>
                <w:sz w:val="20"/>
                <w:lang w:eastAsia="zh-CN"/>
              </w:rPr>
              <w:t>（两名共同主席、秘书处成员，包括</w:t>
            </w:r>
            <w:r w:rsidR="00AF6DD3">
              <w:rPr>
                <w:rFonts w:eastAsia="SimSun"/>
                <w:sz w:val="20"/>
                <w:lang w:eastAsia="zh-CN"/>
              </w:rPr>
              <w:t>技术支持小组</w:t>
            </w:r>
            <w:r w:rsidR="00DE7603" w:rsidRPr="008E16EE">
              <w:rPr>
                <w:rFonts w:eastAsia="SimSun" w:hint="eastAsia"/>
                <w:sz w:val="20"/>
                <w:lang w:eastAsia="zh-CN"/>
              </w:rPr>
              <w:t>、</w:t>
            </w:r>
            <w:r w:rsidRPr="008E16EE">
              <w:rPr>
                <w:rFonts w:eastAsia="SimSun"/>
                <w:sz w:val="20"/>
                <w:lang w:eastAsia="zh-CN"/>
              </w:rPr>
              <w:t>多学科专家小组和主席团）</w:t>
            </w:r>
          </w:p>
        </w:tc>
        <w:tc>
          <w:tcPr>
            <w:tcW w:w="1663" w:type="pct"/>
            <w:tcBorders>
              <w:top w:val="single" w:sz="12" w:space="0" w:color="auto"/>
              <w:left w:val="nil"/>
              <w:bottom w:val="single" w:sz="4" w:space="0" w:color="auto"/>
              <w:right w:val="single" w:sz="8" w:space="0" w:color="auto"/>
            </w:tcBorders>
            <w:shd w:val="clear" w:color="auto" w:fill="auto"/>
            <w:vAlign w:val="center"/>
            <w:hideMark/>
          </w:tcPr>
          <w:p w:rsidR="0038719B" w:rsidRPr="008E16EE" w:rsidRDefault="00DE7603"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会议的会场费用（假设大部分会场费用为实物）</w:t>
            </w:r>
          </w:p>
        </w:tc>
        <w:tc>
          <w:tcPr>
            <w:tcW w:w="782" w:type="pct"/>
            <w:tcBorders>
              <w:top w:val="single" w:sz="12"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lang w:eastAsia="zh-CN"/>
              </w:rPr>
            </w:pPr>
          </w:p>
        </w:tc>
      </w:tr>
      <w:tr w:rsidR="0038719B" w:rsidRPr="008E16EE" w:rsidTr="00A54B5A">
        <w:trPr>
          <w:trHeight w:val="503"/>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lang w:eastAsia="zh-CN"/>
              </w:rPr>
            </w:pPr>
          </w:p>
        </w:tc>
        <w:tc>
          <w:tcPr>
            <w:tcW w:w="203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lang w:eastAsia="zh-CN"/>
              </w:rPr>
            </w:pP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6</w:t>
            </w:r>
            <w:r w:rsidR="00DE7603"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四名受支助与会者（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12 000</w:t>
            </w:r>
          </w:p>
        </w:tc>
      </w:tr>
      <w:tr w:rsidR="0038719B" w:rsidRPr="008E16EE" w:rsidTr="006E0CBB">
        <w:trPr>
          <w:trHeight w:val="381"/>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第一次撰写人会议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106</w:t>
            </w:r>
            <w:r w:rsidRPr="008E16EE">
              <w:rPr>
                <w:rFonts w:eastAsia="SimSun"/>
                <w:sz w:val="20"/>
                <w:lang w:eastAsia="zh-CN"/>
              </w:rPr>
              <w:t>名主要撰写人</w:t>
            </w:r>
            <w:r w:rsidRPr="008E16EE">
              <w:rPr>
                <w:rFonts w:eastAsia="SimSun" w:hint="eastAsia"/>
                <w:sz w:val="20"/>
                <w:lang w:eastAsia="zh-CN"/>
              </w:rPr>
              <w:t>以及</w:t>
            </w:r>
            <w:r w:rsidRPr="008E16EE">
              <w:rPr>
                <w:rFonts w:eastAsia="SimSun"/>
                <w:sz w:val="20"/>
                <w:lang w:eastAsia="zh-CN"/>
              </w:rPr>
              <w:t>六名多学科专家小组和主席团成员）</w:t>
            </w:r>
          </w:p>
        </w:tc>
        <w:tc>
          <w:tcPr>
            <w:tcW w:w="1663" w:type="pct"/>
            <w:tcBorders>
              <w:top w:val="nil"/>
              <w:left w:val="nil"/>
              <w:bottom w:val="single" w:sz="4" w:space="0" w:color="auto"/>
              <w:right w:val="single" w:sz="8" w:space="0" w:color="auto"/>
            </w:tcBorders>
            <w:shd w:val="clear" w:color="auto" w:fill="auto"/>
            <w:vAlign w:val="center"/>
            <w:hideMark/>
          </w:tcPr>
          <w:p w:rsidR="0038719B" w:rsidRPr="008E16EE" w:rsidRDefault="00DE7603" w:rsidP="00671D2E">
            <w:pPr>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w:t>
            </w:r>
          </w:p>
        </w:tc>
        <w:tc>
          <w:tcPr>
            <w:tcW w:w="782"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20 000</w:t>
            </w:r>
          </w:p>
        </w:tc>
      </w:tr>
      <w:tr w:rsidR="0038719B" w:rsidRPr="008E16EE" w:rsidTr="00A54B5A">
        <w:trPr>
          <w:trHeight w:val="335"/>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63" w:type="pct"/>
            <w:tcBorders>
              <w:top w:val="nil"/>
              <w:left w:val="nil"/>
              <w:bottom w:val="single" w:sz="8" w:space="0" w:color="FFFFFF"/>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126</w:t>
            </w:r>
            <w:r w:rsidR="00DE7603"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94</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352 500</w:t>
            </w:r>
          </w:p>
        </w:tc>
      </w:tr>
      <w:tr w:rsidR="0038719B" w:rsidRPr="008E16EE" w:rsidTr="00A54B5A">
        <w:trPr>
          <w:trHeight w:val="60"/>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rPr>
                <w:rFonts w:eastAsia="SimSun"/>
                <w:color w:val="000000"/>
                <w:sz w:val="20"/>
              </w:rPr>
            </w:pPr>
          </w:p>
        </w:tc>
        <w:tc>
          <w:tcPr>
            <w:tcW w:w="782"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r>
      <w:tr w:rsidR="0038719B" w:rsidRPr="008E16EE" w:rsidTr="006E0CBB">
        <w:trPr>
          <w:trHeight w:val="393"/>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val="restart"/>
            <w:tcBorders>
              <w:top w:val="nil"/>
              <w:left w:val="single" w:sz="8" w:space="0" w:color="auto"/>
              <w:bottom w:val="single" w:sz="8" w:space="0" w:color="000000"/>
              <w:right w:val="nil"/>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第一轮土著和地方知识对话</w:t>
            </w:r>
          </w:p>
        </w:tc>
        <w:tc>
          <w:tcPr>
            <w:tcW w:w="1663" w:type="pct"/>
            <w:tcBorders>
              <w:top w:val="single" w:sz="8" w:space="0" w:color="auto"/>
              <w:left w:val="single" w:sz="8" w:space="0" w:color="auto"/>
              <w:bottom w:val="single" w:sz="4" w:space="0" w:color="auto"/>
              <w:right w:val="nil"/>
            </w:tcBorders>
            <w:shd w:val="clear" w:color="auto" w:fill="auto"/>
            <w:vAlign w:val="center"/>
            <w:hideMark/>
          </w:tcPr>
          <w:p w:rsidR="0038719B" w:rsidRPr="008E16EE" w:rsidRDefault="00DE7603"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82" w:type="pct"/>
            <w:tcBorders>
              <w:top w:val="nil"/>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4 000</w:t>
            </w:r>
          </w:p>
        </w:tc>
      </w:tr>
      <w:tr w:rsidR="0038719B" w:rsidRPr="008E16EE" w:rsidTr="00A54B5A">
        <w:trPr>
          <w:trHeight w:val="488"/>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663" w:type="pct"/>
            <w:tcBorders>
              <w:top w:val="nil"/>
              <w:left w:val="single" w:sz="8" w:space="0" w:color="auto"/>
              <w:bottom w:val="single" w:sz="4"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DE7603"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36 000</w:t>
            </w:r>
          </w:p>
        </w:tc>
      </w:tr>
      <w:tr w:rsidR="0038719B" w:rsidRPr="008E16EE" w:rsidTr="00A54B5A">
        <w:trPr>
          <w:trHeight w:val="335"/>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663" w:type="pct"/>
            <w:tcBorders>
              <w:top w:val="nil"/>
              <w:left w:val="single" w:sz="8" w:space="0" w:color="auto"/>
              <w:bottom w:val="single" w:sz="8"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通过其他会议的会</w:t>
            </w:r>
            <w:r w:rsidR="00DE7603" w:rsidRPr="008E16EE">
              <w:rPr>
                <w:rFonts w:eastAsia="SimSun" w:hint="eastAsia"/>
                <w:color w:val="000000"/>
                <w:sz w:val="20"/>
                <w:lang w:eastAsia="zh-CN"/>
              </w:rPr>
              <w:t>外</w:t>
            </w:r>
            <w:r w:rsidRPr="008E16EE">
              <w:rPr>
                <w:rFonts w:eastAsia="SimSun"/>
                <w:color w:val="000000"/>
                <w:sz w:val="20"/>
                <w:lang w:eastAsia="zh-CN"/>
              </w:rPr>
              <w:t>活动参与</w:t>
            </w:r>
          </w:p>
        </w:tc>
        <w:tc>
          <w:tcPr>
            <w:tcW w:w="782"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10 000</w:t>
            </w:r>
          </w:p>
        </w:tc>
      </w:tr>
      <w:tr w:rsidR="0038719B" w:rsidRPr="008E16EE" w:rsidTr="00A54B5A">
        <w:trPr>
          <w:trHeight w:val="1235"/>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DE7603"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E45E8F">
              <w:rPr>
                <w:rFonts w:eastAsia="SimSun" w:hint="eastAsia"/>
                <w:color w:val="000000"/>
                <w:sz w:val="20"/>
                <w:lang w:eastAsia="zh-CN"/>
              </w:rPr>
              <w:t>将得到</w:t>
            </w:r>
            <w:r w:rsidRPr="008E16EE">
              <w:rPr>
                <w:rFonts w:eastAsia="SimSun"/>
                <w:color w:val="000000"/>
                <w:sz w:val="20"/>
                <w:lang w:eastAsia="zh-CN"/>
              </w:rPr>
              <w:t>同等价值的实物</w:t>
            </w:r>
            <w:r w:rsidR="00E45E8F">
              <w:rPr>
                <w:rFonts w:eastAsia="SimSun" w:hint="eastAsia"/>
                <w:color w:val="000000"/>
                <w:sz w:val="20"/>
                <w:lang w:eastAsia="zh-CN"/>
              </w:rPr>
              <w:t>捐助</w:t>
            </w:r>
            <w:r w:rsidRPr="008E16EE">
              <w:rPr>
                <w:rFonts w:eastAsia="SimSun"/>
                <w:color w:val="000000"/>
                <w:sz w:val="20"/>
                <w:lang w:eastAsia="zh-CN"/>
              </w:rPr>
              <w:t>）</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203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1</w:t>
            </w:r>
            <w:proofErr w:type="spellStart"/>
            <w:r w:rsidRPr="008E16EE">
              <w:rPr>
                <w:rFonts w:eastAsia="SimHei"/>
                <w:b/>
                <w:color w:val="000000"/>
                <w:sz w:val="20"/>
              </w:rPr>
              <w:t>年共计</w:t>
            </w:r>
            <w:proofErr w:type="spellEnd"/>
            <w:r w:rsidRPr="008E16EE">
              <w:rPr>
                <w:rFonts w:eastAsia="SimHei"/>
                <w:b/>
                <w:color w:val="000000"/>
                <w:sz w:val="20"/>
              </w:rPr>
              <w:t>：</w:t>
            </w: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584 500</w:t>
            </w:r>
          </w:p>
        </w:tc>
      </w:tr>
      <w:tr w:rsidR="0038719B" w:rsidRPr="008E16EE" w:rsidTr="006E0CBB">
        <w:trPr>
          <w:trHeight w:val="321"/>
        </w:trPr>
        <w:tc>
          <w:tcPr>
            <w:tcW w:w="518" w:type="pct"/>
            <w:vMerge w:val="restart"/>
            <w:tcBorders>
              <w:top w:val="nil"/>
              <w:left w:val="single" w:sz="8" w:space="0" w:color="auto"/>
              <w:bottom w:val="nil"/>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r w:rsidRPr="008E16EE">
              <w:rPr>
                <w:rFonts w:eastAsia="SimSun"/>
                <w:color w:val="000000"/>
                <w:sz w:val="20"/>
              </w:rPr>
              <w:t>第</w:t>
            </w:r>
            <w:r w:rsidRPr="008E16EE">
              <w:rPr>
                <w:rFonts w:eastAsia="SimSun"/>
                <w:color w:val="000000"/>
                <w:sz w:val="20"/>
              </w:rPr>
              <w:t>2</w:t>
            </w:r>
            <w:r w:rsidRPr="008E16EE">
              <w:rPr>
                <w:rFonts w:eastAsia="SimSun"/>
                <w:color w:val="000000"/>
                <w:sz w:val="20"/>
              </w:rPr>
              <w:t>年</w:t>
            </w: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第二次撰写人会议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106</w:t>
            </w:r>
            <w:r w:rsidRPr="008E16EE">
              <w:rPr>
                <w:rFonts w:eastAsia="SimSun"/>
                <w:sz w:val="20"/>
                <w:lang w:eastAsia="zh-CN"/>
              </w:rPr>
              <w:t>名主要撰写人、</w:t>
            </w:r>
            <w:r w:rsidRPr="008E16EE">
              <w:rPr>
                <w:rFonts w:eastAsia="SimSun"/>
                <w:sz w:val="20"/>
                <w:lang w:eastAsia="zh-CN"/>
              </w:rPr>
              <w:t>12</w:t>
            </w:r>
            <w:r w:rsidRPr="008E16EE">
              <w:rPr>
                <w:rFonts w:eastAsia="SimSun"/>
                <w:sz w:val="20"/>
                <w:lang w:eastAsia="zh-CN"/>
              </w:rPr>
              <w:t>名编审</w:t>
            </w:r>
            <w:r w:rsidRPr="008E16EE">
              <w:rPr>
                <w:rFonts w:eastAsia="SimSun" w:hint="eastAsia"/>
                <w:sz w:val="20"/>
                <w:lang w:eastAsia="zh-CN"/>
              </w:rPr>
              <w:t>以及</w:t>
            </w:r>
            <w:r w:rsidRPr="008E16EE">
              <w:rPr>
                <w:rFonts w:eastAsia="SimSun"/>
                <w:sz w:val="20"/>
                <w:lang w:eastAsia="zh-CN"/>
              </w:rPr>
              <w:t>六名多学科专家小组和主席团成员）</w:t>
            </w:r>
          </w:p>
        </w:tc>
        <w:tc>
          <w:tcPr>
            <w:tcW w:w="1663" w:type="pct"/>
            <w:tcBorders>
              <w:top w:val="nil"/>
              <w:left w:val="nil"/>
              <w:bottom w:val="single" w:sz="4" w:space="0" w:color="auto"/>
              <w:right w:val="single" w:sz="8" w:space="0" w:color="auto"/>
            </w:tcBorders>
            <w:shd w:val="clear" w:color="auto" w:fill="auto"/>
            <w:vAlign w:val="center"/>
            <w:hideMark/>
          </w:tcPr>
          <w:p w:rsidR="0038719B" w:rsidRPr="008E16EE" w:rsidRDefault="002E26B8" w:rsidP="00671D2E">
            <w:pPr>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82"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20 000</w:t>
            </w:r>
          </w:p>
        </w:tc>
      </w:tr>
      <w:tr w:rsidR="0038719B" w:rsidRPr="008E16EE" w:rsidTr="00A54B5A">
        <w:trPr>
          <w:trHeight w:val="503"/>
        </w:trPr>
        <w:tc>
          <w:tcPr>
            <w:tcW w:w="518" w:type="pct"/>
            <w:vMerge/>
            <w:tcBorders>
              <w:top w:val="nil"/>
              <w:left w:val="single" w:sz="8" w:space="0" w:color="auto"/>
              <w:bottom w:val="nil"/>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138</w:t>
            </w:r>
            <w:r w:rsidR="002E26B8"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103</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386 250</w:t>
            </w:r>
          </w:p>
        </w:tc>
      </w:tr>
      <w:tr w:rsidR="0038719B" w:rsidRPr="008E16EE" w:rsidTr="006E0CBB">
        <w:trPr>
          <w:trHeight w:val="477"/>
        </w:trPr>
        <w:tc>
          <w:tcPr>
            <w:tcW w:w="518" w:type="pct"/>
            <w:vMerge/>
            <w:tcBorders>
              <w:top w:val="nil"/>
              <w:left w:val="single" w:sz="8" w:space="0" w:color="auto"/>
              <w:bottom w:val="nil"/>
              <w:right w:val="single" w:sz="8" w:space="0" w:color="auto"/>
            </w:tcBorders>
            <w:vAlign w:val="center"/>
          </w:tcPr>
          <w:p w:rsidR="0038719B" w:rsidRPr="008E16EE" w:rsidRDefault="0038719B" w:rsidP="00D52FF9">
            <w:pPr>
              <w:rPr>
                <w:rFonts w:eastAsia="SimSun"/>
                <w:color w:val="000000"/>
                <w:sz w:val="20"/>
              </w:rPr>
            </w:pPr>
          </w:p>
        </w:tc>
        <w:tc>
          <w:tcPr>
            <w:tcW w:w="2037" w:type="pct"/>
            <w:vMerge w:val="restart"/>
            <w:tcBorders>
              <w:top w:val="nil"/>
              <w:left w:val="single" w:sz="8" w:space="0" w:color="auto"/>
              <w:right w:val="nil"/>
            </w:tcBorders>
            <w:shd w:val="clear" w:color="auto" w:fill="auto"/>
            <w:vAlign w:val="center"/>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第二轮土著和地方知识对话</w:t>
            </w:r>
          </w:p>
        </w:tc>
        <w:tc>
          <w:tcPr>
            <w:tcW w:w="1663" w:type="pct"/>
            <w:tcBorders>
              <w:top w:val="single" w:sz="8" w:space="0" w:color="auto"/>
              <w:left w:val="single" w:sz="8" w:space="0" w:color="auto"/>
              <w:bottom w:val="single" w:sz="4" w:space="0" w:color="auto"/>
              <w:right w:val="nil"/>
            </w:tcBorders>
            <w:shd w:val="clear" w:color="auto" w:fill="auto"/>
            <w:vAlign w:val="center"/>
          </w:tcPr>
          <w:p w:rsidR="0038719B" w:rsidRPr="008E16EE" w:rsidRDefault="002E26B8" w:rsidP="00671D2E">
            <w:pPr>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82" w:type="pct"/>
            <w:tcBorders>
              <w:top w:val="nil"/>
              <w:left w:val="single" w:sz="8" w:space="0" w:color="auto"/>
              <w:bottom w:val="single" w:sz="4"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4 000</w:t>
            </w:r>
          </w:p>
        </w:tc>
      </w:tr>
      <w:tr w:rsidR="0038719B" w:rsidRPr="008E16EE" w:rsidTr="00A54B5A">
        <w:trPr>
          <w:trHeight w:val="983"/>
        </w:trPr>
        <w:tc>
          <w:tcPr>
            <w:tcW w:w="518" w:type="pct"/>
            <w:vMerge/>
            <w:tcBorders>
              <w:top w:val="nil"/>
              <w:left w:val="single" w:sz="8" w:space="0" w:color="auto"/>
              <w:bottom w:val="nil"/>
              <w:right w:val="single" w:sz="8" w:space="0" w:color="auto"/>
            </w:tcBorders>
            <w:vAlign w:val="center"/>
          </w:tcPr>
          <w:p w:rsidR="0038719B" w:rsidRPr="008E16EE" w:rsidRDefault="0038719B" w:rsidP="00D52FF9">
            <w:pPr>
              <w:rPr>
                <w:rFonts w:eastAsia="SimSun"/>
                <w:color w:val="000000"/>
                <w:sz w:val="20"/>
              </w:rPr>
            </w:pPr>
          </w:p>
        </w:tc>
        <w:tc>
          <w:tcPr>
            <w:tcW w:w="2037" w:type="pct"/>
            <w:vMerge/>
            <w:tcBorders>
              <w:left w:val="single" w:sz="8" w:space="0" w:color="auto"/>
              <w:right w:val="nil"/>
            </w:tcBorders>
            <w:vAlign w:val="center"/>
          </w:tcPr>
          <w:p w:rsidR="0038719B" w:rsidRPr="008E16EE" w:rsidRDefault="0038719B" w:rsidP="00D52FF9">
            <w:pPr>
              <w:rPr>
                <w:rFonts w:eastAsia="SimHei"/>
                <w:b/>
                <w:bCs/>
                <w:color w:val="000000"/>
                <w:sz w:val="20"/>
              </w:rPr>
            </w:pPr>
          </w:p>
        </w:tc>
        <w:tc>
          <w:tcPr>
            <w:tcW w:w="1663" w:type="pct"/>
            <w:tcBorders>
              <w:top w:val="nil"/>
              <w:left w:val="single" w:sz="8" w:space="0" w:color="auto"/>
              <w:bottom w:val="single" w:sz="4" w:space="0" w:color="auto"/>
              <w:right w:val="nil"/>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2E26B8"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tcBorders>
              <w:top w:val="single" w:sz="4" w:space="0" w:color="auto"/>
              <w:left w:val="single" w:sz="8" w:space="0" w:color="auto"/>
              <w:bottom w:val="single" w:sz="4"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36 000</w:t>
            </w:r>
          </w:p>
        </w:tc>
      </w:tr>
      <w:tr w:rsidR="0038719B" w:rsidRPr="008E16EE" w:rsidTr="006E0CBB">
        <w:trPr>
          <w:trHeight w:val="379"/>
        </w:trPr>
        <w:tc>
          <w:tcPr>
            <w:tcW w:w="518" w:type="pct"/>
            <w:vMerge/>
            <w:tcBorders>
              <w:top w:val="nil"/>
              <w:left w:val="single" w:sz="8" w:space="0" w:color="auto"/>
              <w:bottom w:val="nil"/>
              <w:right w:val="single" w:sz="8" w:space="0" w:color="auto"/>
            </w:tcBorders>
            <w:vAlign w:val="center"/>
          </w:tcPr>
          <w:p w:rsidR="0038719B" w:rsidRPr="008E16EE" w:rsidRDefault="0038719B" w:rsidP="00D52FF9">
            <w:pPr>
              <w:rPr>
                <w:rFonts w:eastAsia="SimSun"/>
                <w:color w:val="000000"/>
                <w:sz w:val="20"/>
              </w:rPr>
            </w:pPr>
          </w:p>
        </w:tc>
        <w:tc>
          <w:tcPr>
            <w:tcW w:w="2037" w:type="pct"/>
            <w:vMerge/>
            <w:tcBorders>
              <w:left w:val="single" w:sz="8" w:space="0" w:color="auto"/>
              <w:bottom w:val="single" w:sz="8" w:space="0" w:color="000000"/>
              <w:right w:val="nil"/>
            </w:tcBorders>
            <w:vAlign w:val="center"/>
          </w:tcPr>
          <w:p w:rsidR="0038719B" w:rsidRPr="008E16EE" w:rsidRDefault="0038719B" w:rsidP="00D52FF9">
            <w:pPr>
              <w:rPr>
                <w:rFonts w:eastAsia="SimHei"/>
                <w:b/>
                <w:bCs/>
                <w:color w:val="000000"/>
                <w:sz w:val="20"/>
              </w:rPr>
            </w:pPr>
          </w:p>
        </w:tc>
        <w:tc>
          <w:tcPr>
            <w:tcW w:w="1663" w:type="pct"/>
            <w:tcBorders>
              <w:top w:val="nil"/>
              <w:left w:val="single" w:sz="8" w:space="0" w:color="auto"/>
              <w:bottom w:val="single" w:sz="8" w:space="0" w:color="auto"/>
              <w:right w:val="nil"/>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通过其他会议的会</w:t>
            </w:r>
            <w:r w:rsidR="002E26B8" w:rsidRPr="008E16EE">
              <w:rPr>
                <w:rFonts w:eastAsia="SimSun" w:hint="eastAsia"/>
                <w:color w:val="000000"/>
                <w:sz w:val="20"/>
                <w:lang w:eastAsia="zh-CN"/>
              </w:rPr>
              <w:t>外</w:t>
            </w:r>
            <w:r w:rsidRPr="008E16EE">
              <w:rPr>
                <w:rFonts w:eastAsia="SimSun"/>
                <w:color w:val="000000"/>
                <w:sz w:val="20"/>
                <w:lang w:eastAsia="zh-CN"/>
              </w:rPr>
              <w:t>活动参与</w:t>
            </w:r>
          </w:p>
        </w:tc>
        <w:tc>
          <w:tcPr>
            <w:tcW w:w="782" w:type="pct"/>
            <w:tcBorders>
              <w:top w:val="nil"/>
              <w:left w:val="single" w:sz="8" w:space="0" w:color="auto"/>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lang w:eastAsia="zh-CN"/>
              </w:rPr>
              <w:t xml:space="preserve"> </w:t>
            </w:r>
            <w:r w:rsidRPr="008E16EE">
              <w:rPr>
                <w:rFonts w:eastAsia="SimSun"/>
                <w:color w:val="000000"/>
                <w:sz w:val="20"/>
              </w:rPr>
              <w:t>10 000</w:t>
            </w:r>
          </w:p>
        </w:tc>
      </w:tr>
      <w:tr w:rsidR="0038719B" w:rsidRPr="008E16EE" w:rsidTr="00A54B5A">
        <w:trPr>
          <w:trHeight w:val="1235"/>
        </w:trPr>
        <w:tc>
          <w:tcPr>
            <w:tcW w:w="518" w:type="pct"/>
            <w:vMerge/>
            <w:tcBorders>
              <w:top w:val="nil"/>
              <w:left w:val="single" w:sz="8" w:space="0" w:color="auto"/>
              <w:bottom w:val="nil"/>
              <w:right w:val="single" w:sz="8" w:space="0" w:color="auto"/>
            </w:tcBorders>
            <w:vAlign w:val="center"/>
            <w:hideMark/>
          </w:tcPr>
          <w:p w:rsidR="0038719B" w:rsidRPr="008E16EE" w:rsidRDefault="0038719B" w:rsidP="00D52FF9">
            <w:pPr>
              <w:rPr>
                <w:rFonts w:eastAsia="SimSun"/>
                <w:color w:val="000000"/>
                <w:sz w:val="20"/>
              </w:rPr>
            </w:pPr>
          </w:p>
        </w:tc>
        <w:tc>
          <w:tcPr>
            <w:tcW w:w="2037" w:type="pct"/>
            <w:tcBorders>
              <w:top w:val="nil"/>
              <w:left w:val="nil"/>
              <w:bottom w:val="nil"/>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p>
        </w:tc>
        <w:tc>
          <w:tcPr>
            <w:tcW w:w="1663" w:type="pct"/>
            <w:tcBorders>
              <w:top w:val="nil"/>
              <w:left w:val="nil"/>
              <w:bottom w:val="nil"/>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2E26B8"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A40CCD">
              <w:rPr>
                <w:rFonts w:eastAsia="SimSun" w:hint="eastAsia"/>
                <w:color w:val="000000"/>
                <w:sz w:val="20"/>
                <w:lang w:eastAsia="zh-CN"/>
              </w:rPr>
              <w:t>将得到</w:t>
            </w:r>
            <w:r w:rsidRPr="008E16EE">
              <w:rPr>
                <w:rFonts w:eastAsia="SimSun"/>
                <w:color w:val="000000"/>
                <w:sz w:val="20"/>
                <w:lang w:eastAsia="zh-CN"/>
              </w:rPr>
              <w:t>同等价值的实物</w:t>
            </w:r>
            <w:r w:rsidR="00A40CCD">
              <w:rPr>
                <w:rFonts w:eastAsia="SimSun" w:hint="eastAsia"/>
                <w:color w:val="000000"/>
                <w:sz w:val="20"/>
                <w:lang w:eastAsia="zh-CN"/>
              </w:rPr>
              <w:t>捐助</w:t>
            </w:r>
            <w:r w:rsidRPr="008E16EE">
              <w:rPr>
                <w:rFonts w:eastAsia="SimSun"/>
                <w:color w:val="000000"/>
                <w:sz w:val="20"/>
                <w:lang w:eastAsia="zh-CN"/>
              </w:rPr>
              <w:t>）</w:t>
            </w:r>
          </w:p>
        </w:tc>
        <w:tc>
          <w:tcPr>
            <w:tcW w:w="782" w:type="pct"/>
            <w:tcBorders>
              <w:top w:val="nil"/>
              <w:left w:val="nil"/>
              <w:bottom w:val="nil"/>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35"/>
        </w:trPr>
        <w:tc>
          <w:tcPr>
            <w:tcW w:w="51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2037" w:type="pct"/>
            <w:tcBorders>
              <w:top w:val="single" w:sz="8" w:space="0" w:color="auto"/>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2</w:t>
            </w:r>
            <w:proofErr w:type="spellStart"/>
            <w:r w:rsidRPr="008E16EE">
              <w:rPr>
                <w:rFonts w:eastAsia="SimHei"/>
                <w:b/>
                <w:color w:val="000000"/>
                <w:sz w:val="20"/>
              </w:rPr>
              <w:t>年共计</w:t>
            </w:r>
            <w:proofErr w:type="spellEnd"/>
            <w:r w:rsidRPr="008E16EE">
              <w:rPr>
                <w:rFonts w:eastAsia="SimHei"/>
                <w:b/>
                <w:color w:val="000000"/>
                <w:sz w:val="20"/>
              </w:rPr>
              <w:t>：</w:t>
            </w:r>
          </w:p>
        </w:tc>
        <w:tc>
          <w:tcPr>
            <w:tcW w:w="1663" w:type="pct"/>
            <w:tcBorders>
              <w:top w:val="single" w:sz="8" w:space="0" w:color="auto"/>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782" w:type="pct"/>
            <w:tcBorders>
              <w:top w:val="single" w:sz="8" w:space="0" w:color="auto"/>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606 250</w:t>
            </w:r>
          </w:p>
        </w:tc>
      </w:tr>
      <w:tr w:rsidR="0038719B" w:rsidRPr="008E16EE" w:rsidTr="006E0CBB">
        <w:trPr>
          <w:trHeight w:val="417"/>
        </w:trPr>
        <w:tc>
          <w:tcPr>
            <w:tcW w:w="518"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keepNext/>
              <w:keepLines/>
              <w:jc w:val="center"/>
              <w:rPr>
                <w:rFonts w:eastAsia="SimSun"/>
                <w:color w:val="000000"/>
                <w:sz w:val="20"/>
              </w:rPr>
            </w:pPr>
            <w:bookmarkStart w:id="18" w:name="_Hlk535678898"/>
            <w:r w:rsidRPr="008E16EE">
              <w:rPr>
                <w:rFonts w:eastAsia="SimSun"/>
                <w:color w:val="000000"/>
                <w:sz w:val="20"/>
              </w:rPr>
              <w:t>第</w:t>
            </w:r>
            <w:r w:rsidRPr="008E16EE">
              <w:rPr>
                <w:rFonts w:eastAsia="SimSun"/>
                <w:color w:val="000000"/>
                <w:sz w:val="20"/>
              </w:rPr>
              <w:t>3</w:t>
            </w:r>
            <w:r w:rsidRPr="008E16EE">
              <w:rPr>
                <w:rFonts w:eastAsia="SimSun"/>
                <w:color w:val="000000"/>
                <w:sz w:val="20"/>
              </w:rPr>
              <w:t>年</w:t>
            </w: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A40CCD" w:rsidP="00671D2E">
            <w:pPr>
              <w:keepNext/>
              <w:keepLines/>
              <w:jc w:val="both"/>
              <w:rPr>
                <w:rFonts w:eastAsia="SimHei"/>
                <w:b/>
                <w:bCs/>
                <w:color w:val="000000"/>
                <w:sz w:val="20"/>
                <w:lang w:eastAsia="zh-CN"/>
              </w:rPr>
            </w:pPr>
            <w:r w:rsidRPr="008E16EE">
              <w:rPr>
                <w:rFonts w:eastAsia="SimHei"/>
                <w:b/>
                <w:sz w:val="20"/>
                <w:lang w:eastAsia="zh-CN"/>
              </w:rPr>
              <w:t>第一次</w:t>
            </w:r>
            <w:r w:rsidR="0038719B" w:rsidRPr="008E16EE">
              <w:rPr>
                <w:rFonts w:eastAsia="SimHei"/>
                <w:b/>
                <w:sz w:val="20"/>
                <w:lang w:eastAsia="zh-CN"/>
              </w:rPr>
              <w:t>决策者摘要</w:t>
            </w:r>
            <w:r w:rsidR="00994B37" w:rsidRPr="008E16EE">
              <w:rPr>
                <w:rFonts w:eastAsia="SimHei"/>
                <w:b/>
                <w:sz w:val="20"/>
                <w:lang w:eastAsia="zh-CN"/>
              </w:rPr>
              <w:t>编</w:t>
            </w:r>
            <w:r w:rsidR="00994B37" w:rsidRPr="008E16EE">
              <w:rPr>
                <w:rFonts w:eastAsia="SimHei" w:hint="eastAsia"/>
                <w:b/>
                <w:sz w:val="20"/>
                <w:lang w:eastAsia="zh-CN"/>
              </w:rPr>
              <w:t>写</w:t>
            </w:r>
            <w:r w:rsidR="0038719B" w:rsidRPr="008E16EE">
              <w:rPr>
                <w:rFonts w:eastAsia="SimHei"/>
                <w:b/>
                <w:sz w:val="20"/>
                <w:lang w:eastAsia="zh-CN"/>
              </w:rPr>
              <w:t>会议</w:t>
            </w:r>
            <w:r w:rsidR="0038719B" w:rsidRPr="008E16EE">
              <w:rPr>
                <w:rFonts w:eastAsia="SimSun"/>
                <w:sz w:val="20"/>
                <w:lang w:eastAsia="zh-CN"/>
              </w:rPr>
              <w:t>（两名共同主席、</w:t>
            </w:r>
            <w:r w:rsidR="0038719B" w:rsidRPr="008E16EE">
              <w:rPr>
                <w:rFonts w:eastAsia="SimSun"/>
                <w:sz w:val="20"/>
                <w:lang w:eastAsia="zh-CN"/>
              </w:rPr>
              <w:t>12</w:t>
            </w:r>
            <w:r w:rsidR="0038719B" w:rsidRPr="008E16EE">
              <w:rPr>
                <w:rFonts w:eastAsia="SimSun"/>
                <w:sz w:val="20"/>
                <w:lang w:eastAsia="zh-CN"/>
              </w:rPr>
              <w:t>名承担协调工作的主要撰写人</w:t>
            </w:r>
            <w:r w:rsidR="0038719B" w:rsidRPr="008E16EE">
              <w:rPr>
                <w:rFonts w:eastAsia="SimSun" w:hint="eastAsia"/>
                <w:sz w:val="20"/>
                <w:lang w:eastAsia="zh-CN"/>
              </w:rPr>
              <w:t>以及</w:t>
            </w:r>
            <w:r w:rsidR="0038719B" w:rsidRPr="008E16EE">
              <w:rPr>
                <w:rFonts w:eastAsia="SimSun"/>
                <w:sz w:val="20"/>
                <w:lang w:eastAsia="zh-CN"/>
              </w:rPr>
              <w:t>四名多学科专家小组和主席团成员）</w:t>
            </w:r>
          </w:p>
        </w:tc>
        <w:tc>
          <w:tcPr>
            <w:tcW w:w="1663" w:type="pct"/>
            <w:tcBorders>
              <w:top w:val="nil"/>
              <w:left w:val="nil"/>
              <w:bottom w:val="single" w:sz="4" w:space="0" w:color="auto"/>
              <w:right w:val="single" w:sz="8" w:space="0" w:color="auto"/>
            </w:tcBorders>
            <w:shd w:val="clear" w:color="auto" w:fill="auto"/>
            <w:vAlign w:val="center"/>
            <w:hideMark/>
          </w:tcPr>
          <w:p w:rsidR="0038719B" w:rsidRPr="008E16EE" w:rsidRDefault="00E94B90" w:rsidP="00671D2E">
            <w:pPr>
              <w:keepNext/>
              <w:keepLines/>
              <w:jc w:val="both"/>
              <w:rPr>
                <w:rFonts w:eastAsia="SimSun"/>
                <w:color w:val="000000"/>
                <w:sz w:val="20"/>
                <w:lang w:eastAsia="zh-CN"/>
              </w:rPr>
            </w:pPr>
            <w:r w:rsidRPr="008E16EE">
              <w:rPr>
                <w:rFonts w:eastAsia="SimSun" w:hint="eastAsia"/>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82"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keepNext/>
              <w:keepLines/>
              <w:jc w:val="right"/>
              <w:rPr>
                <w:rFonts w:eastAsia="SimSun"/>
                <w:color w:val="000000"/>
                <w:sz w:val="20"/>
              </w:rPr>
            </w:pPr>
            <w:r w:rsidRPr="008E16EE">
              <w:rPr>
                <w:rFonts w:eastAsia="SimSun"/>
                <w:color w:val="000000"/>
                <w:sz w:val="20"/>
              </w:rPr>
              <w:t>5 000</w:t>
            </w:r>
          </w:p>
        </w:tc>
      </w:tr>
      <w:tr w:rsidR="0038719B" w:rsidRPr="008E16EE" w:rsidTr="006E0CBB">
        <w:trPr>
          <w:trHeight w:val="1053"/>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keepNext/>
              <w:keepLines/>
              <w:rPr>
                <w:rFonts w:eastAsia="SimSun"/>
                <w:color w:val="000000"/>
                <w:sz w:val="20"/>
              </w:rPr>
            </w:pPr>
          </w:p>
        </w:tc>
        <w:tc>
          <w:tcPr>
            <w:tcW w:w="203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keepNext/>
              <w:keepLines/>
              <w:rPr>
                <w:rFonts w:eastAsia="SimHei"/>
                <w:b/>
                <w:bCs/>
                <w:color w:val="000000"/>
                <w:sz w:val="20"/>
              </w:rPr>
            </w:pP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keepNext/>
              <w:keepLines/>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18</w:t>
            </w:r>
            <w:r w:rsidR="00994B37" w:rsidRPr="008E16EE">
              <w:rPr>
                <w:rFonts w:eastAsia="SimSun" w:hint="eastAsia"/>
                <w:color w:val="000000"/>
                <w:sz w:val="20"/>
                <w:lang w:eastAsia="zh-CN"/>
              </w:rPr>
              <w:t>人</w:t>
            </w:r>
          </w:p>
          <w:p w:rsidR="0038719B" w:rsidRPr="008E16EE" w:rsidRDefault="0038719B" w:rsidP="00671D2E">
            <w:pPr>
              <w:keepNext/>
              <w:keepLines/>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keepNext/>
              <w:keepLines/>
              <w:jc w:val="both"/>
              <w:rPr>
                <w:rFonts w:eastAsia="SimSun"/>
                <w:color w:val="000000"/>
                <w:sz w:val="20"/>
                <w:lang w:eastAsia="zh-CN"/>
              </w:rPr>
            </w:pPr>
            <w:r w:rsidRPr="008E16EE">
              <w:rPr>
                <w:rFonts w:eastAsia="SimSun"/>
                <w:color w:val="000000"/>
                <w:sz w:val="20"/>
                <w:lang w:eastAsia="zh-CN"/>
              </w:rPr>
              <w:t>13</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keepNext/>
              <w:keepLines/>
              <w:jc w:val="right"/>
              <w:rPr>
                <w:rFonts w:eastAsia="SimSun"/>
                <w:color w:val="000000"/>
                <w:sz w:val="20"/>
              </w:rPr>
            </w:pPr>
            <w:r w:rsidRPr="008E16EE">
              <w:rPr>
                <w:rFonts w:eastAsia="SimSun"/>
                <w:color w:val="000000"/>
                <w:sz w:val="20"/>
              </w:rPr>
              <w:t>39 000</w:t>
            </w:r>
          </w:p>
        </w:tc>
      </w:tr>
      <w:bookmarkEnd w:id="18"/>
      <w:tr w:rsidR="0038719B" w:rsidRPr="008E16EE" w:rsidTr="006E0CBB">
        <w:trPr>
          <w:trHeight w:val="573"/>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第三次撰写人会议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106</w:t>
            </w:r>
            <w:r w:rsidRPr="008E16EE">
              <w:rPr>
                <w:rFonts w:eastAsia="SimSun"/>
                <w:sz w:val="20"/>
                <w:lang w:eastAsia="zh-CN"/>
              </w:rPr>
              <w:t>名主要撰写人、</w:t>
            </w:r>
            <w:r w:rsidRPr="008E16EE">
              <w:rPr>
                <w:rFonts w:eastAsia="SimSun"/>
                <w:sz w:val="20"/>
                <w:lang w:eastAsia="zh-CN"/>
              </w:rPr>
              <w:t>12</w:t>
            </w:r>
            <w:r w:rsidRPr="008E16EE">
              <w:rPr>
                <w:rFonts w:eastAsia="SimSun"/>
                <w:sz w:val="20"/>
                <w:lang w:eastAsia="zh-CN"/>
              </w:rPr>
              <w:t>名编审</w:t>
            </w:r>
            <w:r w:rsidRPr="008E16EE">
              <w:rPr>
                <w:rFonts w:eastAsia="SimSun" w:hint="eastAsia"/>
                <w:sz w:val="20"/>
                <w:lang w:eastAsia="zh-CN"/>
              </w:rPr>
              <w:t>以及</w:t>
            </w:r>
            <w:r w:rsidRPr="008E16EE">
              <w:rPr>
                <w:rFonts w:eastAsia="SimSun"/>
                <w:sz w:val="20"/>
                <w:lang w:eastAsia="zh-CN"/>
              </w:rPr>
              <w:t>六名多学科专家小组和主席团成员）</w:t>
            </w:r>
          </w:p>
        </w:tc>
        <w:tc>
          <w:tcPr>
            <w:tcW w:w="1663" w:type="pct"/>
            <w:tcBorders>
              <w:top w:val="nil"/>
              <w:left w:val="nil"/>
              <w:bottom w:val="single" w:sz="4" w:space="0" w:color="auto"/>
              <w:right w:val="single" w:sz="8" w:space="0" w:color="auto"/>
            </w:tcBorders>
            <w:shd w:val="clear" w:color="auto" w:fill="auto"/>
            <w:vAlign w:val="center"/>
            <w:hideMark/>
          </w:tcPr>
          <w:p w:rsidR="0038719B" w:rsidRPr="008E16EE" w:rsidRDefault="00994B37" w:rsidP="00671D2E">
            <w:pPr>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会议的会场费用（假设大部分会场费用为实物）</w:t>
            </w:r>
          </w:p>
        </w:tc>
        <w:tc>
          <w:tcPr>
            <w:tcW w:w="782"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20 000</w:t>
            </w:r>
          </w:p>
        </w:tc>
      </w:tr>
      <w:tr w:rsidR="0038719B" w:rsidRPr="008E16EE" w:rsidTr="006E0CBB">
        <w:trPr>
          <w:trHeight w:val="1185"/>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63" w:type="pct"/>
            <w:tcBorders>
              <w:top w:val="nil"/>
              <w:left w:val="nil"/>
              <w:bottom w:val="single" w:sz="8" w:space="0" w:color="auto"/>
              <w:right w:val="single" w:sz="8" w:space="0" w:color="auto"/>
            </w:tcBorders>
            <w:shd w:val="clear" w:color="auto" w:fill="auto"/>
            <w:vAlign w:val="center"/>
            <w:hideMark/>
          </w:tcPr>
          <w:p w:rsidR="00930F24" w:rsidRPr="008E16EE" w:rsidRDefault="00930F24" w:rsidP="00930F24">
            <w:pPr>
              <w:keepNext/>
              <w:keepLines/>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w:t>
            </w:r>
            <w:r>
              <w:rPr>
                <w:rFonts w:eastAsia="SimSun"/>
                <w:color w:val="000000"/>
                <w:sz w:val="20"/>
                <w:lang w:eastAsia="zh-CN"/>
              </w:rPr>
              <w:t>3</w:t>
            </w:r>
            <w:r w:rsidRPr="008E16EE">
              <w:rPr>
                <w:rFonts w:eastAsia="SimSun"/>
                <w:color w:val="000000"/>
                <w:sz w:val="20"/>
                <w:lang w:eastAsia="zh-CN"/>
              </w:rPr>
              <w:t>8</w:t>
            </w:r>
            <w:r w:rsidRPr="008E16EE">
              <w:rPr>
                <w:rFonts w:eastAsia="SimSun" w:hint="eastAsia"/>
                <w:color w:val="000000"/>
                <w:sz w:val="20"/>
                <w:lang w:eastAsia="zh-CN"/>
              </w:rPr>
              <w:t>人</w:t>
            </w:r>
          </w:p>
          <w:p w:rsidR="00930F24" w:rsidRDefault="00930F24" w:rsidP="0044328E">
            <w:pPr>
              <w:keepNext/>
              <w:keepLines/>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 xml:space="preserve">3 </w:t>
            </w:r>
            <w:r>
              <w:rPr>
                <w:rFonts w:eastAsia="SimSun"/>
                <w:color w:val="000000"/>
                <w:sz w:val="20"/>
                <w:lang w:eastAsia="zh-CN"/>
              </w:rPr>
              <w:t>7</w:t>
            </w:r>
            <w:r w:rsidR="00A64ADD">
              <w:rPr>
                <w:rFonts w:eastAsia="SimSun"/>
                <w:color w:val="000000"/>
                <w:sz w:val="20"/>
                <w:lang w:eastAsia="zh-CN"/>
              </w:rPr>
              <w:t>5</w:t>
            </w:r>
            <w:r w:rsidRPr="008E16EE">
              <w:rPr>
                <w:rFonts w:eastAsia="SimSun"/>
                <w:color w:val="000000"/>
                <w:sz w:val="20"/>
                <w:lang w:eastAsia="zh-CN"/>
              </w:rPr>
              <w:t>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104</w:t>
            </w:r>
            <w:r w:rsidRPr="008E16EE">
              <w:rPr>
                <w:rFonts w:eastAsia="SimSun"/>
                <w:color w:val="000000"/>
                <w:sz w:val="20"/>
                <w:lang w:eastAsia="zh-CN"/>
              </w:rPr>
              <w:t>名受支助与会者</w:t>
            </w:r>
            <w:r w:rsidR="00526748" w:rsidRPr="008E16EE">
              <w:rPr>
                <w:rFonts w:eastAsia="SimSun"/>
                <w:color w:val="000000"/>
                <w:sz w:val="20"/>
                <w:lang w:eastAsia="zh-CN"/>
              </w:rPr>
              <w:t>（</w:t>
            </w:r>
            <w:r w:rsidR="00526748" w:rsidRPr="008E16EE">
              <w:rPr>
                <w:rFonts w:eastAsia="SimSun"/>
                <w:color w:val="000000"/>
                <w:sz w:val="20"/>
                <w:lang w:eastAsia="zh-CN"/>
              </w:rPr>
              <w:t>75%</w:t>
            </w:r>
            <w:r w:rsidR="00526748" w:rsidRPr="008E16EE">
              <w:rPr>
                <w:rFonts w:eastAsia="SimSun"/>
                <w:color w:val="000000"/>
                <w:sz w:val="20"/>
                <w:lang w:eastAsia="zh-CN"/>
              </w:rPr>
              <w:t>）</w:t>
            </w:r>
            <w:r w:rsidRPr="008E16EE">
              <w:rPr>
                <w:rFonts w:eastAsia="SimSun"/>
                <w:color w:val="000000"/>
                <w:sz w:val="20"/>
                <w:lang w:eastAsia="zh-CN"/>
              </w:rPr>
              <w:t>的差旅费和每日生活津贴</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390 000</w:t>
            </w:r>
          </w:p>
        </w:tc>
      </w:tr>
      <w:tr w:rsidR="0038719B" w:rsidRPr="008E16EE" w:rsidTr="00A54B5A">
        <w:trPr>
          <w:trHeight w:val="1235"/>
        </w:trPr>
        <w:tc>
          <w:tcPr>
            <w:tcW w:w="51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8B7E1C" w:rsidRPr="008E16EE">
              <w:rPr>
                <w:rFonts w:eastAsia="SimSun" w:hint="eastAsia"/>
                <w:color w:val="000000"/>
                <w:sz w:val="20"/>
                <w:lang w:eastAsia="zh-CN"/>
              </w:rPr>
              <w:t>职位</w:t>
            </w:r>
            <w:r w:rsidRPr="008E16EE">
              <w:rPr>
                <w:rFonts w:eastAsia="SimSun"/>
                <w:color w:val="000000"/>
                <w:sz w:val="20"/>
                <w:lang w:eastAsia="zh-CN"/>
              </w:rPr>
              <w:t>和一名</w:t>
            </w:r>
            <w:r w:rsidR="00B73AB6" w:rsidRPr="008E16EE">
              <w:rPr>
                <w:rFonts w:eastAsia="SimSun" w:hint="eastAsia"/>
                <w:color w:val="000000"/>
                <w:sz w:val="20"/>
                <w:lang w:eastAsia="zh-CN"/>
              </w:rPr>
              <w:t>非全时</w:t>
            </w:r>
            <w:r w:rsidRPr="008E16EE">
              <w:rPr>
                <w:rFonts w:eastAsia="SimSun"/>
                <w:color w:val="000000"/>
                <w:sz w:val="20"/>
                <w:lang w:eastAsia="zh-CN"/>
              </w:rPr>
              <w:t>行政助理的费用，包括差旅和间接费用（</w:t>
            </w:r>
            <w:r w:rsidR="004E2BAF">
              <w:rPr>
                <w:rFonts w:eastAsia="SimSun" w:hint="eastAsia"/>
                <w:color w:val="000000"/>
                <w:sz w:val="20"/>
                <w:lang w:eastAsia="zh-CN"/>
              </w:rPr>
              <w:t>将得到</w:t>
            </w:r>
            <w:r w:rsidRPr="008E16EE">
              <w:rPr>
                <w:rFonts w:eastAsia="SimSun"/>
                <w:color w:val="000000"/>
                <w:sz w:val="20"/>
                <w:lang w:eastAsia="zh-CN"/>
              </w:rPr>
              <w:t>同等价值的实物</w:t>
            </w:r>
            <w:r w:rsidR="004E2BAF">
              <w:rPr>
                <w:rFonts w:eastAsia="SimSun" w:hint="eastAsia"/>
                <w:color w:val="000000"/>
                <w:sz w:val="20"/>
                <w:lang w:eastAsia="zh-CN"/>
              </w:rPr>
              <w:t>捐助</w:t>
            </w:r>
            <w:r w:rsidRPr="008E16EE">
              <w:rPr>
                <w:rFonts w:eastAsia="SimSun"/>
                <w:color w:val="000000"/>
                <w:sz w:val="20"/>
                <w:lang w:eastAsia="zh-CN"/>
              </w:rPr>
              <w:t>）</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203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3</w:t>
            </w:r>
            <w:proofErr w:type="spellStart"/>
            <w:r w:rsidRPr="008E16EE">
              <w:rPr>
                <w:rFonts w:eastAsia="SimHei"/>
                <w:b/>
                <w:color w:val="000000"/>
                <w:sz w:val="20"/>
              </w:rPr>
              <w:t>年共计</w:t>
            </w:r>
            <w:proofErr w:type="spellEnd"/>
            <w:r w:rsidRPr="008E16EE">
              <w:rPr>
                <w:rFonts w:eastAsia="SimHei"/>
                <w:b/>
                <w:color w:val="000000"/>
                <w:sz w:val="20"/>
              </w:rPr>
              <w:t>：</w:t>
            </w: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604 000</w:t>
            </w:r>
          </w:p>
        </w:tc>
      </w:tr>
      <w:tr w:rsidR="0038719B" w:rsidRPr="008E16EE" w:rsidTr="006E0CBB">
        <w:trPr>
          <w:trHeight w:val="297"/>
        </w:trPr>
        <w:tc>
          <w:tcPr>
            <w:tcW w:w="518" w:type="pct"/>
            <w:vMerge w:val="restart"/>
            <w:tcBorders>
              <w:top w:val="nil"/>
              <w:left w:val="single" w:sz="8" w:space="0" w:color="auto"/>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r w:rsidRPr="008E16EE">
              <w:rPr>
                <w:rFonts w:eastAsia="SimSun"/>
                <w:color w:val="000000"/>
                <w:sz w:val="20"/>
              </w:rPr>
              <w:t>第</w:t>
            </w:r>
            <w:r w:rsidRPr="008E16EE">
              <w:rPr>
                <w:rFonts w:eastAsia="SimSun"/>
                <w:color w:val="000000"/>
                <w:sz w:val="20"/>
              </w:rPr>
              <w:t>4</w:t>
            </w:r>
            <w:r w:rsidRPr="008E16EE">
              <w:rPr>
                <w:rFonts w:eastAsia="SimSun"/>
                <w:color w:val="000000"/>
                <w:sz w:val="20"/>
              </w:rPr>
              <w:t>年</w:t>
            </w:r>
          </w:p>
        </w:tc>
        <w:tc>
          <w:tcPr>
            <w:tcW w:w="203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区域综合会议</w:t>
            </w:r>
            <w:r w:rsidRPr="008E16EE">
              <w:rPr>
                <w:rFonts w:eastAsia="SimSun"/>
                <w:sz w:val="20"/>
                <w:lang w:eastAsia="zh-CN"/>
              </w:rPr>
              <w:t>（两名共同主席、</w:t>
            </w:r>
            <w:r w:rsidRPr="008E16EE">
              <w:rPr>
                <w:rFonts w:eastAsia="SimSun"/>
                <w:sz w:val="20"/>
                <w:lang w:eastAsia="zh-CN"/>
              </w:rPr>
              <w:t>12</w:t>
            </w:r>
            <w:r w:rsidRPr="008E16EE">
              <w:rPr>
                <w:rFonts w:eastAsia="SimSun"/>
                <w:sz w:val="20"/>
                <w:lang w:eastAsia="zh-CN"/>
              </w:rPr>
              <w:t>名承担协调工作的主要撰写人、</w:t>
            </w:r>
            <w:r w:rsidRPr="008E16EE">
              <w:rPr>
                <w:rFonts w:eastAsia="SimSun"/>
                <w:sz w:val="20"/>
                <w:lang w:eastAsia="zh-CN"/>
              </w:rPr>
              <w:t>106</w:t>
            </w:r>
            <w:r w:rsidRPr="008E16EE">
              <w:rPr>
                <w:rFonts w:eastAsia="SimSun"/>
                <w:sz w:val="20"/>
                <w:lang w:eastAsia="zh-CN"/>
              </w:rPr>
              <w:t>名主要撰写人</w:t>
            </w:r>
            <w:r w:rsidRPr="008E16EE">
              <w:rPr>
                <w:rFonts w:eastAsia="SimSun" w:hint="eastAsia"/>
                <w:sz w:val="20"/>
                <w:lang w:eastAsia="zh-CN"/>
              </w:rPr>
              <w:t>以及</w:t>
            </w:r>
            <w:r w:rsidRPr="008E16EE">
              <w:rPr>
                <w:rFonts w:eastAsia="SimSun"/>
                <w:sz w:val="20"/>
                <w:lang w:eastAsia="zh-CN"/>
              </w:rPr>
              <w:t>六名多学科专家小组和主席团成员）</w:t>
            </w:r>
          </w:p>
        </w:tc>
        <w:tc>
          <w:tcPr>
            <w:tcW w:w="1663" w:type="pct"/>
            <w:tcBorders>
              <w:top w:val="nil"/>
              <w:left w:val="nil"/>
              <w:bottom w:val="single" w:sz="4" w:space="0" w:color="auto"/>
              <w:right w:val="single" w:sz="8" w:space="0" w:color="auto"/>
            </w:tcBorders>
            <w:shd w:val="clear" w:color="auto" w:fill="auto"/>
            <w:vAlign w:val="center"/>
            <w:hideMark/>
          </w:tcPr>
          <w:p w:rsidR="0038719B" w:rsidRPr="008E16EE" w:rsidRDefault="008B7E1C" w:rsidP="00671D2E">
            <w:pPr>
              <w:jc w:val="both"/>
              <w:rPr>
                <w:rFonts w:eastAsia="SimSun"/>
                <w:color w:val="000000"/>
                <w:sz w:val="20"/>
                <w:lang w:eastAsia="zh-CN"/>
              </w:rPr>
            </w:pPr>
            <w:r w:rsidRPr="008E16EE">
              <w:rPr>
                <w:rFonts w:eastAsia="SimSun" w:hint="eastAsia"/>
                <w:color w:val="000000"/>
                <w:sz w:val="20"/>
                <w:lang w:eastAsia="zh-CN"/>
              </w:rPr>
              <w:t>为期五日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82"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20 000</w:t>
            </w:r>
          </w:p>
        </w:tc>
      </w:tr>
      <w:tr w:rsidR="0038719B" w:rsidRPr="008E16EE" w:rsidTr="00A54B5A">
        <w:trPr>
          <w:trHeight w:val="503"/>
        </w:trPr>
        <w:tc>
          <w:tcPr>
            <w:tcW w:w="518" w:type="pct"/>
            <w:vMerge/>
            <w:tcBorders>
              <w:left w:val="single" w:sz="8" w:space="0" w:color="auto"/>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126</w:t>
            </w:r>
            <w:r w:rsidR="008B7E1C"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 xml:space="preserve">3 </w:t>
            </w:r>
            <w:r w:rsidR="00526748">
              <w:rPr>
                <w:rFonts w:eastAsia="SimSun"/>
                <w:color w:val="000000"/>
                <w:sz w:val="20"/>
                <w:lang w:eastAsia="zh-CN"/>
              </w:rPr>
              <w:t>75</w:t>
            </w:r>
            <w:r w:rsidRPr="008E16EE">
              <w:rPr>
                <w:rFonts w:eastAsia="SimSun"/>
                <w:color w:val="000000"/>
                <w:sz w:val="20"/>
                <w:lang w:eastAsia="zh-CN"/>
              </w:rPr>
              <w:t>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94</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352 500</w:t>
            </w:r>
          </w:p>
        </w:tc>
      </w:tr>
      <w:tr w:rsidR="0038719B" w:rsidRPr="008E16EE" w:rsidTr="006E0CBB">
        <w:trPr>
          <w:trHeight w:val="357"/>
        </w:trPr>
        <w:tc>
          <w:tcPr>
            <w:tcW w:w="518" w:type="pct"/>
            <w:vMerge/>
            <w:tcBorders>
              <w:left w:val="single" w:sz="8" w:space="0" w:color="auto"/>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val="restart"/>
            <w:tcBorders>
              <w:top w:val="nil"/>
              <w:left w:val="single" w:sz="8" w:space="0" w:color="auto"/>
              <w:bottom w:val="single" w:sz="8" w:space="0" w:color="000000"/>
              <w:right w:val="nil"/>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第三轮土著和地方知识对话</w:t>
            </w:r>
          </w:p>
        </w:tc>
        <w:tc>
          <w:tcPr>
            <w:tcW w:w="1663" w:type="pct"/>
            <w:tcBorders>
              <w:top w:val="single" w:sz="8" w:space="0" w:color="auto"/>
              <w:left w:val="single" w:sz="8" w:space="0" w:color="auto"/>
              <w:bottom w:val="single" w:sz="4" w:space="0" w:color="auto"/>
              <w:right w:val="nil"/>
            </w:tcBorders>
            <w:shd w:val="clear" w:color="auto" w:fill="auto"/>
            <w:vAlign w:val="center"/>
            <w:hideMark/>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82" w:type="pct"/>
            <w:tcBorders>
              <w:top w:val="nil"/>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4 000</w:t>
            </w:r>
          </w:p>
        </w:tc>
      </w:tr>
      <w:tr w:rsidR="0038719B" w:rsidRPr="008E16EE" w:rsidTr="00A54B5A">
        <w:trPr>
          <w:trHeight w:val="488"/>
        </w:trPr>
        <w:tc>
          <w:tcPr>
            <w:tcW w:w="518" w:type="pct"/>
            <w:vMerge/>
            <w:tcBorders>
              <w:left w:val="single" w:sz="8" w:space="0" w:color="auto"/>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663" w:type="pct"/>
            <w:tcBorders>
              <w:top w:val="nil"/>
              <w:left w:val="single" w:sz="8" w:space="0" w:color="auto"/>
              <w:bottom w:val="single" w:sz="4"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16</w:t>
            </w:r>
            <w:r w:rsidR="008275B7"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36 000</w:t>
            </w:r>
          </w:p>
        </w:tc>
      </w:tr>
      <w:tr w:rsidR="0038719B" w:rsidRPr="008E16EE" w:rsidTr="00A54B5A">
        <w:trPr>
          <w:trHeight w:val="335"/>
        </w:trPr>
        <w:tc>
          <w:tcPr>
            <w:tcW w:w="518" w:type="pct"/>
            <w:vMerge/>
            <w:tcBorders>
              <w:left w:val="single" w:sz="8" w:space="0" w:color="auto"/>
              <w:right w:val="single" w:sz="8" w:space="0" w:color="auto"/>
            </w:tcBorders>
            <w:vAlign w:val="center"/>
            <w:hideMark/>
          </w:tcPr>
          <w:p w:rsidR="0038719B" w:rsidRPr="008E16EE" w:rsidRDefault="0038719B" w:rsidP="00D52FF9">
            <w:pPr>
              <w:rPr>
                <w:rFonts w:eastAsia="SimSun"/>
                <w:color w:val="000000"/>
                <w:sz w:val="20"/>
              </w:rPr>
            </w:pPr>
          </w:p>
        </w:tc>
        <w:tc>
          <w:tcPr>
            <w:tcW w:w="2037" w:type="pct"/>
            <w:vMerge/>
            <w:tcBorders>
              <w:top w:val="nil"/>
              <w:left w:val="single" w:sz="8" w:space="0" w:color="auto"/>
              <w:bottom w:val="single" w:sz="8" w:space="0" w:color="000000"/>
              <w:right w:val="nil"/>
            </w:tcBorders>
            <w:vAlign w:val="center"/>
            <w:hideMark/>
          </w:tcPr>
          <w:p w:rsidR="0038719B" w:rsidRPr="008E16EE" w:rsidRDefault="0038719B" w:rsidP="00D52FF9">
            <w:pPr>
              <w:rPr>
                <w:rFonts w:eastAsia="SimHei"/>
                <w:b/>
                <w:bCs/>
                <w:color w:val="000000"/>
                <w:sz w:val="20"/>
              </w:rPr>
            </w:pPr>
          </w:p>
        </w:tc>
        <w:tc>
          <w:tcPr>
            <w:tcW w:w="1663" w:type="pct"/>
            <w:tcBorders>
              <w:top w:val="nil"/>
              <w:left w:val="single" w:sz="8" w:space="0" w:color="auto"/>
              <w:bottom w:val="single" w:sz="8" w:space="0" w:color="auto"/>
              <w:right w:val="nil"/>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通过其他会议的会</w:t>
            </w:r>
            <w:r w:rsidR="00994B37" w:rsidRPr="008E16EE">
              <w:rPr>
                <w:rFonts w:eastAsia="SimSun" w:hint="eastAsia"/>
                <w:color w:val="000000"/>
                <w:sz w:val="20"/>
                <w:lang w:eastAsia="zh-CN"/>
              </w:rPr>
              <w:t>外</w:t>
            </w:r>
            <w:r w:rsidRPr="008E16EE">
              <w:rPr>
                <w:rFonts w:eastAsia="SimSun"/>
                <w:color w:val="000000"/>
                <w:sz w:val="20"/>
                <w:lang w:eastAsia="zh-CN"/>
              </w:rPr>
              <w:t>活动参与</w:t>
            </w:r>
          </w:p>
        </w:tc>
        <w:tc>
          <w:tcPr>
            <w:tcW w:w="782" w:type="pct"/>
            <w:tcBorders>
              <w:top w:val="nil"/>
              <w:left w:val="single" w:sz="8" w:space="0" w:color="auto"/>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10 000</w:t>
            </w:r>
          </w:p>
        </w:tc>
      </w:tr>
      <w:tr w:rsidR="0038719B" w:rsidRPr="008E16EE" w:rsidTr="00A54B5A">
        <w:trPr>
          <w:trHeight w:val="366"/>
        </w:trPr>
        <w:tc>
          <w:tcPr>
            <w:tcW w:w="518" w:type="pct"/>
            <w:vMerge/>
            <w:tcBorders>
              <w:left w:val="single" w:sz="8" w:space="0" w:color="auto"/>
              <w:right w:val="single" w:sz="8" w:space="0" w:color="auto"/>
            </w:tcBorders>
            <w:vAlign w:val="center"/>
          </w:tcPr>
          <w:p w:rsidR="0038719B" w:rsidRPr="008E16EE" w:rsidRDefault="0038719B" w:rsidP="00D52FF9">
            <w:pPr>
              <w:rPr>
                <w:rFonts w:eastAsia="SimSun"/>
                <w:color w:val="000000"/>
                <w:sz w:val="20"/>
              </w:rPr>
            </w:pPr>
          </w:p>
        </w:tc>
        <w:tc>
          <w:tcPr>
            <w:tcW w:w="2037" w:type="pct"/>
            <w:vMerge w:val="restart"/>
            <w:tcBorders>
              <w:top w:val="nil"/>
              <w:left w:val="single" w:sz="8" w:space="0" w:color="auto"/>
              <w:right w:val="nil"/>
            </w:tcBorders>
            <w:vAlign w:val="center"/>
          </w:tcPr>
          <w:p w:rsidR="0038719B" w:rsidRPr="008E16EE" w:rsidRDefault="00A40CCD" w:rsidP="00671D2E">
            <w:pPr>
              <w:jc w:val="both"/>
              <w:rPr>
                <w:rFonts w:eastAsia="SimHei"/>
                <w:b/>
                <w:bCs/>
                <w:color w:val="000000"/>
                <w:sz w:val="20"/>
                <w:lang w:eastAsia="zh-CN"/>
              </w:rPr>
            </w:pPr>
            <w:r w:rsidRPr="008E16EE">
              <w:rPr>
                <w:rFonts w:eastAsia="SimHei"/>
                <w:b/>
                <w:sz w:val="20"/>
                <w:lang w:eastAsia="zh-CN"/>
              </w:rPr>
              <w:t>第二次</w:t>
            </w:r>
            <w:r w:rsidR="0038719B" w:rsidRPr="008E16EE">
              <w:rPr>
                <w:rFonts w:eastAsia="SimHei"/>
                <w:b/>
                <w:sz w:val="20"/>
                <w:lang w:eastAsia="zh-CN"/>
              </w:rPr>
              <w:t>决策者摘要</w:t>
            </w:r>
            <w:r w:rsidR="008275B7" w:rsidRPr="008E16EE">
              <w:rPr>
                <w:rFonts w:eastAsia="SimHei"/>
                <w:b/>
                <w:sz w:val="20"/>
                <w:lang w:eastAsia="zh-CN"/>
              </w:rPr>
              <w:t>编</w:t>
            </w:r>
            <w:r w:rsidR="008275B7" w:rsidRPr="008E16EE">
              <w:rPr>
                <w:rFonts w:eastAsia="SimHei" w:hint="eastAsia"/>
                <w:b/>
                <w:sz w:val="20"/>
                <w:lang w:eastAsia="zh-CN"/>
              </w:rPr>
              <w:t>写</w:t>
            </w:r>
            <w:r w:rsidR="0038719B" w:rsidRPr="008E16EE">
              <w:rPr>
                <w:rFonts w:eastAsia="SimHei"/>
                <w:b/>
                <w:sz w:val="20"/>
                <w:lang w:eastAsia="zh-CN"/>
              </w:rPr>
              <w:t>会议</w:t>
            </w:r>
            <w:r w:rsidR="0038719B" w:rsidRPr="008E16EE">
              <w:rPr>
                <w:rFonts w:eastAsia="SimSun"/>
                <w:sz w:val="20"/>
                <w:lang w:eastAsia="zh-CN"/>
              </w:rPr>
              <w:t>（两名共同主席、</w:t>
            </w:r>
            <w:r w:rsidR="0038719B" w:rsidRPr="008E16EE">
              <w:rPr>
                <w:rFonts w:eastAsia="SimSun"/>
                <w:sz w:val="20"/>
                <w:lang w:eastAsia="zh-CN"/>
              </w:rPr>
              <w:t>12</w:t>
            </w:r>
            <w:r w:rsidR="0038719B" w:rsidRPr="008E16EE">
              <w:rPr>
                <w:rFonts w:eastAsia="SimSun"/>
                <w:sz w:val="20"/>
                <w:lang w:eastAsia="zh-CN"/>
              </w:rPr>
              <w:t>名承担协调工作的主要撰写人</w:t>
            </w:r>
            <w:r w:rsidR="0038719B" w:rsidRPr="008E16EE">
              <w:rPr>
                <w:rFonts w:eastAsia="SimSun" w:hint="eastAsia"/>
                <w:sz w:val="20"/>
                <w:lang w:eastAsia="zh-CN"/>
              </w:rPr>
              <w:t>以及</w:t>
            </w:r>
            <w:r w:rsidR="0038719B" w:rsidRPr="008E16EE">
              <w:rPr>
                <w:rFonts w:eastAsia="SimSun"/>
                <w:sz w:val="20"/>
                <w:lang w:eastAsia="zh-CN"/>
              </w:rPr>
              <w:t>四名多学科专家小组和主席团成员）</w:t>
            </w:r>
          </w:p>
        </w:tc>
        <w:tc>
          <w:tcPr>
            <w:tcW w:w="1663" w:type="pct"/>
            <w:tcBorders>
              <w:top w:val="nil"/>
              <w:left w:val="single" w:sz="8" w:space="0" w:color="auto"/>
              <w:bottom w:val="single" w:sz="8" w:space="0" w:color="auto"/>
              <w:right w:val="single" w:sz="4" w:space="0" w:color="auto"/>
            </w:tcBorders>
            <w:shd w:val="clear" w:color="auto" w:fill="auto"/>
            <w:vAlign w:val="center"/>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为期三日</w:t>
            </w:r>
            <w:r w:rsidR="0038719B" w:rsidRPr="008E16EE">
              <w:rPr>
                <w:rFonts w:eastAsia="SimSun"/>
                <w:color w:val="000000"/>
                <w:sz w:val="20"/>
                <w:lang w:eastAsia="zh-CN"/>
              </w:rPr>
              <w:t>会议的会场费用</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496"/>
        </w:trPr>
        <w:tc>
          <w:tcPr>
            <w:tcW w:w="518" w:type="pct"/>
            <w:vMerge/>
            <w:tcBorders>
              <w:left w:val="single" w:sz="8" w:space="0" w:color="auto"/>
              <w:right w:val="single" w:sz="8" w:space="0" w:color="auto"/>
            </w:tcBorders>
            <w:vAlign w:val="center"/>
          </w:tcPr>
          <w:p w:rsidR="0038719B" w:rsidRPr="008E16EE" w:rsidRDefault="0038719B" w:rsidP="00D52FF9">
            <w:pPr>
              <w:rPr>
                <w:rFonts w:eastAsia="SimSun"/>
                <w:color w:val="000000"/>
                <w:sz w:val="20"/>
              </w:rPr>
            </w:pPr>
          </w:p>
        </w:tc>
        <w:tc>
          <w:tcPr>
            <w:tcW w:w="2037" w:type="pct"/>
            <w:vMerge/>
            <w:tcBorders>
              <w:left w:val="single" w:sz="8" w:space="0" w:color="auto"/>
              <w:bottom w:val="single" w:sz="8" w:space="0" w:color="000000"/>
              <w:right w:val="nil"/>
            </w:tcBorders>
            <w:vAlign w:val="center"/>
          </w:tcPr>
          <w:p w:rsidR="0038719B" w:rsidRPr="008E16EE" w:rsidRDefault="0038719B" w:rsidP="00D52FF9">
            <w:pPr>
              <w:rPr>
                <w:rFonts w:eastAsia="SimHei"/>
                <w:b/>
                <w:bCs/>
                <w:color w:val="000000"/>
                <w:sz w:val="20"/>
              </w:rPr>
            </w:pPr>
          </w:p>
        </w:tc>
        <w:tc>
          <w:tcPr>
            <w:tcW w:w="1663" w:type="pct"/>
            <w:tcBorders>
              <w:top w:val="nil"/>
              <w:left w:val="single" w:sz="8" w:space="0" w:color="auto"/>
              <w:bottom w:val="single" w:sz="8" w:space="0" w:color="auto"/>
              <w:right w:val="single" w:sz="4" w:space="0" w:color="auto"/>
            </w:tcBorders>
            <w:shd w:val="clear" w:color="auto" w:fill="auto"/>
            <w:vAlign w:val="center"/>
          </w:tcPr>
          <w:p w:rsidR="0036124A" w:rsidRDefault="0036124A"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w:t>
            </w:r>
            <w:r>
              <w:rPr>
                <w:rFonts w:eastAsia="SimSun"/>
                <w:color w:val="000000"/>
                <w:sz w:val="20"/>
                <w:lang w:eastAsia="zh-CN"/>
              </w:rPr>
              <w:t>8</w:t>
            </w:r>
            <w:r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13</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39 000</w:t>
            </w:r>
          </w:p>
        </w:tc>
      </w:tr>
      <w:tr w:rsidR="0038719B" w:rsidRPr="008E16EE" w:rsidTr="00A54B5A">
        <w:trPr>
          <w:trHeight w:val="747"/>
        </w:trPr>
        <w:tc>
          <w:tcPr>
            <w:tcW w:w="518" w:type="pct"/>
            <w:vMerge/>
            <w:tcBorders>
              <w:left w:val="single" w:sz="8" w:space="0" w:color="auto"/>
              <w:right w:val="single" w:sz="8" w:space="0" w:color="auto"/>
            </w:tcBorders>
            <w:vAlign w:val="center"/>
            <w:hideMark/>
          </w:tcPr>
          <w:p w:rsidR="0038719B" w:rsidRPr="008E16EE" w:rsidRDefault="0038719B" w:rsidP="00D52FF9">
            <w:pPr>
              <w:rPr>
                <w:rFonts w:eastAsia="SimSun"/>
                <w:color w:val="000000"/>
                <w:sz w:val="20"/>
              </w:rPr>
            </w:pPr>
          </w:p>
        </w:tc>
        <w:tc>
          <w:tcPr>
            <w:tcW w:w="203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专家参与全体会议</w:t>
            </w:r>
            <w:r w:rsidR="00CE5B6B" w:rsidRPr="008E16EE">
              <w:rPr>
                <w:rFonts w:eastAsia="SimHei" w:hint="eastAsia"/>
                <w:b/>
                <w:sz w:val="20"/>
                <w:lang w:eastAsia="zh-CN"/>
              </w:rPr>
              <w:t>最后届会</w:t>
            </w:r>
            <w:r w:rsidRPr="008E16EE">
              <w:rPr>
                <w:rFonts w:eastAsia="SimSun"/>
                <w:sz w:val="20"/>
                <w:lang w:eastAsia="zh-CN"/>
              </w:rPr>
              <w:t>（两名共同主席和八名承担协调工作的主要撰写人或主要撰写人）</w:t>
            </w: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10</w:t>
            </w:r>
            <w:r w:rsidR="008275B7"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3 750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七名受支助与会者（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782" w:type="pct"/>
            <w:tcBorders>
              <w:top w:val="single" w:sz="4" w:space="0" w:color="auto"/>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26 250</w:t>
            </w:r>
          </w:p>
        </w:tc>
      </w:tr>
      <w:tr w:rsidR="0038719B" w:rsidRPr="008E16EE" w:rsidTr="006E0CBB">
        <w:trPr>
          <w:trHeight w:val="1449"/>
        </w:trPr>
        <w:tc>
          <w:tcPr>
            <w:tcW w:w="518" w:type="pct"/>
            <w:vMerge/>
            <w:tcBorders>
              <w:left w:val="single" w:sz="8" w:space="0" w:color="auto"/>
              <w:right w:val="single" w:sz="8" w:space="0" w:color="auto"/>
            </w:tcBorders>
            <w:vAlign w:val="center"/>
            <w:hideMark/>
          </w:tcPr>
          <w:p w:rsidR="0038719B" w:rsidRPr="008E16EE" w:rsidRDefault="0038719B" w:rsidP="00D52FF9">
            <w:pPr>
              <w:rPr>
                <w:rFonts w:eastAsia="SimSun"/>
                <w:color w:val="000000"/>
                <w:sz w:val="20"/>
              </w:rPr>
            </w:pPr>
          </w:p>
        </w:tc>
        <w:tc>
          <w:tcPr>
            <w:tcW w:w="203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color w:val="000000"/>
                <w:sz w:val="20"/>
                <w:lang w:eastAsia="zh-CN"/>
              </w:rPr>
              <w:t>设计、排版、传播和外联</w:t>
            </w: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包含以下活动：评估报告的设计和排版，包括其技术图形、</w:t>
            </w:r>
            <w:r w:rsidR="00120DDD" w:rsidRPr="008E16EE">
              <w:rPr>
                <w:rFonts w:eastAsia="SimSun"/>
                <w:color w:val="000000"/>
                <w:sz w:val="20"/>
                <w:lang w:eastAsia="zh-CN"/>
              </w:rPr>
              <w:t>制作</w:t>
            </w:r>
            <w:r w:rsidRPr="008E16EE">
              <w:rPr>
                <w:rFonts w:eastAsia="SimSun"/>
                <w:color w:val="000000"/>
                <w:sz w:val="20"/>
                <w:lang w:eastAsia="zh-CN"/>
              </w:rPr>
              <w:t>宣传</w:t>
            </w:r>
            <w:r w:rsidR="00120DDD" w:rsidRPr="008E16EE">
              <w:rPr>
                <w:rFonts w:eastAsia="SimSun"/>
                <w:color w:val="000000"/>
                <w:sz w:val="20"/>
                <w:lang w:eastAsia="zh-CN"/>
              </w:rPr>
              <w:t>推广</w:t>
            </w:r>
            <w:r w:rsidRPr="008E16EE">
              <w:rPr>
                <w:rFonts w:eastAsia="SimSun"/>
                <w:color w:val="000000"/>
                <w:sz w:val="20"/>
                <w:lang w:eastAsia="zh-CN"/>
              </w:rPr>
              <w:t>视频、公共关系支持、发布活动、</w:t>
            </w:r>
            <w:r w:rsidR="00120DDD" w:rsidRPr="008E16EE">
              <w:rPr>
                <w:rFonts w:eastAsia="SimSun"/>
                <w:color w:val="000000"/>
                <w:sz w:val="20"/>
                <w:lang w:eastAsia="zh-CN"/>
              </w:rPr>
              <w:t>印刷</w:t>
            </w:r>
            <w:r w:rsidRPr="008E16EE">
              <w:rPr>
                <w:rFonts w:eastAsia="SimSun"/>
                <w:color w:val="000000"/>
                <w:sz w:val="20"/>
                <w:lang w:eastAsia="zh-CN"/>
              </w:rPr>
              <w:t>决策者摘要和评估报告及</w:t>
            </w:r>
            <w:r w:rsidR="00120DDD" w:rsidRPr="008E16EE">
              <w:rPr>
                <w:rFonts w:eastAsia="SimSun" w:hint="eastAsia"/>
                <w:color w:val="000000"/>
                <w:sz w:val="20"/>
                <w:lang w:eastAsia="zh-CN"/>
              </w:rPr>
              <w:t>后续的</w:t>
            </w:r>
            <w:r w:rsidRPr="008E16EE">
              <w:rPr>
                <w:rFonts w:eastAsia="SimSun"/>
                <w:color w:val="000000"/>
                <w:sz w:val="20"/>
                <w:lang w:eastAsia="zh-CN"/>
              </w:rPr>
              <w:t>分发</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220 000</w:t>
            </w:r>
          </w:p>
        </w:tc>
      </w:tr>
      <w:tr w:rsidR="0038719B" w:rsidRPr="008E16EE" w:rsidTr="00A54B5A">
        <w:trPr>
          <w:trHeight w:val="1479"/>
        </w:trPr>
        <w:tc>
          <w:tcPr>
            <w:tcW w:w="518" w:type="pct"/>
            <w:vMerge/>
            <w:tcBorders>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37"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sz w:val="20"/>
                <w:lang w:eastAsia="zh-CN"/>
              </w:rPr>
            </w:pPr>
            <w:r>
              <w:rPr>
                <w:rFonts w:eastAsia="SimHei"/>
                <w:b/>
                <w:sz w:val="20"/>
                <w:lang w:eastAsia="zh-CN"/>
              </w:rPr>
              <w:t>技术支持小组</w:t>
            </w:r>
            <w:r w:rsidR="0038719B" w:rsidRPr="008E16EE">
              <w:rPr>
                <w:rFonts w:eastAsia="SimSun"/>
                <w:sz w:val="20"/>
                <w:lang w:eastAsia="zh-CN"/>
              </w:rPr>
              <w:t>（</w:t>
            </w:r>
            <w:r w:rsidR="0038719B" w:rsidRPr="008E16EE">
              <w:rPr>
                <w:rFonts w:eastAsia="SimSun"/>
                <w:sz w:val="20"/>
                <w:lang w:eastAsia="zh-CN"/>
              </w:rPr>
              <w:t>18</w:t>
            </w:r>
            <w:r w:rsidR="0038719B" w:rsidRPr="008E16EE">
              <w:rPr>
                <w:rFonts w:eastAsia="SimSun"/>
                <w:sz w:val="20"/>
                <w:lang w:eastAsia="zh-CN"/>
              </w:rPr>
              <w:t>个月，包括在全体会议上提交评估报告之后的</w:t>
            </w:r>
            <w:r w:rsidR="0038719B" w:rsidRPr="008E16EE">
              <w:rPr>
                <w:rFonts w:eastAsia="SimSun"/>
                <w:sz w:val="20"/>
                <w:lang w:eastAsia="zh-CN"/>
              </w:rPr>
              <w:t>6</w:t>
            </w:r>
            <w:r w:rsidR="0038719B" w:rsidRPr="008E16EE">
              <w:rPr>
                <w:rFonts w:eastAsia="SimSun"/>
                <w:sz w:val="20"/>
                <w:lang w:eastAsia="zh-CN"/>
              </w:rPr>
              <w:t>个月）</w:t>
            </w: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120DDD" w:rsidRPr="008E16EE">
              <w:rPr>
                <w:rFonts w:eastAsia="SimSun" w:hint="eastAsia"/>
                <w:color w:val="000000"/>
                <w:sz w:val="20"/>
                <w:lang w:eastAsia="zh-CN"/>
              </w:rPr>
              <w:t>职位</w:t>
            </w:r>
            <w:r w:rsidRPr="008E16EE">
              <w:rPr>
                <w:rFonts w:eastAsia="SimSun"/>
                <w:color w:val="000000"/>
                <w:sz w:val="20"/>
                <w:lang w:eastAsia="zh-CN"/>
              </w:rPr>
              <w:t>和一名非全时行政助理的费用，包括差旅和间接费用（</w:t>
            </w:r>
            <w:r w:rsidR="00DA0B02">
              <w:rPr>
                <w:rFonts w:eastAsia="SimSun" w:hint="eastAsia"/>
                <w:color w:val="000000"/>
                <w:sz w:val="20"/>
                <w:lang w:eastAsia="zh-CN"/>
              </w:rPr>
              <w:t>将得到</w:t>
            </w:r>
            <w:r w:rsidRPr="008E16EE">
              <w:rPr>
                <w:rFonts w:eastAsia="SimSun"/>
                <w:color w:val="000000"/>
                <w:sz w:val="20"/>
                <w:lang w:eastAsia="zh-CN"/>
              </w:rPr>
              <w:t>同等价值的实物</w:t>
            </w:r>
            <w:r w:rsidR="00DA0B02">
              <w:rPr>
                <w:rFonts w:eastAsia="SimSun" w:hint="eastAsia"/>
                <w:color w:val="000000"/>
                <w:sz w:val="20"/>
                <w:lang w:eastAsia="zh-CN"/>
              </w:rPr>
              <w:t>捐助</w:t>
            </w:r>
            <w:r w:rsidRPr="008E16EE">
              <w:rPr>
                <w:rFonts w:eastAsia="SimSun"/>
                <w:color w:val="000000"/>
                <w:sz w:val="20"/>
                <w:lang w:eastAsia="zh-CN"/>
              </w:rPr>
              <w:t>）</w:t>
            </w:r>
            <w:r w:rsidRPr="008E16EE">
              <w:rPr>
                <w:rFonts w:eastAsia="SimSun" w:hint="eastAsia"/>
                <w:color w:val="000000"/>
                <w:sz w:val="20"/>
                <w:lang w:eastAsia="zh-CN"/>
              </w:rPr>
              <w:t>。</w:t>
            </w:r>
            <w:r w:rsidRPr="008E16EE">
              <w:rPr>
                <w:rFonts w:eastAsia="SimSun"/>
                <w:color w:val="000000"/>
                <w:sz w:val="20"/>
                <w:lang w:eastAsia="zh-CN"/>
              </w:rPr>
              <w:t>全体会议后一年</w:t>
            </w:r>
            <w:r w:rsidRPr="008E16EE">
              <w:rPr>
                <w:rFonts w:eastAsia="SimSun"/>
                <w:color w:val="000000"/>
                <w:sz w:val="20"/>
                <w:lang w:eastAsia="zh-CN"/>
              </w:rPr>
              <w:t>150 000</w:t>
            </w:r>
            <w:r w:rsidRPr="008E16EE">
              <w:rPr>
                <w:rFonts w:eastAsia="SimSun"/>
                <w:color w:val="000000"/>
                <w:sz w:val="20"/>
                <w:lang w:eastAsia="zh-CN"/>
              </w:rPr>
              <w:t>美元，半年</w:t>
            </w:r>
            <w:r w:rsidRPr="008E16EE">
              <w:rPr>
                <w:rFonts w:eastAsia="SimSun"/>
                <w:color w:val="000000"/>
                <w:sz w:val="20"/>
                <w:lang w:eastAsia="zh-CN"/>
              </w:rPr>
              <w:t>75 000</w:t>
            </w:r>
            <w:r w:rsidRPr="008E16EE">
              <w:rPr>
                <w:rFonts w:eastAsia="SimSun"/>
                <w:color w:val="000000"/>
                <w:sz w:val="20"/>
                <w:lang w:eastAsia="zh-CN"/>
              </w:rPr>
              <w:t>美元。</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225 000</w:t>
            </w:r>
          </w:p>
        </w:tc>
      </w:tr>
      <w:tr w:rsidR="0038719B" w:rsidRPr="008E16EE" w:rsidTr="00A54B5A">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203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第</w:t>
            </w:r>
            <w:r w:rsidRPr="008E16EE">
              <w:rPr>
                <w:rFonts w:eastAsia="SimHei"/>
                <w:b/>
                <w:color w:val="000000"/>
                <w:sz w:val="20"/>
              </w:rPr>
              <w:t>4</w:t>
            </w:r>
            <w:proofErr w:type="spellStart"/>
            <w:r w:rsidRPr="008E16EE">
              <w:rPr>
                <w:rFonts w:eastAsia="SimHei"/>
                <w:b/>
                <w:color w:val="000000"/>
                <w:sz w:val="20"/>
              </w:rPr>
              <w:t>年共计</w:t>
            </w:r>
            <w:proofErr w:type="spellEnd"/>
            <w:r w:rsidRPr="008E16EE">
              <w:rPr>
                <w:rFonts w:eastAsia="SimHei"/>
                <w:b/>
                <w:color w:val="000000"/>
                <w:sz w:val="20"/>
              </w:rPr>
              <w:t>：</w:t>
            </w: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r w:rsidRPr="008E16EE">
              <w:rPr>
                <w:rFonts w:eastAsia="SimSun"/>
                <w:color w:val="000000"/>
                <w:sz w:val="20"/>
              </w:rPr>
              <w:t> </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937 750</w:t>
            </w:r>
          </w:p>
        </w:tc>
      </w:tr>
      <w:tr w:rsidR="0038719B" w:rsidRPr="008E16EE" w:rsidTr="00A54B5A">
        <w:trPr>
          <w:trHeight w:val="335"/>
        </w:trPr>
        <w:tc>
          <w:tcPr>
            <w:tcW w:w="518"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2037" w:type="pct"/>
            <w:tcBorders>
              <w:top w:val="nil"/>
              <w:left w:val="nil"/>
              <w:bottom w:val="single" w:sz="8" w:space="0" w:color="auto"/>
              <w:right w:val="single" w:sz="8" w:space="0" w:color="auto"/>
            </w:tcBorders>
            <w:shd w:val="clear" w:color="auto" w:fill="auto"/>
            <w:vAlign w:val="center"/>
            <w:hideMark/>
          </w:tcPr>
          <w:p w:rsidR="0038719B" w:rsidRPr="008E16EE" w:rsidRDefault="00120DDD" w:rsidP="00671D2E">
            <w:pPr>
              <w:jc w:val="both"/>
              <w:rPr>
                <w:rFonts w:eastAsia="SimHei"/>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166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78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2 732 500</w:t>
            </w:r>
          </w:p>
        </w:tc>
      </w:tr>
    </w:tbl>
    <w:p w:rsidR="00B324D8" w:rsidRDefault="00B324D8" w:rsidP="00421B53">
      <w:pPr>
        <w:tabs>
          <w:tab w:val="left" w:pos="1247"/>
          <w:tab w:val="left" w:pos="1814"/>
          <w:tab w:val="left" w:pos="2381"/>
          <w:tab w:val="left" w:pos="2948"/>
          <w:tab w:val="left" w:pos="3515"/>
          <w:tab w:val="left" w:pos="4082"/>
        </w:tabs>
        <w:spacing w:after="120"/>
        <w:ind w:left="1247"/>
        <w:rPr>
          <w:rFonts w:eastAsia="SimHei"/>
          <w:b/>
          <w:color w:val="000000"/>
          <w:sz w:val="24"/>
          <w:szCs w:val="24"/>
        </w:rPr>
      </w:pPr>
    </w:p>
    <w:p w:rsidR="00B324D8" w:rsidRDefault="00B324D8">
      <w:pPr>
        <w:rPr>
          <w:rFonts w:eastAsia="SimHei"/>
          <w:b/>
          <w:color w:val="000000"/>
          <w:sz w:val="24"/>
          <w:szCs w:val="24"/>
        </w:rPr>
      </w:pPr>
      <w:r>
        <w:rPr>
          <w:rFonts w:eastAsia="SimHei"/>
          <w:b/>
          <w:color w:val="000000"/>
          <w:sz w:val="24"/>
          <w:szCs w:val="24"/>
        </w:rPr>
        <w:br w:type="page"/>
      </w:r>
    </w:p>
    <w:p w:rsidR="0038719B" w:rsidRPr="008E16EE" w:rsidRDefault="0038719B" w:rsidP="006E0CBB">
      <w:pPr>
        <w:tabs>
          <w:tab w:val="left" w:pos="1247"/>
          <w:tab w:val="left" w:pos="1814"/>
          <w:tab w:val="left" w:pos="2381"/>
          <w:tab w:val="left" w:pos="2948"/>
          <w:tab w:val="left" w:pos="3515"/>
          <w:tab w:val="left" w:pos="4082"/>
        </w:tabs>
        <w:ind w:left="1247"/>
        <w:rPr>
          <w:rFonts w:eastAsia="SimHei"/>
          <w:b/>
          <w:bCs/>
          <w:color w:val="000000"/>
          <w:sz w:val="24"/>
          <w:szCs w:val="24"/>
        </w:rPr>
      </w:pPr>
      <w:proofErr w:type="spellStart"/>
      <w:r w:rsidRPr="008E16EE">
        <w:rPr>
          <w:rFonts w:eastAsia="SimHei"/>
          <w:b/>
          <w:color w:val="000000"/>
          <w:sz w:val="24"/>
          <w:szCs w:val="24"/>
        </w:rPr>
        <w:t>目标</w:t>
      </w:r>
      <w:proofErr w:type="spellEnd"/>
      <w:r w:rsidRPr="008E16EE">
        <w:rPr>
          <w:rFonts w:eastAsia="SimHei"/>
          <w:b/>
          <w:color w:val="000000"/>
          <w:sz w:val="24"/>
          <w:szCs w:val="24"/>
        </w:rPr>
        <w:t>2</w:t>
      </w:r>
      <w:r w:rsidRPr="008E16EE">
        <w:rPr>
          <w:rFonts w:eastAsia="SimHei"/>
          <w:b/>
          <w:color w:val="000000"/>
          <w:sz w:val="24"/>
          <w:szCs w:val="24"/>
        </w:rPr>
        <w:t>：</w:t>
      </w:r>
      <w:proofErr w:type="spellStart"/>
      <w:r w:rsidRPr="008E16EE">
        <w:rPr>
          <w:rFonts w:eastAsia="SimHei"/>
          <w:b/>
          <w:color w:val="000000"/>
          <w:sz w:val="24"/>
          <w:szCs w:val="24"/>
        </w:rPr>
        <w:t>建设能力</w:t>
      </w:r>
      <w:proofErr w:type="spellEnd"/>
    </w:p>
    <w:p w:rsidR="0038719B" w:rsidRPr="008E16EE" w:rsidRDefault="0038719B" w:rsidP="00421B53">
      <w:pPr>
        <w:pStyle w:val="Normal-pool"/>
        <w:spacing w:after="120"/>
        <w:ind w:left="1247"/>
        <w:rPr>
          <w:rFonts w:eastAsia="SimHei"/>
          <w:b/>
          <w:bCs/>
          <w:color w:val="000000"/>
          <w:sz w:val="24"/>
          <w:szCs w:val="24"/>
          <w:lang w:eastAsia="zh-CN"/>
        </w:rPr>
      </w:pPr>
      <w:r w:rsidRPr="008E16EE">
        <w:rPr>
          <w:rFonts w:eastAsia="SimHei"/>
          <w:b/>
          <w:color w:val="000000"/>
          <w:sz w:val="24"/>
          <w:szCs w:val="24"/>
          <w:lang w:eastAsia="zh-CN"/>
        </w:rPr>
        <w:t>表</w:t>
      </w:r>
      <w:r w:rsidRPr="008E16EE">
        <w:rPr>
          <w:rFonts w:eastAsia="SimHei"/>
          <w:b/>
          <w:color w:val="000000"/>
          <w:sz w:val="24"/>
          <w:szCs w:val="24"/>
          <w:lang w:eastAsia="zh-CN"/>
        </w:rPr>
        <w:t xml:space="preserve"> A-7</w:t>
      </w:r>
      <w:r w:rsidRPr="008E16EE">
        <w:rPr>
          <w:rFonts w:eastAsia="SimHei"/>
          <w:b/>
          <w:color w:val="000000"/>
          <w:sz w:val="24"/>
          <w:szCs w:val="24"/>
          <w:lang w:eastAsia="zh-CN"/>
        </w:rPr>
        <w:t>：交付品</w:t>
      </w:r>
      <w:r w:rsidR="00DB60D9" w:rsidRPr="008E16EE">
        <w:rPr>
          <w:rFonts w:eastAsia="SimHei"/>
          <w:b/>
          <w:bCs/>
          <w:color w:val="000000"/>
          <w:sz w:val="24"/>
          <w:szCs w:val="24"/>
          <w:lang w:eastAsia="zh-CN"/>
        </w:rPr>
        <w:t>2 (a)</w:t>
      </w:r>
      <w:r w:rsidRPr="008E16EE">
        <w:rPr>
          <w:rFonts w:eastAsia="SimHei"/>
          <w:b/>
          <w:color w:val="000000"/>
          <w:sz w:val="24"/>
          <w:szCs w:val="24"/>
          <w:lang w:eastAsia="zh-CN"/>
        </w:rPr>
        <w:t>（</w:t>
      </w:r>
      <w:r w:rsidR="004164D9" w:rsidRPr="008E16EE">
        <w:rPr>
          <w:rFonts w:eastAsia="SimHei" w:hint="eastAsia"/>
          <w:b/>
          <w:color w:val="000000"/>
          <w:sz w:val="24"/>
          <w:szCs w:val="24"/>
          <w:lang w:eastAsia="zh-CN"/>
        </w:rPr>
        <w:t>加强</w:t>
      </w:r>
      <w:r w:rsidRPr="008E16EE">
        <w:rPr>
          <w:rFonts w:eastAsia="SimHei"/>
          <w:b/>
          <w:color w:val="000000"/>
          <w:sz w:val="24"/>
          <w:szCs w:val="24"/>
          <w:lang w:eastAsia="zh-CN"/>
        </w:rPr>
        <w:t>学习和参与）、</w:t>
      </w:r>
      <w:r w:rsidR="00DB60D9" w:rsidRPr="008E16EE">
        <w:rPr>
          <w:rFonts w:eastAsia="SimHei"/>
          <w:b/>
          <w:bCs/>
          <w:color w:val="000000"/>
          <w:sz w:val="24"/>
          <w:szCs w:val="24"/>
          <w:lang w:eastAsia="zh-CN"/>
        </w:rPr>
        <w:t>2 (b)</w:t>
      </w:r>
      <w:r w:rsidRPr="008E16EE">
        <w:rPr>
          <w:rFonts w:eastAsia="SimHei"/>
          <w:b/>
          <w:color w:val="000000"/>
          <w:sz w:val="24"/>
          <w:szCs w:val="24"/>
          <w:lang w:eastAsia="zh-CN"/>
        </w:rPr>
        <w:t>（</w:t>
      </w:r>
      <w:r w:rsidR="00DB60D9" w:rsidRPr="008E16EE">
        <w:rPr>
          <w:rFonts w:eastAsia="SimHei" w:hint="eastAsia"/>
          <w:b/>
          <w:color w:val="000000"/>
          <w:sz w:val="24"/>
          <w:szCs w:val="24"/>
          <w:lang w:eastAsia="zh-CN"/>
        </w:rPr>
        <w:t>便利</w:t>
      </w:r>
      <w:r w:rsidRPr="008E16EE">
        <w:rPr>
          <w:rFonts w:eastAsia="SimHei"/>
          <w:b/>
          <w:color w:val="000000"/>
          <w:sz w:val="24"/>
          <w:szCs w:val="24"/>
          <w:lang w:eastAsia="zh-CN"/>
        </w:rPr>
        <w:t>获取）和</w:t>
      </w:r>
      <w:r w:rsidR="00DB60D9" w:rsidRPr="008E16EE">
        <w:rPr>
          <w:rFonts w:eastAsia="SimHei"/>
          <w:b/>
          <w:bCs/>
          <w:color w:val="000000"/>
          <w:sz w:val="24"/>
          <w:szCs w:val="24"/>
          <w:lang w:eastAsia="zh-CN"/>
        </w:rPr>
        <w:t>2 (c)</w:t>
      </w:r>
      <w:r w:rsidRPr="008E16EE">
        <w:rPr>
          <w:rFonts w:eastAsia="SimHei"/>
          <w:b/>
          <w:color w:val="000000"/>
          <w:sz w:val="24"/>
          <w:szCs w:val="24"/>
          <w:lang w:eastAsia="zh-CN"/>
        </w:rPr>
        <w:t>（加强</w:t>
      </w:r>
      <w:r w:rsidR="00421B53">
        <w:rPr>
          <w:rFonts w:eastAsia="SimHei"/>
          <w:b/>
          <w:color w:val="000000"/>
          <w:sz w:val="24"/>
          <w:szCs w:val="24"/>
          <w:lang w:eastAsia="zh-CN"/>
        </w:rPr>
        <w:br/>
      </w:r>
      <w:r w:rsidRPr="008E16EE">
        <w:rPr>
          <w:rFonts w:eastAsia="SimHei"/>
          <w:b/>
          <w:color w:val="000000"/>
          <w:sz w:val="24"/>
          <w:szCs w:val="24"/>
          <w:lang w:eastAsia="zh-CN"/>
        </w:rPr>
        <w:t>国家</w:t>
      </w:r>
      <w:r w:rsidR="004164D9" w:rsidRPr="008E16EE">
        <w:rPr>
          <w:rFonts w:eastAsia="SimHei" w:hint="eastAsia"/>
          <w:b/>
          <w:color w:val="000000"/>
          <w:sz w:val="24"/>
          <w:szCs w:val="24"/>
          <w:lang w:eastAsia="zh-CN"/>
        </w:rPr>
        <w:t>能力</w:t>
      </w:r>
      <w:r w:rsidRPr="008E16EE">
        <w:rPr>
          <w:rFonts w:eastAsia="SimHei"/>
          <w:b/>
          <w:color w:val="000000"/>
          <w:sz w:val="24"/>
          <w:szCs w:val="24"/>
          <w:lang w:eastAsia="zh-CN"/>
        </w:rPr>
        <w:t>和区域能力）</w:t>
      </w:r>
    </w:p>
    <w:tbl>
      <w:tblPr>
        <w:tblW w:w="5225" w:type="pct"/>
        <w:tblInd w:w="-10" w:type="dxa"/>
        <w:tblLook w:val="04A0" w:firstRow="1" w:lastRow="0" w:firstColumn="1" w:lastColumn="0" w:noHBand="0" w:noVBand="1"/>
      </w:tblPr>
      <w:tblGrid>
        <w:gridCol w:w="891"/>
        <w:gridCol w:w="3585"/>
        <w:gridCol w:w="3585"/>
        <w:gridCol w:w="1842"/>
      </w:tblGrid>
      <w:tr w:rsidR="0038719B" w:rsidRPr="008E16EE" w:rsidTr="00A54B5A">
        <w:trPr>
          <w:trHeight w:val="346"/>
        </w:trPr>
        <w:tc>
          <w:tcPr>
            <w:tcW w:w="4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年度</w:t>
            </w:r>
            <w:proofErr w:type="spellEnd"/>
          </w:p>
        </w:tc>
        <w:tc>
          <w:tcPr>
            <w:tcW w:w="18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w:t>
            </w:r>
            <w:proofErr w:type="spellEnd"/>
            <w:r w:rsidRPr="00421B53">
              <w:rPr>
                <w:rFonts w:ascii="KaiTi" w:eastAsia="KaiTi" w:hAnsi="KaiTi"/>
                <w:b/>
                <w:color w:val="000000"/>
                <w:sz w:val="20"/>
              </w:rPr>
              <w:t xml:space="preserve"> </w:t>
            </w:r>
          </w:p>
        </w:tc>
        <w:tc>
          <w:tcPr>
            <w:tcW w:w="181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930"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A54B5A">
        <w:trPr>
          <w:trHeight w:val="346"/>
        </w:trPr>
        <w:tc>
          <w:tcPr>
            <w:tcW w:w="450"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810"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810"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930"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504"/>
        </w:trPr>
        <w:tc>
          <w:tcPr>
            <w:tcW w:w="450"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ascii="SimSun" w:eastAsia="SimSun" w:hAnsi="SimSun"/>
                <w:color w:val="000000"/>
                <w:sz w:val="20"/>
              </w:rPr>
            </w:pPr>
            <w:proofErr w:type="spellStart"/>
            <w:r w:rsidRPr="008E16EE">
              <w:rPr>
                <w:rFonts w:ascii="SimSun" w:eastAsia="SimSun" w:hAnsi="SimSun" w:hint="eastAsia"/>
                <w:sz w:val="20"/>
              </w:rPr>
              <w:t>每年</w:t>
            </w:r>
            <w:proofErr w:type="spellEnd"/>
          </w:p>
        </w:tc>
        <w:tc>
          <w:tcPr>
            <w:tcW w:w="1810"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工作队会议</w:t>
            </w:r>
            <w:r w:rsidRPr="008E16EE">
              <w:rPr>
                <w:rFonts w:eastAsia="SimSun"/>
                <w:sz w:val="20"/>
                <w:lang w:eastAsia="zh-CN"/>
              </w:rPr>
              <w:t>（</w:t>
            </w:r>
            <w:r w:rsidR="004621A4" w:rsidRPr="008E16EE">
              <w:rPr>
                <w:rFonts w:eastAsia="SimSun" w:hint="eastAsia"/>
                <w:sz w:val="20"/>
                <w:lang w:eastAsia="zh-CN"/>
              </w:rPr>
              <w:t>10</w:t>
            </w:r>
            <w:r w:rsidRPr="008E16EE">
              <w:rPr>
                <w:rFonts w:eastAsia="SimSun"/>
                <w:sz w:val="20"/>
                <w:lang w:eastAsia="zh-CN"/>
              </w:rPr>
              <w:t>名工作队成员</w:t>
            </w:r>
            <w:r w:rsidRPr="008E16EE">
              <w:rPr>
                <w:rFonts w:eastAsia="SimSun" w:hint="eastAsia"/>
                <w:sz w:val="20"/>
                <w:lang w:eastAsia="zh-CN"/>
              </w:rPr>
              <w:t>以及</w:t>
            </w:r>
            <w:r w:rsidRPr="008E16EE">
              <w:rPr>
                <w:rFonts w:eastAsia="SimSun"/>
                <w:sz w:val="20"/>
                <w:lang w:eastAsia="zh-CN"/>
              </w:rPr>
              <w:t>四名多学科专家小组和主席团成员）</w:t>
            </w:r>
          </w:p>
        </w:tc>
        <w:tc>
          <w:tcPr>
            <w:tcW w:w="1810" w:type="pct"/>
            <w:tcBorders>
              <w:top w:val="nil"/>
              <w:left w:val="nil"/>
              <w:bottom w:val="single" w:sz="4" w:space="0" w:color="auto"/>
              <w:right w:val="single" w:sz="8" w:space="0" w:color="auto"/>
            </w:tcBorders>
            <w:shd w:val="clear" w:color="auto" w:fill="auto"/>
            <w:vAlign w:val="center"/>
            <w:hideMark/>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930"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520"/>
        </w:trPr>
        <w:tc>
          <w:tcPr>
            <w:tcW w:w="45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1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81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14</w:t>
            </w:r>
            <w:r w:rsidR="004621A4"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4621A4" w:rsidP="00671D2E">
            <w:pPr>
              <w:jc w:val="both"/>
              <w:rPr>
                <w:rFonts w:eastAsia="SimSun"/>
                <w:color w:val="000000"/>
                <w:sz w:val="20"/>
                <w:lang w:eastAsia="zh-CN"/>
              </w:rPr>
            </w:pPr>
            <w:r w:rsidRPr="008E16EE">
              <w:rPr>
                <w:rFonts w:eastAsia="SimSun" w:hint="eastAsia"/>
                <w:color w:val="000000"/>
                <w:sz w:val="20"/>
                <w:lang w:eastAsia="zh-CN"/>
              </w:rPr>
              <w:t>10</w:t>
            </w:r>
            <w:r w:rsidR="0038719B" w:rsidRPr="008E16EE">
              <w:rPr>
                <w:rFonts w:eastAsia="SimSun"/>
                <w:color w:val="000000"/>
                <w:sz w:val="20"/>
                <w:lang w:eastAsia="zh-CN"/>
              </w:rPr>
              <w:t>名受支助与会者（</w:t>
            </w:r>
            <w:r w:rsidR="0038719B" w:rsidRPr="008E16EE">
              <w:rPr>
                <w:rFonts w:eastAsia="SimSun"/>
                <w:color w:val="000000"/>
                <w:sz w:val="20"/>
                <w:lang w:eastAsia="zh-CN"/>
              </w:rPr>
              <w:t>75%</w:t>
            </w:r>
            <w:r w:rsidR="0038719B" w:rsidRPr="008E16EE">
              <w:rPr>
                <w:rFonts w:eastAsia="SimSun"/>
                <w:color w:val="000000"/>
                <w:sz w:val="20"/>
                <w:lang w:eastAsia="zh-CN"/>
              </w:rPr>
              <w:t>）的差旅费和每日生活津贴</w:t>
            </w:r>
          </w:p>
        </w:tc>
        <w:tc>
          <w:tcPr>
            <w:tcW w:w="93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30 000</w:t>
            </w:r>
          </w:p>
        </w:tc>
      </w:tr>
      <w:tr w:rsidR="0038719B" w:rsidRPr="008E16EE" w:rsidTr="00A54B5A">
        <w:trPr>
          <w:trHeight w:val="346"/>
        </w:trPr>
        <w:tc>
          <w:tcPr>
            <w:tcW w:w="45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10"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proofErr w:type="spellStart"/>
            <w:r w:rsidRPr="008E16EE">
              <w:rPr>
                <w:rFonts w:eastAsia="SimHei"/>
                <w:b/>
                <w:color w:val="000000"/>
                <w:sz w:val="20"/>
              </w:rPr>
              <w:t>工作队活动</w:t>
            </w:r>
            <w:proofErr w:type="spellEnd"/>
          </w:p>
        </w:tc>
        <w:tc>
          <w:tcPr>
            <w:tcW w:w="1810" w:type="pct"/>
            <w:tcBorders>
              <w:top w:val="nil"/>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sz w:val="20"/>
                <w:lang w:eastAsia="zh-CN"/>
              </w:rPr>
              <w:t>交付品</w:t>
            </w:r>
            <w:r w:rsidRPr="008E16EE">
              <w:rPr>
                <w:rFonts w:eastAsia="SimSun"/>
                <w:sz w:val="20"/>
                <w:lang w:eastAsia="zh-CN"/>
              </w:rPr>
              <w:t>2</w:t>
            </w:r>
            <w:r w:rsidRPr="008E16EE">
              <w:rPr>
                <w:rFonts w:eastAsia="SimSun"/>
                <w:sz w:val="20"/>
                <w:lang w:eastAsia="zh-CN"/>
              </w:rPr>
              <w:t>：</w:t>
            </w:r>
            <w:r w:rsidRPr="008E16EE">
              <w:rPr>
                <w:rFonts w:eastAsia="SimSun"/>
                <w:color w:val="000000"/>
                <w:sz w:val="20"/>
                <w:lang w:eastAsia="zh-CN"/>
              </w:rPr>
              <w:t>能力建设论坛</w:t>
            </w:r>
          </w:p>
        </w:tc>
        <w:tc>
          <w:tcPr>
            <w:tcW w:w="930" w:type="pct"/>
            <w:tcBorders>
              <w:top w:val="nil"/>
              <w:left w:val="nil"/>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50 000</w:t>
            </w:r>
          </w:p>
        </w:tc>
      </w:tr>
      <w:tr w:rsidR="0038719B" w:rsidRPr="008E16EE" w:rsidTr="00A54B5A">
        <w:trPr>
          <w:trHeight w:val="346"/>
        </w:trPr>
        <w:tc>
          <w:tcPr>
            <w:tcW w:w="450" w:type="pct"/>
            <w:vMerge/>
            <w:tcBorders>
              <w:top w:val="nil"/>
              <w:left w:val="single" w:sz="8" w:space="0" w:color="auto"/>
              <w:bottom w:val="single" w:sz="8" w:space="0" w:color="000000"/>
              <w:right w:val="single" w:sz="8" w:space="0" w:color="auto"/>
            </w:tcBorders>
            <w:vAlign w:val="center"/>
          </w:tcPr>
          <w:p w:rsidR="0038719B" w:rsidRPr="008E16EE" w:rsidRDefault="0038719B" w:rsidP="00D52FF9">
            <w:pPr>
              <w:rPr>
                <w:rFonts w:eastAsia="SimSun"/>
                <w:color w:val="000000"/>
                <w:sz w:val="20"/>
              </w:rPr>
            </w:pPr>
          </w:p>
        </w:tc>
        <w:tc>
          <w:tcPr>
            <w:tcW w:w="1810" w:type="pct"/>
            <w:vMerge/>
            <w:tcBorders>
              <w:top w:val="nil"/>
              <w:left w:val="single" w:sz="8" w:space="0" w:color="auto"/>
              <w:bottom w:val="single" w:sz="8" w:space="0" w:color="000000"/>
              <w:right w:val="single" w:sz="8" w:space="0" w:color="auto"/>
            </w:tcBorders>
            <w:shd w:val="clear" w:color="auto" w:fill="auto"/>
            <w:vAlign w:val="center"/>
          </w:tcPr>
          <w:p w:rsidR="0038719B" w:rsidRPr="008E16EE" w:rsidRDefault="0038719B" w:rsidP="00D52FF9">
            <w:pPr>
              <w:rPr>
                <w:rFonts w:eastAsia="SimHei"/>
                <w:b/>
                <w:bCs/>
                <w:color w:val="000000"/>
                <w:sz w:val="20"/>
              </w:rPr>
            </w:pPr>
          </w:p>
        </w:tc>
        <w:tc>
          <w:tcPr>
            <w:tcW w:w="1810" w:type="pct"/>
            <w:tcBorders>
              <w:top w:val="nil"/>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交付品</w:t>
            </w:r>
            <w:r w:rsidRPr="008E16EE">
              <w:rPr>
                <w:rFonts w:eastAsia="SimSun"/>
                <w:color w:val="000000"/>
                <w:sz w:val="20"/>
                <w:lang w:eastAsia="zh-CN"/>
              </w:rPr>
              <w:t>2</w:t>
            </w:r>
            <w:r w:rsidRPr="008E16EE">
              <w:rPr>
                <w:rFonts w:eastAsia="SimSun"/>
                <w:color w:val="000000"/>
                <w:sz w:val="20"/>
                <w:lang w:eastAsia="zh-CN"/>
              </w:rPr>
              <w:t>：编制电子学习</w:t>
            </w:r>
            <w:r w:rsidR="004621A4" w:rsidRPr="008E16EE">
              <w:rPr>
                <w:rFonts w:eastAsia="SimSun" w:hint="eastAsia"/>
                <w:color w:val="000000"/>
                <w:sz w:val="20"/>
                <w:lang w:eastAsia="zh-CN"/>
              </w:rPr>
              <w:t>材料</w:t>
            </w:r>
          </w:p>
        </w:tc>
        <w:tc>
          <w:tcPr>
            <w:tcW w:w="930" w:type="pct"/>
            <w:tcBorders>
              <w:top w:val="nil"/>
              <w:left w:val="nil"/>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sz w:val="20"/>
              </w:rPr>
              <w:t>20 000</w:t>
            </w:r>
          </w:p>
        </w:tc>
      </w:tr>
      <w:tr w:rsidR="0038719B" w:rsidRPr="008E16EE" w:rsidTr="00A54B5A">
        <w:trPr>
          <w:trHeight w:val="346"/>
        </w:trPr>
        <w:tc>
          <w:tcPr>
            <w:tcW w:w="450" w:type="pct"/>
            <w:vMerge/>
            <w:tcBorders>
              <w:top w:val="nil"/>
              <w:left w:val="single" w:sz="8" w:space="0" w:color="auto"/>
              <w:bottom w:val="single" w:sz="8" w:space="0" w:color="000000"/>
              <w:right w:val="single" w:sz="8" w:space="0" w:color="auto"/>
            </w:tcBorders>
            <w:vAlign w:val="center"/>
          </w:tcPr>
          <w:p w:rsidR="0038719B" w:rsidRPr="008E16EE" w:rsidRDefault="0038719B" w:rsidP="00D52FF9">
            <w:pPr>
              <w:rPr>
                <w:rFonts w:eastAsia="SimSun"/>
                <w:color w:val="000000"/>
                <w:sz w:val="20"/>
              </w:rPr>
            </w:pPr>
          </w:p>
        </w:tc>
        <w:tc>
          <w:tcPr>
            <w:tcW w:w="1810" w:type="pct"/>
            <w:vMerge/>
            <w:tcBorders>
              <w:top w:val="nil"/>
              <w:left w:val="single" w:sz="8" w:space="0" w:color="auto"/>
              <w:bottom w:val="single" w:sz="8" w:space="0" w:color="000000"/>
              <w:right w:val="single" w:sz="8" w:space="0" w:color="auto"/>
            </w:tcBorders>
            <w:shd w:val="clear" w:color="auto" w:fill="auto"/>
            <w:vAlign w:val="center"/>
          </w:tcPr>
          <w:p w:rsidR="0038719B" w:rsidRPr="008E16EE" w:rsidRDefault="0038719B" w:rsidP="00D52FF9">
            <w:pPr>
              <w:rPr>
                <w:rFonts w:eastAsia="SimHei"/>
                <w:b/>
                <w:bCs/>
                <w:color w:val="000000"/>
                <w:sz w:val="20"/>
              </w:rPr>
            </w:pPr>
          </w:p>
        </w:tc>
        <w:tc>
          <w:tcPr>
            <w:tcW w:w="1810" w:type="pct"/>
            <w:tcBorders>
              <w:top w:val="nil"/>
              <w:left w:val="nil"/>
              <w:bottom w:val="single" w:sz="8" w:space="0" w:color="auto"/>
              <w:right w:val="single" w:sz="8" w:space="0" w:color="auto"/>
            </w:tcBorders>
            <w:shd w:val="clear" w:color="auto" w:fill="auto"/>
            <w:vAlign w:val="center"/>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交付品</w:t>
            </w:r>
            <w:r w:rsidRPr="008E16EE">
              <w:rPr>
                <w:rFonts w:eastAsia="SimSun"/>
                <w:color w:val="000000"/>
                <w:sz w:val="20"/>
                <w:lang w:eastAsia="zh-CN"/>
              </w:rPr>
              <w:t>2</w:t>
            </w:r>
            <w:r w:rsidRPr="008E16EE">
              <w:rPr>
                <w:rFonts w:eastAsia="SimSun"/>
                <w:color w:val="000000"/>
                <w:sz w:val="20"/>
                <w:lang w:eastAsia="zh-CN"/>
              </w:rPr>
              <w:t>（</w:t>
            </w:r>
            <w:r w:rsidRPr="008E16EE">
              <w:rPr>
                <w:rFonts w:eastAsia="SimSun"/>
                <w:color w:val="000000"/>
                <w:sz w:val="20"/>
                <w:lang w:eastAsia="zh-CN"/>
              </w:rPr>
              <w:t>a)</w:t>
            </w:r>
            <w:r w:rsidRPr="008E16EE">
              <w:rPr>
                <w:rFonts w:eastAsia="SimSun"/>
                <w:color w:val="000000"/>
                <w:sz w:val="20"/>
                <w:lang w:eastAsia="zh-CN"/>
              </w:rPr>
              <w:t>：学习和参与（包括研究金方案）</w:t>
            </w:r>
          </w:p>
        </w:tc>
        <w:tc>
          <w:tcPr>
            <w:tcW w:w="930" w:type="pct"/>
            <w:tcBorders>
              <w:top w:val="nil"/>
              <w:left w:val="nil"/>
              <w:bottom w:val="single" w:sz="8" w:space="0" w:color="auto"/>
              <w:right w:val="single" w:sz="8" w:space="0" w:color="auto"/>
            </w:tcBorders>
            <w:shd w:val="clear" w:color="auto" w:fill="auto"/>
            <w:vAlign w:val="center"/>
          </w:tcPr>
          <w:p w:rsidR="0038719B" w:rsidRPr="008E16EE" w:rsidRDefault="0038719B" w:rsidP="00D52FF9">
            <w:pPr>
              <w:jc w:val="right"/>
              <w:rPr>
                <w:rFonts w:eastAsia="SimSun"/>
                <w:color w:val="000000"/>
                <w:sz w:val="20"/>
              </w:rPr>
            </w:pPr>
            <w:r w:rsidRPr="008E16EE">
              <w:rPr>
                <w:rFonts w:eastAsia="SimSun"/>
                <w:color w:val="000000"/>
                <w:sz w:val="20"/>
              </w:rPr>
              <w:t>170 000</w:t>
            </w:r>
          </w:p>
        </w:tc>
      </w:tr>
      <w:tr w:rsidR="0038719B" w:rsidRPr="008E16EE" w:rsidTr="00A54B5A">
        <w:trPr>
          <w:trHeight w:val="346"/>
        </w:trPr>
        <w:tc>
          <w:tcPr>
            <w:tcW w:w="45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1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810"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671D2E">
            <w:pPr>
              <w:jc w:val="both"/>
              <w:rPr>
                <w:rFonts w:eastAsia="SimSun"/>
                <w:color w:val="000000"/>
                <w:spacing w:val="-8"/>
                <w:sz w:val="20"/>
                <w:lang w:eastAsia="zh-CN"/>
              </w:rPr>
            </w:pPr>
            <w:r w:rsidRPr="00421B53">
              <w:rPr>
                <w:rFonts w:eastAsia="SimSun"/>
                <w:color w:val="000000"/>
                <w:spacing w:val="-8"/>
                <w:sz w:val="20"/>
                <w:lang w:eastAsia="zh-CN"/>
              </w:rPr>
              <w:t>交付品</w:t>
            </w:r>
            <w:r w:rsidRPr="00421B53">
              <w:rPr>
                <w:rFonts w:eastAsia="SimSun"/>
                <w:color w:val="000000"/>
                <w:spacing w:val="-8"/>
                <w:sz w:val="20"/>
                <w:lang w:eastAsia="zh-CN"/>
              </w:rPr>
              <w:t>2</w:t>
            </w:r>
            <w:r w:rsidRPr="00421B53">
              <w:rPr>
                <w:rFonts w:eastAsia="SimSun"/>
                <w:color w:val="000000"/>
                <w:spacing w:val="-8"/>
                <w:sz w:val="20"/>
                <w:lang w:eastAsia="zh-CN"/>
              </w:rPr>
              <w:t>（</w:t>
            </w:r>
            <w:r w:rsidRPr="00421B53">
              <w:rPr>
                <w:rFonts w:eastAsia="SimSun"/>
                <w:color w:val="000000"/>
                <w:spacing w:val="-8"/>
                <w:sz w:val="20"/>
                <w:lang w:eastAsia="zh-CN"/>
              </w:rPr>
              <w:t>b)</w:t>
            </w:r>
            <w:r w:rsidRPr="00421B53">
              <w:rPr>
                <w:rFonts w:eastAsia="SimSun"/>
                <w:color w:val="000000"/>
                <w:spacing w:val="-8"/>
                <w:sz w:val="20"/>
                <w:lang w:eastAsia="zh-CN"/>
              </w:rPr>
              <w:t>：</w:t>
            </w:r>
            <w:r w:rsidR="0035569D" w:rsidRPr="00421B53">
              <w:rPr>
                <w:rFonts w:eastAsia="SimSun" w:hint="eastAsia"/>
                <w:color w:val="000000"/>
                <w:spacing w:val="-8"/>
                <w:sz w:val="20"/>
                <w:lang w:eastAsia="zh-CN"/>
              </w:rPr>
              <w:t>便利</w:t>
            </w:r>
            <w:r w:rsidRPr="00421B53">
              <w:rPr>
                <w:rFonts w:eastAsia="SimSun"/>
                <w:color w:val="000000"/>
                <w:spacing w:val="-8"/>
                <w:sz w:val="20"/>
                <w:lang w:eastAsia="zh-CN"/>
              </w:rPr>
              <w:t>获取专门知识和信息</w:t>
            </w:r>
          </w:p>
        </w:tc>
        <w:tc>
          <w:tcPr>
            <w:tcW w:w="93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sz w:val="20"/>
              </w:rPr>
              <w:t>20 000</w:t>
            </w:r>
          </w:p>
        </w:tc>
      </w:tr>
      <w:tr w:rsidR="0038719B" w:rsidRPr="008E16EE" w:rsidTr="00A54B5A">
        <w:trPr>
          <w:trHeight w:val="346"/>
        </w:trPr>
        <w:tc>
          <w:tcPr>
            <w:tcW w:w="45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1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810"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671D2E">
            <w:pPr>
              <w:jc w:val="both"/>
              <w:rPr>
                <w:rFonts w:eastAsia="SimSun"/>
                <w:color w:val="000000"/>
                <w:spacing w:val="-6"/>
                <w:sz w:val="20"/>
                <w:lang w:eastAsia="zh-CN"/>
              </w:rPr>
            </w:pPr>
            <w:r w:rsidRPr="00421B53">
              <w:rPr>
                <w:rFonts w:eastAsia="SimSun"/>
                <w:color w:val="000000"/>
                <w:spacing w:val="-6"/>
                <w:sz w:val="20"/>
                <w:lang w:eastAsia="zh-CN"/>
              </w:rPr>
              <w:t>交付品</w:t>
            </w:r>
            <w:r w:rsidRPr="00421B53">
              <w:rPr>
                <w:rFonts w:eastAsia="SimSun"/>
                <w:color w:val="000000"/>
                <w:spacing w:val="-6"/>
                <w:sz w:val="20"/>
                <w:lang w:eastAsia="zh-CN"/>
              </w:rPr>
              <w:t xml:space="preserve"> 2 (c)</w:t>
            </w:r>
            <w:r w:rsidRPr="00421B53">
              <w:rPr>
                <w:rFonts w:eastAsia="SimSun"/>
                <w:color w:val="000000"/>
                <w:spacing w:val="-6"/>
                <w:sz w:val="20"/>
                <w:lang w:eastAsia="zh-CN"/>
              </w:rPr>
              <w:t>：加强国家</w:t>
            </w:r>
            <w:r w:rsidR="004164D9" w:rsidRPr="00421B53">
              <w:rPr>
                <w:rFonts w:eastAsia="SimSun" w:hint="eastAsia"/>
                <w:color w:val="000000"/>
                <w:spacing w:val="-6"/>
                <w:sz w:val="20"/>
                <w:lang w:eastAsia="zh-CN"/>
              </w:rPr>
              <w:t>能力</w:t>
            </w:r>
            <w:r w:rsidRPr="00421B53">
              <w:rPr>
                <w:rFonts w:eastAsia="SimSun"/>
                <w:color w:val="000000"/>
                <w:spacing w:val="-6"/>
                <w:sz w:val="20"/>
                <w:lang w:eastAsia="zh-CN"/>
              </w:rPr>
              <w:t>和区域能力</w:t>
            </w:r>
            <w:r w:rsidRPr="00421B53">
              <w:rPr>
                <w:rFonts w:eastAsia="SimSun"/>
                <w:color w:val="000000"/>
                <w:spacing w:val="-6"/>
                <w:sz w:val="20"/>
                <w:lang w:eastAsia="zh-CN"/>
              </w:rPr>
              <w:t xml:space="preserve"> </w:t>
            </w:r>
          </w:p>
        </w:tc>
        <w:tc>
          <w:tcPr>
            <w:tcW w:w="93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10 000</w:t>
            </w:r>
          </w:p>
          <w:p w:rsidR="0038719B" w:rsidRPr="008E16EE" w:rsidRDefault="0038719B" w:rsidP="00D52FF9">
            <w:pPr>
              <w:jc w:val="right"/>
              <w:rPr>
                <w:rFonts w:eastAsia="SimSun"/>
                <w:color w:val="000000"/>
                <w:sz w:val="20"/>
              </w:rPr>
            </w:pPr>
          </w:p>
        </w:tc>
      </w:tr>
      <w:tr w:rsidR="0038719B" w:rsidRPr="008E16EE" w:rsidTr="00A54B5A">
        <w:trPr>
          <w:trHeight w:val="1277"/>
        </w:trPr>
        <w:tc>
          <w:tcPr>
            <w:tcW w:w="45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10"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r w:rsidR="0038719B" w:rsidRPr="008E16EE">
              <w:rPr>
                <w:rFonts w:eastAsia="SimSun"/>
                <w:color w:val="000000"/>
                <w:sz w:val="20"/>
              </w:rPr>
              <w:t xml:space="preserve"> </w:t>
            </w:r>
          </w:p>
        </w:tc>
        <w:tc>
          <w:tcPr>
            <w:tcW w:w="181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sz w:val="20"/>
                <w:lang w:eastAsia="zh-CN"/>
              </w:rPr>
              <w:t>相当于一个全职专业</w:t>
            </w:r>
            <w:r w:rsidR="0035569D" w:rsidRPr="008E16EE">
              <w:rPr>
                <w:rFonts w:eastAsia="SimSun" w:hint="eastAsia"/>
                <w:sz w:val="20"/>
                <w:lang w:eastAsia="zh-CN"/>
              </w:rPr>
              <w:t>职位</w:t>
            </w:r>
            <w:r w:rsidRPr="008E16EE">
              <w:rPr>
                <w:rFonts w:eastAsia="SimSun"/>
                <w:sz w:val="20"/>
                <w:lang w:eastAsia="zh-CN"/>
              </w:rPr>
              <w:t>和一名非全时行政助理的费用，包括差旅和间接费用（</w:t>
            </w:r>
            <w:r w:rsidR="00B94D7F">
              <w:rPr>
                <w:rFonts w:eastAsia="SimSun"/>
                <w:sz w:val="20"/>
                <w:lang w:eastAsia="zh-CN"/>
              </w:rPr>
              <w:t>将得到同等价值的实物捐助</w:t>
            </w:r>
            <w:r w:rsidRPr="008E16EE">
              <w:rPr>
                <w:rFonts w:eastAsia="SimSun"/>
                <w:sz w:val="20"/>
                <w:lang w:eastAsia="zh-CN"/>
              </w:rPr>
              <w:t>）</w:t>
            </w:r>
          </w:p>
        </w:tc>
        <w:tc>
          <w:tcPr>
            <w:tcW w:w="93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46"/>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1810" w:type="pct"/>
            <w:tcBorders>
              <w:top w:val="nil"/>
              <w:left w:val="nil"/>
              <w:bottom w:val="single" w:sz="8" w:space="0" w:color="auto"/>
              <w:right w:val="single" w:sz="8" w:space="0" w:color="auto"/>
            </w:tcBorders>
            <w:shd w:val="clear" w:color="auto" w:fill="auto"/>
            <w:vAlign w:val="center"/>
            <w:hideMark/>
          </w:tcPr>
          <w:p w:rsidR="0038719B" w:rsidRPr="008E16EE" w:rsidRDefault="0035569D" w:rsidP="00671D2E">
            <w:pPr>
              <w:jc w:val="both"/>
              <w:rPr>
                <w:rFonts w:eastAsia="SimSun"/>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181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p>
        </w:tc>
        <w:tc>
          <w:tcPr>
            <w:tcW w:w="93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455 000</w:t>
            </w:r>
          </w:p>
        </w:tc>
      </w:tr>
    </w:tbl>
    <w:p w:rsidR="0038719B" w:rsidRPr="008E16EE" w:rsidRDefault="0038719B" w:rsidP="00671D2E">
      <w:pPr>
        <w:jc w:val="both"/>
        <w:rPr>
          <w:rFonts w:eastAsia="SimSun"/>
          <w:sz w:val="24"/>
          <w:szCs w:val="24"/>
        </w:rPr>
      </w:pPr>
    </w:p>
    <w:p w:rsidR="0038719B" w:rsidRPr="008E16EE" w:rsidRDefault="0038719B" w:rsidP="006E0CBB">
      <w:pPr>
        <w:tabs>
          <w:tab w:val="left" w:pos="1247"/>
          <w:tab w:val="left" w:pos="1814"/>
          <w:tab w:val="left" w:pos="2381"/>
          <w:tab w:val="left" w:pos="2948"/>
          <w:tab w:val="left" w:pos="3515"/>
          <w:tab w:val="left" w:pos="4082"/>
        </w:tabs>
        <w:ind w:left="1247"/>
        <w:rPr>
          <w:rFonts w:eastAsia="SimHei"/>
          <w:b/>
          <w:color w:val="000000"/>
          <w:sz w:val="24"/>
          <w:szCs w:val="24"/>
        </w:rPr>
      </w:pPr>
      <w:proofErr w:type="spellStart"/>
      <w:r w:rsidRPr="008E16EE">
        <w:rPr>
          <w:rFonts w:eastAsia="SimHei"/>
          <w:b/>
          <w:color w:val="000000"/>
          <w:sz w:val="24"/>
          <w:szCs w:val="24"/>
        </w:rPr>
        <w:t>目标</w:t>
      </w:r>
      <w:proofErr w:type="spellEnd"/>
      <w:r w:rsidRPr="008E16EE">
        <w:rPr>
          <w:rFonts w:eastAsia="SimHei"/>
          <w:b/>
          <w:color w:val="000000"/>
          <w:sz w:val="24"/>
          <w:szCs w:val="24"/>
        </w:rPr>
        <w:t>3</w:t>
      </w:r>
      <w:r w:rsidRPr="008E16EE">
        <w:rPr>
          <w:rFonts w:eastAsia="SimHei"/>
          <w:b/>
          <w:color w:val="000000"/>
          <w:sz w:val="24"/>
          <w:szCs w:val="24"/>
        </w:rPr>
        <w:t>：</w:t>
      </w:r>
      <w:proofErr w:type="spellStart"/>
      <w:r w:rsidRPr="008E16EE">
        <w:rPr>
          <w:rFonts w:eastAsia="SimHei"/>
          <w:b/>
          <w:color w:val="000000"/>
          <w:sz w:val="24"/>
          <w:szCs w:val="24"/>
        </w:rPr>
        <w:t>加强知识基础</w:t>
      </w:r>
      <w:proofErr w:type="spellEnd"/>
    </w:p>
    <w:p w:rsidR="0038719B" w:rsidRPr="008E16EE" w:rsidRDefault="0038719B" w:rsidP="00421B53">
      <w:pPr>
        <w:pStyle w:val="Normal-pool"/>
        <w:spacing w:after="120"/>
        <w:ind w:left="1247"/>
        <w:rPr>
          <w:rFonts w:eastAsia="SimHei"/>
          <w:b/>
          <w:color w:val="000000"/>
          <w:sz w:val="24"/>
          <w:szCs w:val="24"/>
        </w:rPr>
      </w:pPr>
      <w:r w:rsidRPr="008E16EE">
        <w:rPr>
          <w:rFonts w:eastAsia="SimHei"/>
          <w:b/>
          <w:color w:val="000000"/>
          <w:sz w:val="24"/>
          <w:szCs w:val="24"/>
        </w:rPr>
        <w:t>表</w:t>
      </w:r>
      <w:r w:rsidRPr="008E16EE">
        <w:rPr>
          <w:rFonts w:eastAsia="SimHei"/>
          <w:b/>
          <w:color w:val="000000"/>
          <w:sz w:val="24"/>
          <w:szCs w:val="24"/>
        </w:rPr>
        <w:t xml:space="preserve"> A-8</w:t>
      </w:r>
      <w:r w:rsidRPr="008E16EE">
        <w:rPr>
          <w:rFonts w:eastAsia="SimHei"/>
          <w:b/>
          <w:color w:val="000000"/>
          <w:sz w:val="24"/>
          <w:szCs w:val="24"/>
        </w:rPr>
        <w:t>：</w:t>
      </w:r>
      <w:proofErr w:type="spellStart"/>
      <w:r w:rsidRPr="008E16EE">
        <w:rPr>
          <w:rFonts w:eastAsia="SimHei"/>
          <w:b/>
          <w:color w:val="000000"/>
          <w:sz w:val="24"/>
          <w:szCs w:val="24"/>
        </w:rPr>
        <w:t>交付品</w:t>
      </w:r>
      <w:proofErr w:type="spellEnd"/>
      <w:r w:rsidR="0035569D" w:rsidRPr="008E16EE">
        <w:rPr>
          <w:rFonts w:eastAsia="SimHei"/>
          <w:b/>
          <w:bCs/>
          <w:color w:val="000000"/>
          <w:sz w:val="24"/>
          <w:szCs w:val="24"/>
          <w:lang w:eastAsia="en-GB"/>
        </w:rPr>
        <w:t>3 (a)</w:t>
      </w:r>
      <w:r w:rsidRPr="008E16EE">
        <w:rPr>
          <w:rFonts w:eastAsia="SimHei"/>
          <w:b/>
          <w:color w:val="000000"/>
          <w:sz w:val="24"/>
          <w:szCs w:val="24"/>
        </w:rPr>
        <w:t>：</w:t>
      </w:r>
      <w:r w:rsidR="00061E14" w:rsidRPr="008E16EE">
        <w:rPr>
          <w:rFonts w:eastAsia="SimHei" w:hint="eastAsia"/>
          <w:b/>
          <w:color w:val="000000"/>
          <w:sz w:val="24"/>
          <w:szCs w:val="24"/>
          <w:lang w:eastAsia="zh-CN"/>
        </w:rPr>
        <w:t>推进</w:t>
      </w:r>
      <w:proofErr w:type="spellStart"/>
      <w:r w:rsidRPr="008E16EE">
        <w:rPr>
          <w:rFonts w:eastAsia="SimHei" w:hint="eastAsia"/>
          <w:b/>
          <w:color w:val="000000"/>
          <w:sz w:val="24"/>
          <w:szCs w:val="24"/>
        </w:rPr>
        <w:t>关于</w:t>
      </w:r>
      <w:r w:rsidRPr="008E16EE">
        <w:rPr>
          <w:rFonts w:eastAsia="SimHei"/>
          <w:b/>
          <w:color w:val="000000"/>
          <w:sz w:val="24"/>
          <w:szCs w:val="24"/>
        </w:rPr>
        <w:t>知识和数据的工作</w:t>
      </w:r>
      <w:proofErr w:type="spellEnd"/>
    </w:p>
    <w:tbl>
      <w:tblPr>
        <w:tblW w:w="5217" w:type="pct"/>
        <w:tblInd w:w="-10" w:type="dxa"/>
        <w:tblLook w:val="04A0" w:firstRow="1" w:lastRow="0" w:firstColumn="1" w:lastColumn="0" w:noHBand="0" w:noVBand="1"/>
      </w:tblPr>
      <w:tblGrid>
        <w:gridCol w:w="1042"/>
        <w:gridCol w:w="4200"/>
        <w:gridCol w:w="3192"/>
        <w:gridCol w:w="1454"/>
      </w:tblGrid>
      <w:tr w:rsidR="0038719B" w:rsidRPr="008E16EE" w:rsidTr="00A54B5A">
        <w:trPr>
          <w:trHeight w:val="333"/>
        </w:trPr>
        <w:tc>
          <w:tcPr>
            <w:tcW w:w="52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年度</w:t>
            </w:r>
            <w:proofErr w:type="spellEnd"/>
          </w:p>
        </w:tc>
        <w:tc>
          <w:tcPr>
            <w:tcW w:w="21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w:t>
            </w:r>
            <w:proofErr w:type="spellEnd"/>
            <w:r w:rsidRPr="00421B53">
              <w:rPr>
                <w:rFonts w:ascii="KaiTi" w:eastAsia="KaiTi" w:hAnsi="KaiTi"/>
                <w:b/>
                <w:color w:val="000000"/>
                <w:sz w:val="20"/>
              </w:rPr>
              <w:t xml:space="preserve"> </w:t>
            </w:r>
          </w:p>
        </w:tc>
        <w:tc>
          <w:tcPr>
            <w:tcW w:w="161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735"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A54B5A">
        <w:trPr>
          <w:trHeight w:val="333"/>
        </w:trPr>
        <w:tc>
          <w:tcPr>
            <w:tcW w:w="527"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2124"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614"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735"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485"/>
        </w:trPr>
        <w:tc>
          <w:tcPr>
            <w:tcW w:w="52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proofErr w:type="spellStart"/>
            <w:r w:rsidRPr="008E16EE">
              <w:rPr>
                <w:rFonts w:eastAsia="SimSun"/>
                <w:color w:val="000000"/>
                <w:sz w:val="20"/>
              </w:rPr>
              <w:t>每年</w:t>
            </w:r>
            <w:proofErr w:type="spellEnd"/>
          </w:p>
        </w:tc>
        <w:tc>
          <w:tcPr>
            <w:tcW w:w="2124"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工作队会议</w:t>
            </w:r>
            <w:r w:rsidRPr="008E16EE">
              <w:rPr>
                <w:rFonts w:eastAsia="SimSun"/>
                <w:sz w:val="20"/>
                <w:lang w:eastAsia="zh-CN"/>
              </w:rPr>
              <w:t>（</w:t>
            </w:r>
            <w:r w:rsidR="0035569D" w:rsidRPr="008E16EE">
              <w:rPr>
                <w:rFonts w:eastAsia="SimSun" w:hint="eastAsia"/>
                <w:sz w:val="20"/>
                <w:lang w:eastAsia="zh-CN"/>
              </w:rPr>
              <w:t>10</w:t>
            </w:r>
            <w:r w:rsidRPr="008E16EE">
              <w:rPr>
                <w:rFonts w:eastAsia="SimSun"/>
                <w:sz w:val="20"/>
                <w:lang w:eastAsia="zh-CN"/>
              </w:rPr>
              <w:t>名工作队成员</w:t>
            </w:r>
            <w:r w:rsidRPr="008E16EE">
              <w:rPr>
                <w:rFonts w:eastAsia="SimSun" w:hint="eastAsia"/>
                <w:sz w:val="20"/>
                <w:lang w:eastAsia="zh-CN"/>
              </w:rPr>
              <w:t>以及</w:t>
            </w:r>
            <w:r w:rsidRPr="008E16EE">
              <w:rPr>
                <w:rFonts w:eastAsia="SimSun"/>
                <w:sz w:val="20"/>
                <w:lang w:eastAsia="zh-CN"/>
              </w:rPr>
              <w:t>四名多学科专家小组和主席团成员）</w:t>
            </w:r>
          </w:p>
        </w:tc>
        <w:tc>
          <w:tcPr>
            <w:tcW w:w="1614" w:type="pct"/>
            <w:tcBorders>
              <w:top w:val="nil"/>
              <w:left w:val="nil"/>
              <w:bottom w:val="single" w:sz="4" w:space="0" w:color="auto"/>
              <w:right w:val="single" w:sz="8" w:space="0" w:color="auto"/>
            </w:tcBorders>
            <w:shd w:val="clear" w:color="auto" w:fill="auto"/>
            <w:vAlign w:val="center"/>
            <w:hideMark/>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35"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500"/>
        </w:trPr>
        <w:tc>
          <w:tcPr>
            <w:tcW w:w="52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124"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1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14</w:t>
            </w:r>
            <w:r w:rsidR="0035569D"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5569D" w:rsidP="00671D2E">
            <w:pPr>
              <w:jc w:val="both"/>
              <w:rPr>
                <w:rFonts w:eastAsia="SimSun"/>
                <w:color w:val="000000"/>
                <w:sz w:val="20"/>
                <w:lang w:eastAsia="zh-CN"/>
              </w:rPr>
            </w:pPr>
            <w:r w:rsidRPr="008E16EE">
              <w:rPr>
                <w:rFonts w:eastAsia="SimSun" w:hint="eastAsia"/>
                <w:color w:val="000000"/>
                <w:sz w:val="20"/>
                <w:lang w:eastAsia="zh-CN"/>
              </w:rPr>
              <w:t>10</w:t>
            </w:r>
            <w:r w:rsidR="0038719B" w:rsidRPr="008E16EE">
              <w:rPr>
                <w:rFonts w:eastAsia="SimSun"/>
                <w:color w:val="000000"/>
                <w:sz w:val="20"/>
                <w:lang w:eastAsia="zh-CN"/>
              </w:rPr>
              <w:t>名受支助与会者（</w:t>
            </w:r>
            <w:r w:rsidR="0038719B" w:rsidRPr="008E16EE">
              <w:rPr>
                <w:rFonts w:eastAsia="SimSun"/>
                <w:color w:val="000000"/>
                <w:sz w:val="20"/>
                <w:lang w:eastAsia="zh-CN"/>
              </w:rPr>
              <w:t>75%</w:t>
            </w:r>
            <w:r w:rsidR="0038719B" w:rsidRPr="008E16EE">
              <w:rPr>
                <w:rFonts w:eastAsia="SimSun"/>
                <w:color w:val="000000"/>
                <w:sz w:val="20"/>
                <w:lang w:eastAsia="zh-CN"/>
              </w:rPr>
              <w:t>）的差旅费和每日生活津贴</w:t>
            </w:r>
          </w:p>
        </w:tc>
        <w:tc>
          <w:tcPr>
            <w:tcW w:w="73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30 000</w:t>
            </w:r>
          </w:p>
        </w:tc>
      </w:tr>
      <w:tr w:rsidR="0038719B" w:rsidRPr="008E16EE" w:rsidTr="00A54B5A">
        <w:trPr>
          <w:trHeight w:val="742"/>
        </w:trPr>
        <w:tc>
          <w:tcPr>
            <w:tcW w:w="52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12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proofErr w:type="spellStart"/>
            <w:r w:rsidRPr="008E16EE">
              <w:rPr>
                <w:rFonts w:eastAsia="SimHei"/>
                <w:b/>
                <w:color w:val="000000"/>
                <w:sz w:val="20"/>
              </w:rPr>
              <w:t>工作队活动</w:t>
            </w:r>
            <w:proofErr w:type="spellEnd"/>
          </w:p>
        </w:tc>
        <w:tc>
          <w:tcPr>
            <w:tcW w:w="161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包括网络会议，以便就评估中</w:t>
            </w:r>
            <w:r w:rsidR="00323CBE" w:rsidRPr="008E16EE">
              <w:rPr>
                <w:rFonts w:eastAsia="SimSun" w:hint="eastAsia"/>
                <w:color w:val="000000"/>
                <w:sz w:val="20"/>
                <w:lang w:eastAsia="zh-CN"/>
              </w:rPr>
              <w:t>提出</w:t>
            </w:r>
            <w:r w:rsidRPr="008E16EE">
              <w:rPr>
                <w:rFonts w:eastAsia="SimSun"/>
                <w:color w:val="000000"/>
                <w:sz w:val="20"/>
                <w:lang w:eastAsia="zh-CN"/>
              </w:rPr>
              <w:t>的知识需求进行咨询</w:t>
            </w:r>
          </w:p>
        </w:tc>
        <w:tc>
          <w:tcPr>
            <w:tcW w:w="73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25 000</w:t>
            </w:r>
          </w:p>
        </w:tc>
      </w:tr>
      <w:tr w:rsidR="0038719B" w:rsidRPr="008E16EE" w:rsidTr="00A54B5A">
        <w:trPr>
          <w:trHeight w:val="1227"/>
        </w:trPr>
        <w:tc>
          <w:tcPr>
            <w:tcW w:w="52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124"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p>
        </w:tc>
        <w:tc>
          <w:tcPr>
            <w:tcW w:w="161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323CBE" w:rsidRPr="008E16EE">
              <w:rPr>
                <w:rFonts w:eastAsia="SimSun" w:hint="eastAsia"/>
                <w:color w:val="000000"/>
                <w:sz w:val="20"/>
                <w:lang w:eastAsia="zh-CN"/>
              </w:rPr>
              <w:t>职位</w:t>
            </w:r>
            <w:r w:rsidRPr="008E16EE">
              <w:rPr>
                <w:rFonts w:eastAsia="SimSun"/>
                <w:color w:val="000000"/>
                <w:sz w:val="20"/>
                <w:lang w:eastAsia="zh-CN"/>
              </w:rPr>
              <w:t>和一名非全时行政助理的费用，包括差旅和间接费用（</w:t>
            </w:r>
            <w:r w:rsidR="00B94D7F">
              <w:rPr>
                <w:rFonts w:eastAsia="SimSun"/>
                <w:color w:val="000000"/>
                <w:sz w:val="20"/>
                <w:lang w:eastAsia="zh-CN"/>
              </w:rPr>
              <w:t>将得到同等价值的实物捐助</w:t>
            </w:r>
            <w:r w:rsidRPr="008E16EE">
              <w:rPr>
                <w:rFonts w:eastAsia="SimSun"/>
                <w:color w:val="000000"/>
                <w:sz w:val="20"/>
                <w:lang w:eastAsia="zh-CN"/>
              </w:rPr>
              <w:t>）</w:t>
            </w:r>
          </w:p>
        </w:tc>
        <w:tc>
          <w:tcPr>
            <w:tcW w:w="73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33"/>
        </w:trPr>
        <w:tc>
          <w:tcPr>
            <w:tcW w:w="527"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2124" w:type="pct"/>
            <w:tcBorders>
              <w:top w:val="nil"/>
              <w:left w:val="nil"/>
              <w:bottom w:val="single" w:sz="8" w:space="0" w:color="auto"/>
              <w:right w:val="single" w:sz="8" w:space="0" w:color="auto"/>
            </w:tcBorders>
            <w:shd w:val="clear" w:color="auto" w:fill="auto"/>
            <w:vAlign w:val="center"/>
            <w:hideMark/>
          </w:tcPr>
          <w:p w:rsidR="0038719B" w:rsidRPr="008E16EE" w:rsidRDefault="00323CBE" w:rsidP="00671D2E">
            <w:pPr>
              <w:jc w:val="both"/>
              <w:rPr>
                <w:rFonts w:eastAsia="SimHei"/>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161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735"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210 000</w:t>
            </w:r>
          </w:p>
        </w:tc>
      </w:tr>
    </w:tbl>
    <w:p w:rsidR="0038719B" w:rsidRPr="008E16EE" w:rsidRDefault="0038719B" w:rsidP="00671D2E">
      <w:pPr>
        <w:jc w:val="both"/>
        <w:rPr>
          <w:rFonts w:eastAsia="SimHei"/>
          <w:b/>
          <w:bCs/>
          <w:color w:val="000000"/>
          <w:sz w:val="22"/>
          <w:szCs w:val="22"/>
        </w:rPr>
      </w:pPr>
      <w:r w:rsidRPr="008E16EE">
        <w:rPr>
          <w:rFonts w:eastAsia="SimSun"/>
        </w:rPr>
        <w:br w:type="page"/>
      </w:r>
    </w:p>
    <w:p w:rsidR="0038719B" w:rsidRPr="008E16EE" w:rsidRDefault="0038719B" w:rsidP="00421B53">
      <w:pPr>
        <w:pStyle w:val="Normal-pool"/>
        <w:spacing w:before="240" w:after="120"/>
        <w:ind w:left="1247"/>
        <w:rPr>
          <w:rFonts w:eastAsia="SimHei"/>
          <w:b/>
          <w:bCs/>
          <w:color w:val="000000"/>
          <w:sz w:val="24"/>
          <w:szCs w:val="24"/>
          <w:lang w:eastAsia="zh-CN"/>
        </w:rPr>
      </w:pPr>
      <w:r w:rsidRPr="008E16EE">
        <w:rPr>
          <w:rFonts w:eastAsia="SimHei"/>
          <w:b/>
          <w:color w:val="000000"/>
          <w:sz w:val="24"/>
          <w:szCs w:val="24"/>
        </w:rPr>
        <w:t>表</w:t>
      </w:r>
      <w:r w:rsidRPr="008E16EE">
        <w:rPr>
          <w:rFonts w:eastAsia="SimHei"/>
          <w:b/>
          <w:color w:val="000000"/>
          <w:sz w:val="24"/>
          <w:szCs w:val="24"/>
        </w:rPr>
        <w:t xml:space="preserve"> A-9</w:t>
      </w:r>
      <w:r w:rsidRPr="008E16EE">
        <w:rPr>
          <w:rFonts w:eastAsia="SimHei"/>
          <w:b/>
          <w:color w:val="000000"/>
          <w:sz w:val="24"/>
          <w:szCs w:val="24"/>
        </w:rPr>
        <w:t>：</w:t>
      </w:r>
      <w:proofErr w:type="spellStart"/>
      <w:r w:rsidRPr="008E16EE">
        <w:rPr>
          <w:rFonts w:eastAsia="SimHei"/>
          <w:b/>
          <w:color w:val="000000"/>
          <w:sz w:val="24"/>
          <w:szCs w:val="24"/>
        </w:rPr>
        <w:t>交付品</w:t>
      </w:r>
      <w:proofErr w:type="spellEnd"/>
      <w:r w:rsidRPr="008E16EE">
        <w:rPr>
          <w:rFonts w:eastAsia="SimHei"/>
          <w:b/>
          <w:color w:val="000000"/>
          <w:sz w:val="24"/>
          <w:szCs w:val="24"/>
        </w:rPr>
        <w:t>3</w:t>
      </w:r>
      <w:r w:rsidR="009E07FF">
        <w:rPr>
          <w:rFonts w:eastAsia="SimHei" w:hint="eastAsia"/>
          <w:b/>
          <w:color w:val="000000"/>
          <w:sz w:val="24"/>
          <w:szCs w:val="24"/>
          <w:lang w:eastAsia="zh-CN"/>
        </w:rPr>
        <w:t>(</w:t>
      </w:r>
      <w:r w:rsidRPr="008E16EE">
        <w:rPr>
          <w:rFonts w:eastAsia="SimHei"/>
          <w:b/>
          <w:color w:val="000000"/>
          <w:sz w:val="24"/>
          <w:szCs w:val="24"/>
        </w:rPr>
        <w:t>b)</w:t>
      </w:r>
      <w:r w:rsidRPr="008E16EE">
        <w:rPr>
          <w:rFonts w:eastAsia="SimHei"/>
          <w:b/>
          <w:color w:val="000000"/>
          <w:sz w:val="24"/>
          <w:szCs w:val="24"/>
        </w:rPr>
        <w:t>：</w:t>
      </w:r>
      <w:r w:rsidR="00061E14" w:rsidRPr="008E16EE">
        <w:rPr>
          <w:rFonts w:eastAsia="SimHei" w:hint="eastAsia"/>
          <w:b/>
          <w:color w:val="000000"/>
          <w:sz w:val="24"/>
          <w:szCs w:val="24"/>
          <w:lang w:eastAsia="zh-CN"/>
        </w:rPr>
        <w:t>推进</w:t>
      </w:r>
      <w:r w:rsidR="00323CBE" w:rsidRPr="008E16EE">
        <w:rPr>
          <w:rFonts w:eastAsia="SimHei" w:hint="eastAsia"/>
          <w:b/>
          <w:color w:val="000000"/>
          <w:sz w:val="24"/>
          <w:szCs w:val="24"/>
          <w:lang w:eastAsia="zh-CN"/>
        </w:rPr>
        <w:t>认可</w:t>
      </w:r>
      <w:proofErr w:type="spellStart"/>
      <w:r w:rsidR="00323CBE" w:rsidRPr="008E16EE">
        <w:rPr>
          <w:rFonts w:eastAsia="SimHei"/>
          <w:b/>
          <w:color w:val="000000"/>
          <w:sz w:val="24"/>
          <w:szCs w:val="24"/>
        </w:rPr>
        <w:t>土著和地方知识体系</w:t>
      </w:r>
      <w:proofErr w:type="spellEnd"/>
      <w:r w:rsidR="00BF7AB8" w:rsidRPr="008E16EE">
        <w:rPr>
          <w:rFonts w:eastAsia="SimHei" w:hint="eastAsia"/>
          <w:b/>
          <w:color w:val="000000"/>
          <w:sz w:val="24"/>
          <w:szCs w:val="24"/>
          <w:lang w:eastAsia="zh-CN"/>
        </w:rPr>
        <w:t>并与之合作</w:t>
      </w:r>
    </w:p>
    <w:tbl>
      <w:tblPr>
        <w:tblW w:w="5225" w:type="pct"/>
        <w:tblInd w:w="-10" w:type="dxa"/>
        <w:tblLook w:val="04A0" w:firstRow="1" w:lastRow="0" w:firstColumn="1" w:lastColumn="0" w:noHBand="0" w:noVBand="1"/>
      </w:tblPr>
      <w:tblGrid>
        <w:gridCol w:w="928"/>
        <w:gridCol w:w="3730"/>
        <w:gridCol w:w="3732"/>
        <w:gridCol w:w="1513"/>
      </w:tblGrid>
      <w:tr w:rsidR="0038719B" w:rsidRPr="008E16EE" w:rsidTr="00A54B5A">
        <w:trPr>
          <w:trHeight w:val="350"/>
        </w:trPr>
        <w:tc>
          <w:tcPr>
            <w:tcW w:w="4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年度</w:t>
            </w:r>
            <w:proofErr w:type="spellEnd"/>
          </w:p>
        </w:tc>
        <w:tc>
          <w:tcPr>
            <w:tcW w:w="188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w:t>
            </w:r>
            <w:proofErr w:type="spellEnd"/>
            <w:r w:rsidRPr="00421B53">
              <w:rPr>
                <w:rFonts w:ascii="KaiTi" w:eastAsia="KaiTi" w:hAnsi="KaiTi"/>
                <w:b/>
                <w:color w:val="000000"/>
                <w:sz w:val="20"/>
              </w:rPr>
              <w:t xml:space="preserve"> </w:t>
            </w:r>
          </w:p>
        </w:tc>
        <w:tc>
          <w:tcPr>
            <w:tcW w:w="188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764"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A54B5A">
        <w:trPr>
          <w:trHeight w:val="350"/>
        </w:trPr>
        <w:tc>
          <w:tcPr>
            <w:tcW w:w="468"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883"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884"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764"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509"/>
        </w:trPr>
        <w:tc>
          <w:tcPr>
            <w:tcW w:w="468"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proofErr w:type="spellStart"/>
            <w:r w:rsidRPr="008E16EE">
              <w:rPr>
                <w:rFonts w:eastAsia="SimSun"/>
                <w:color w:val="000000"/>
                <w:sz w:val="20"/>
              </w:rPr>
              <w:t>每年</w:t>
            </w:r>
            <w:proofErr w:type="spellEnd"/>
          </w:p>
        </w:tc>
        <w:tc>
          <w:tcPr>
            <w:tcW w:w="1883"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工作队会议</w:t>
            </w:r>
            <w:r w:rsidRPr="008E16EE">
              <w:rPr>
                <w:rFonts w:eastAsia="SimSun"/>
                <w:sz w:val="20"/>
                <w:lang w:eastAsia="zh-CN"/>
              </w:rPr>
              <w:t>（</w:t>
            </w:r>
            <w:r w:rsidR="00327670" w:rsidRPr="008E16EE">
              <w:rPr>
                <w:rFonts w:eastAsia="SimSun" w:hint="eastAsia"/>
                <w:sz w:val="20"/>
                <w:lang w:eastAsia="zh-CN"/>
              </w:rPr>
              <w:t>10</w:t>
            </w:r>
            <w:r w:rsidRPr="008E16EE">
              <w:rPr>
                <w:rFonts w:eastAsia="SimSun"/>
                <w:sz w:val="20"/>
                <w:lang w:eastAsia="zh-CN"/>
              </w:rPr>
              <w:t>名工作队成员</w:t>
            </w:r>
            <w:r w:rsidRPr="008E16EE">
              <w:rPr>
                <w:rFonts w:eastAsia="SimSun" w:hint="eastAsia"/>
                <w:sz w:val="20"/>
                <w:lang w:eastAsia="zh-CN"/>
              </w:rPr>
              <w:t>以及</w:t>
            </w:r>
            <w:r w:rsidRPr="008E16EE">
              <w:rPr>
                <w:rFonts w:eastAsia="SimSun"/>
                <w:sz w:val="20"/>
                <w:lang w:eastAsia="zh-CN"/>
              </w:rPr>
              <w:t>四名多学科专家小组和主席团成员）</w:t>
            </w:r>
          </w:p>
        </w:tc>
        <w:tc>
          <w:tcPr>
            <w:tcW w:w="1884" w:type="pct"/>
            <w:tcBorders>
              <w:top w:val="nil"/>
              <w:left w:val="nil"/>
              <w:bottom w:val="single" w:sz="4" w:space="0" w:color="auto"/>
              <w:right w:val="single" w:sz="8" w:space="0" w:color="auto"/>
            </w:tcBorders>
            <w:shd w:val="clear" w:color="auto" w:fill="auto"/>
            <w:vAlign w:val="center"/>
            <w:hideMark/>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764"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525"/>
        </w:trPr>
        <w:tc>
          <w:tcPr>
            <w:tcW w:w="46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83"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88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14</w:t>
            </w:r>
            <w:r w:rsidR="00327670"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27670" w:rsidP="00671D2E">
            <w:pPr>
              <w:jc w:val="both"/>
              <w:rPr>
                <w:rFonts w:eastAsia="SimSun"/>
                <w:color w:val="000000"/>
                <w:sz w:val="20"/>
                <w:lang w:eastAsia="zh-CN"/>
              </w:rPr>
            </w:pPr>
            <w:r w:rsidRPr="008E16EE">
              <w:rPr>
                <w:rFonts w:eastAsia="SimSun" w:hint="eastAsia"/>
                <w:color w:val="000000"/>
                <w:sz w:val="20"/>
                <w:lang w:eastAsia="zh-CN"/>
              </w:rPr>
              <w:t>10</w:t>
            </w:r>
            <w:r w:rsidR="0038719B" w:rsidRPr="008E16EE">
              <w:rPr>
                <w:rFonts w:eastAsia="SimSun"/>
                <w:color w:val="000000"/>
                <w:sz w:val="20"/>
                <w:lang w:eastAsia="zh-CN"/>
              </w:rPr>
              <w:t>名受支助与会者（</w:t>
            </w:r>
            <w:r w:rsidR="0038719B" w:rsidRPr="008E16EE">
              <w:rPr>
                <w:rFonts w:eastAsia="SimSun"/>
                <w:color w:val="000000"/>
                <w:sz w:val="20"/>
                <w:lang w:eastAsia="zh-CN"/>
              </w:rPr>
              <w:t>75%</w:t>
            </w:r>
            <w:r w:rsidR="0038719B" w:rsidRPr="008E16EE">
              <w:rPr>
                <w:rFonts w:eastAsia="SimSun"/>
                <w:color w:val="000000"/>
                <w:sz w:val="20"/>
                <w:lang w:eastAsia="zh-CN"/>
              </w:rPr>
              <w:t>）的差旅费和每日生活津贴</w:t>
            </w:r>
          </w:p>
        </w:tc>
        <w:tc>
          <w:tcPr>
            <w:tcW w:w="76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30 000</w:t>
            </w:r>
          </w:p>
        </w:tc>
      </w:tr>
      <w:tr w:rsidR="0038719B" w:rsidRPr="008E16EE" w:rsidTr="00A54B5A">
        <w:trPr>
          <w:trHeight w:val="502"/>
        </w:trPr>
        <w:tc>
          <w:tcPr>
            <w:tcW w:w="46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8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proofErr w:type="spellStart"/>
            <w:r w:rsidRPr="008E16EE">
              <w:rPr>
                <w:rFonts w:eastAsia="SimHei"/>
                <w:b/>
                <w:color w:val="000000"/>
                <w:sz w:val="20"/>
              </w:rPr>
              <w:t>工作队活动</w:t>
            </w:r>
            <w:proofErr w:type="spellEnd"/>
          </w:p>
        </w:tc>
        <w:tc>
          <w:tcPr>
            <w:tcW w:w="188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这</w:t>
            </w:r>
            <w:r w:rsidR="00FF6CB1" w:rsidRPr="008E16EE">
              <w:rPr>
                <w:rFonts w:eastAsia="SimSun" w:hint="eastAsia"/>
                <w:color w:val="000000"/>
                <w:sz w:val="20"/>
                <w:lang w:eastAsia="zh-CN"/>
              </w:rPr>
              <w:t>与编入部分目标</w:t>
            </w:r>
            <w:r w:rsidR="00FF6CB1" w:rsidRPr="008E16EE">
              <w:rPr>
                <w:rFonts w:eastAsia="SimSun"/>
                <w:color w:val="000000"/>
                <w:sz w:val="20"/>
                <w:lang w:eastAsia="zh-CN"/>
              </w:rPr>
              <w:t>1</w:t>
            </w:r>
            <w:r w:rsidR="00FF6CB1" w:rsidRPr="008E16EE">
              <w:rPr>
                <w:rFonts w:eastAsia="SimSun" w:hint="eastAsia"/>
                <w:color w:val="000000"/>
                <w:sz w:val="20"/>
                <w:lang w:eastAsia="zh-CN"/>
              </w:rPr>
              <w:t>交付品预算的土著和地方知识对话相对应</w:t>
            </w:r>
          </w:p>
        </w:tc>
        <w:tc>
          <w:tcPr>
            <w:tcW w:w="76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lang w:eastAsia="zh-CN"/>
              </w:rPr>
            </w:pPr>
          </w:p>
        </w:tc>
      </w:tr>
      <w:tr w:rsidR="0038719B" w:rsidRPr="008E16EE" w:rsidTr="00A54B5A">
        <w:trPr>
          <w:trHeight w:val="1289"/>
        </w:trPr>
        <w:tc>
          <w:tcPr>
            <w:tcW w:w="46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lang w:eastAsia="zh-CN"/>
              </w:rPr>
            </w:pPr>
          </w:p>
        </w:tc>
        <w:tc>
          <w:tcPr>
            <w:tcW w:w="1883"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r w:rsidR="0038719B" w:rsidRPr="008E16EE">
              <w:rPr>
                <w:rFonts w:eastAsia="SimSun"/>
                <w:color w:val="000000"/>
                <w:sz w:val="20"/>
              </w:rPr>
              <w:t xml:space="preserve"> </w:t>
            </w:r>
          </w:p>
        </w:tc>
        <w:tc>
          <w:tcPr>
            <w:tcW w:w="188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sz w:val="20"/>
                <w:lang w:eastAsia="zh-CN"/>
              </w:rPr>
              <w:t>相当于一个全职专业</w:t>
            </w:r>
            <w:r w:rsidR="00CC016E" w:rsidRPr="008E16EE">
              <w:rPr>
                <w:rFonts w:eastAsia="SimSun" w:hint="eastAsia"/>
                <w:sz w:val="20"/>
                <w:lang w:eastAsia="zh-CN"/>
              </w:rPr>
              <w:t>职位</w:t>
            </w:r>
            <w:r w:rsidRPr="008E16EE">
              <w:rPr>
                <w:rFonts w:eastAsia="SimSun"/>
                <w:sz w:val="20"/>
                <w:lang w:eastAsia="zh-CN"/>
              </w:rPr>
              <w:t>和一名非全时行政助理的费用，包括差旅和间接费用（</w:t>
            </w:r>
            <w:r w:rsidR="00B94D7F">
              <w:rPr>
                <w:rFonts w:eastAsia="SimSun"/>
                <w:sz w:val="20"/>
                <w:lang w:eastAsia="zh-CN"/>
              </w:rPr>
              <w:t>将得到同等价值的实物捐助</w:t>
            </w:r>
            <w:r w:rsidRPr="008E16EE">
              <w:rPr>
                <w:rFonts w:eastAsia="SimSun"/>
                <w:sz w:val="20"/>
                <w:lang w:eastAsia="zh-CN"/>
              </w:rPr>
              <w:t>）</w:t>
            </w:r>
            <w:r w:rsidRPr="008E16EE">
              <w:rPr>
                <w:rFonts w:eastAsia="SimSun" w:hint="eastAsia"/>
                <w:sz w:val="20"/>
                <w:lang w:eastAsia="zh-CN"/>
              </w:rPr>
              <w:t xml:space="preserve"> </w:t>
            </w:r>
          </w:p>
        </w:tc>
        <w:tc>
          <w:tcPr>
            <w:tcW w:w="76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50"/>
        </w:trPr>
        <w:tc>
          <w:tcPr>
            <w:tcW w:w="468"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D52FF9">
            <w:pPr>
              <w:rPr>
                <w:rFonts w:eastAsia="SimHei"/>
                <w:b/>
                <w:bCs/>
                <w:color w:val="000000"/>
                <w:sz w:val="20"/>
              </w:rPr>
            </w:pPr>
          </w:p>
        </w:tc>
        <w:tc>
          <w:tcPr>
            <w:tcW w:w="1883" w:type="pct"/>
            <w:tcBorders>
              <w:top w:val="nil"/>
              <w:left w:val="nil"/>
              <w:bottom w:val="single" w:sz="8" w:space="0" w:color="auto"/>
              <w:right w:val="single" w:sz="8" w:space="0" w:color="auto"/>
            </w:tcBorders>
            <w:shd w:val="clear" w:color="auto" w:fill="auto"/>
            <w:vAlign w:val="center"/>
            <w:hideMark/>
          </w:tcPr>
          <w:p w:rsidR="0038719B" w:rsidRPr="008E16EE" w:rsidRDefault="00327670" w:rsidP="00671D2E">
            <w:pPr>
              <w:jc w:val="both"/>
              <w:rPr>
                <w:rFonts w:eastAsia="SimSun"/>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188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p>
        </w:tc>
        <w:tc>
          <w:tcPr>
            <w:tcW w:w="76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185 000</w:t>
            </w:r>
          </w:p>
        </w:tc>
      </w:tr>
    </w:tbl>
    <w:p w:rsidR="0038719B" w:rsidRPr="008E16EE" w:rsidRDefault="0038719B" w:rsidP="00671D2E">
      <w:pPr>
        <w:pStyle w:val="Normal-pool"/>
        <w:jc w:val="both"/>
      </w:pPr>
    </w:p>
    <w:p w:rsidR="0038719B" w:rsidRPr="008E16EE" w:rsidRDefault="0038719B" w:rsidP="006E0CBB">
      <w:pPr>
        <w:tabs>
          <w:tab w:val="left" w:pos="1247"/>
          <w:tab w:val="left" w:pos="1814"/>
          <w:tab w:val="left" w:pos="2381"/>
          <w:tab w:val="left" w:pos="2948"/>
          <w:tab w:val="left" w:pos="3515"/>
          <w:tab w:val="left" w:pos="4082"/>
        </w:tabs>
        <w:spacing w:before="240"/>
        <w:ind w:left="1247"/>
        <w:rPr>
          <w:rFonts w:eastAsia="SimHei"/>
          <w:b/>
          <w:bCs/>
          <w:color w:val="000000"/>
          <w:sz w:val="24"/>
          <w:szCs w:val="24"/>
        </w:rPr>
      </w:pPr>
      <w:proofErr w:type="spellStart"/>
      <w:r w:rsidRPr="008E16EE">
        <w:rPr>
          <w:rFonts w:eastAsia="SimHei"/>
          <w:b/>
          <w:color w:val="000000"/>
          <w:sz w:val="24"/>
          <w:szCs w:val="24"/>
        </w:rPr>
        <w:t>目标</w:t>
      </w:r>
      <w:proofErr w:type="spellEnd"/>
      <w:r w:rsidRPr="008E16EE">
        <w:rPr>
          <w:rFonts w:eastAsia="SimHei"/>
          <w:b/>
          <w:color w:val="000000"/>
          <w:sz w:val="24"/>
          <w:szCs w:val="24"/>
        </w:rPr>
        <w:t>4</w:t>
      </w:r>
      <w:r w:rsidRPr="008E16EE">
        <w:rPr>
          <w:rFonts w:eastAsia="SimHei"/>
          <w:b/>
          <w:color w:val="000000"/>
          <w:sz w:val="24"/>
          <w:szCs w:val="24"/>
        </w:rPr>
        <w:t>：</w:t>
      </w:r>
      <w:proofErr w:type="spellStart"/>
      <w:r w:rsidRPr="008E16EE">
        <w:rPr>
          <w:rFonts w:eastAsia="SimHei"/>
          <w:b/>
          <w:color w:val="000000"/>
          <w:sz w:val="24"/>
          <w:szCs w:val="24"/>
        </w:rPr>
        <w:t>支持政策</w:t>
      </w:r>
      <w:proofErr w:type="spellEnd"/>
    </w:p>
    <w:p w:rsidR="0038719B" w:rsidRPr="008E16EE" w:rsidRDefault="0038719B" w:rsidP="00421B53">
      <w:pPr>
        <w:pStyle w:val="Normal-pool"/>
        <w:spacing w:after="120"/>
        <w:ind w:left="1247"/>
        <w:rPr>
          <w:rFonts w:eastAsia="SimHei"/>
          <w:b/>
          <w:sz w:val="24"/>
          <w:szCs w:val="24"/>
        </w:rPr>
      </w:pPr>
      <w:r w:rsidRPr="008E16EE">
        <w:rPr>
          <w:rFonts w:eastAsia="SimHei"/>
          <w:b/>
          <w:color w:val="000000"/>
          <w:sz w:val="24"/>
          <w:szCs w:val="24"/>
        </w:rPr>
        <w:t>表</w:t>
      </w:r>
      <w:r w:rsidRPr="008E16EE">
        <w:rPr>
          <w:rFonts w:eastAsia="SimHei"/>
          <w:b/>
          <w:color w:val="000000"/>
          <w:sz w:val="24"/>
          <w:szCs w:val="24"/>
        </w:rPr>
        <w:t xml:space="preserve"> A-10</w:t>
      </w:r>
      <w:r w:rsidRPr="008E16EE">
        <w:rPr>
          <w:rFonts w:eastAsia="SimHei"/>
          <w:b/>
          <w:color w:val="000000"/>
          <w:sz w:val="24"/>
          <w:szCs w:val="24"/>
        </w:rPr>
        <w:t>：</w:t>
      </w:r>
      <w:proofErr w:type="spellStart"/>
      <w:r w:rsidRPr="008E16EE">
        <w:rPr>
          <w:rFonts w:eastAsia="SimHei"/>
          <w:b/>
          <w:color w:val="000000"/>
          <w:sz w:val="24"/>
          <w:szCs w:val="24"/>
        </w:rPr>
        <w:t>交付品</w:t>
      </w:r>
      <w:proofErr w:type="spellEnd"/>
      <w:r w:rsidRPr="008E16EE">
        <w:rPr>
          <w:rFonts w:eastAsia="SimHei"/>
          <w:b/>
          <w:color w:val="000000"/>
          <w:sz w:val="24"/>
          <w:szCs w:val="24"/>
        </w:rPr>
        <w:t>4</w:t>
      </w:r>
      <w:r w:rsidR="009E07FF">
        <w:rPr>
          <w:rFonts w:eastAsia="SimHei" w:hint="eastAsia"/>
          <w:b/>
          <w:color w:val="000000"/>
          <w:sz w:val="24"/>
          <w:szCs w:val="24"/>
          <w:lang w:eastAsia="zh-CN"/>
        </w:rPr>
        <w:t>(</w:t>
      </w:r>
      <w:r w:rsidRPr="008E16EE">
        <w:rPr>
          <w:rFonts w:eastAsia="SimHei"/>
          <w:b/>
          <w:color w:val="000000"/>
          <w:sz w:val="24"/>
          <w:szCs w:val="24"/>
        </w:rPr>
        <w:t>a)</w:t>
      </w:r>
      <w:r w:rsidRPr="008E16EE">
        <w:rPr>
          <w:rFonts w:eastAsia="SimHei"/>
          <w:b/>
          <w:color w:val="000000"/>
          <w:sz w:val="24"/>
          <w:szCs w:val="24"/>
        </w:rPr>
        <w:t>：</w:t>
      </w:r>
      <w:r w:rsidR="00061E14" w:rsidRPr="008E16EE">
        <w:rPr>
          <w:rFonts w:eastAsia="SimHei" w:hint="eastAsia"/>
          <w:b/>
          <w:color w:val="000000"/>
          <w:sz w:val="24"/>
          <w:szCs w:val="24"/>
          <w:lang w:eastAsia="zh-CN"/>
        </w:rPr>
        <w:t>推进</w:t>
      </w:r>
      <w:proofErr w:type="spellStart"/>
      <w:r w:rsidRPr="008E16EE">
        <w:rPr>
          <w:rFonts w:eastAsia="SimHei" w:hint="eastAsia"/>
          <w:b/>
          <w:color w:val="000000"/>
          <w:sz w:val="24"/>
          <w:szCs w:val="24"/>
        </w:rPr>
        <w:t>关于</w:t>
      </w:r>
      <w:r w:rsidRPr="008E16EE">
        <w:rPr>
          <w:rFonts w:eastAsia="SimHei"/>
          <w:b/>
          <w:color w:val="000000"/>
          <w:sz w:val="24"/>
          <w:szCs w:val="24"/>
        </w:rPr>
        <w:t>政策工具和方法的工作</w:t>
      </w:r>
      <w:proofErr w:type="spellEnd"/>
    </w:p>
    <w:tbl>
      <w:tblPr>
        <w:tblW w:w="5210" w:type="pct"/>
        <w:tblInd w:w="-10" w:type="dxa"/>
        <w:tblLook w:val="04A0" w:firstRow="1" w:lastRow="0" w:firstColumn="1" w:lastColumn="0" w:noHBand="0" w:noVBand="1"/>
      </w:tblPr>
      <w:tblGrid>
        <w:gridCol w:w="1329"/>
        <w:gridCol w:w="3492"/>
        <w:gridCol w:w="3401"/>
        <w:gridCol w:w="1653"/>
      </w:tblGrid>
      <w:tr w:rsidR="0038719B" w:rsidRPr="008E16EE" w:rsidTr="00A54B5A">
        <w:trPr>
          <w:trHeight w:val="346"/>
        </w:trPr>
        <w:tc>
          <w:tcPr>
            <w:tcW w:w="6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年度</w:t>
            </w:r>
            <w:proofErr w:type="spellEnd"/>
          </w:p>
        </w:tc>
        <w:tc>
          <w:tcPr>
            <w:tcW w:w="176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w:t>
            </w:r>
            <w:proofErr w:type="spellEnd"/>
          </w:p>
        </w:tc>
        <w:tc>
          <w:tcPr>
            <w:tcW w:w="172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837"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A54B5A">
        <w:trPr>
          <w:trHeight w:val="346"/>
        </w:trPr>
        <w:tc>
          <w:tcPr>
            <w:tcW w:w="673"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768"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722"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837"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818"/>
        </w:trPr>
        <w:tc>
          <w:tcPr>
            <w:tcW w:w="673"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proofErr w:type="spellStart"/>
            <w:r w:rsidRPr="008E16EE">
              <w:rPr>
                <w:rFonts w:eastAsia="SimSun"/>
                <w:color w:val="000000"/>
                <w:sz w:val="20"/>
              </w:rPr>
              <w:t>每年</w:t>
            </w:r>
            <w:proofErr w:type="spellEnd"/>
          </w:p>
        </w:tc>
        <w:tc>
          <w:tcPr>
            <w:tcW w:w="1768"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工作队会议</w:t>
            </w:r>
            <w:r w:rsidRPr="008E16EE">
              <w:rPr>
                <w:rFonts w:eastAsia="SimSun"/>
                <w:sz w:val="20"/>
                <w:lang w:eastAsia="zh-CN"/>
              </w:rPr>
              <w:t>（</w:t>
            </w:r>
            <w:r w:rsidR="00CC016E" w:rsidRPr="008E16EE">
              <w:rPr>
                <w:rFonts w:eastAsia="SimSun" w:hint="eastAsia"/>
                <w:sz w:val="20"/>
                <w:lang w:eastAsia="zh-CN"/>
              </w:rPr>
              <w:t>10</w:t>
            </w:r>
            <w:r w:rsidRPr="008E16EE">
              <w:rPr>
                <w:rFonts w:eastAsia="SimSun"/>
                <w:sz w:val="20"/>
                <w:lang w:eastAsia="zh-CN"/>
              </w:rPr>
              <w:t>名工作队成员</w:t>
            </w:r>
            <w:r w:rsidRPr="008E16EE">
              <w:rPr>
                <w:rFonts w:eastAsia="SimSun" w:hint="eastAsia"/>
                <w:sz w:val="20"/>
                <w:lang w:eastAsia="zh-CN"/>
              </w:rPr>
              <w:t>以及</w:t>
            </w:r>
            <w:r w:rsidRPr="008E16EE">
              <w:rPr>
                <w:rFonts w:eastAsia="SimSun"/>
                <w:sz w:val="20"/>
                <w:lang w:eastAsia="zh-CN"/>
              </w:rPr>
              <w:t>四名多学科专家小组和主席团成员）</w:t>
            </w:r>
          </w:p>
        </w:tc>
        <w:tc>
          <w:tcPr>
            <w:tcW w:w="1722" w:type="pct"/>
            <w:tcBorders>
              <w:top w:val="nil"/>
              <w:left w:val="nil"/>
              <w:bottom w:val="single" w:sz="4" w:space="0" w:color="auto"/>
              <w:right w:val="single" w:sz="8" w:space="0" w:color="auto"/>
            </w:tcBorders>
            <w:shd w:val="clear" w:color="auto" w:fill="auto"/>
            <w:vAlign w:val="center"/>
            <w:hideMark/>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为期三日</w:t>
            </w:r>
            <w:r w:rsidR="0038719B" w:rsidRPr="008E16EE">
              <w:rPr>
                <w:rFonts w:eastAsia="SimSun"/>
                <w:color w:val="000000"/>
                <w:sz w:val="20"/>
                <w:lang w:eastAsia="zh-CN"/>
              </w:rPr>
              <w:t>会议的会场费用（假设大部分会场费用为实物）</w:t>
            </w:r>
          </w:p>
        </w:tc>
        <w:tc>
          <w:tcPr>
            <w:tcW w:w="837"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519"/>
        </w:trPr>
        <w:tc>
          <w:tcPr>
            <w:tcW w:w="673"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76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72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14</w:t>
            </w:r>
            <w:r w:rsidR="00CC016E"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CC016E" w:rsidP="00671D2E">
            <w:pPr>
              <w:jc w:val="both"/>
              <w:rPr>
                <w:rFonts w:eastAsia="SimSun"/>
                <w:color w:val="000000"/>
                <w:sz w:val="20"/>
                <w:lang w:eastAsia="zh-CN"/>
              </w:rPr>
            </w:pPr>
            <w:r w:rsidRPr="008E16EE">
              <w:rPr>
                <w:rFonts w:eastAsia="SimSun" w:hint="eastAsia"/>
                <w:color w:val="000000"/>
                <w:sz w:val="20"/>
                <w:lang w:eastAsia="zh-CN"/>
              </w:rPr>
              <w:t>10</w:t>
            </w:r>
            <w:r w:rsidR="0038719B" w:rsidRPr="008E16EE">
              <w:rPr>
                <w:rFonts w:eastAsia="SimSun"/>
                <w:color w:val="000000"/>
                <w:sz w:val="20"/>
                <w:lang w:eastAsia="zh-CN"/>
              </w:rPr>
              <w:t>名受支助与会者（</w:t>
            </w:r>
            <w:r w:rsidR="0038719B" w:rsidRPr="008E16EE">
              <w:rPr>
                <w:rFonts w:eastAsia="SimSun"/>
                <w:color w:val="000000"/>
                <w:sz w:val="20"/>
                <w:lang w:eastAsia="zh-CN"/>
              </w:rPr>
              <w:t>75%</w:t>
            </w:r>
            <w:r w:rsidR="0038719B" w:rsidRPr="008E16EE">
              <w:rPr>
                <w:rFonts w:eastAsia="SimSun"/>
                <w:color w:val="000000"/>
                <w:sz w:val="20"/>
                <w:lang w:eastAsia="zh-CN"/>
              </w:rPr>
              <w:t>）的差旅费和每日生活津贴</w:t>
            </w:r>
          </w:p>
        </w:tc>
        <w:tc>
          <w:tcPr>
            <w:tcW w:w="83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30 000</w:t>
            </w:r>
          </w:p>
        </w:tc>
      </w:tr>
      <w:tr w:rsidR="0038719B" w:rsidRPr="008E16EE" w:rsidTr="00A54B5A">
        <w:trPr>
          <w:trHeight w:val="629"/>
        </w:trPr>
        <w:tc>
          <w:tcPr>
            <w:tcW w:w="673"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768"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8719B" w:rsidRPr="008E16EE" w:rsidRDefault="0038719B" w:rsidP="00671D2E">
            <w:pPr>
              <w:jc w:val="both"/>
              <w:rPr>
                <w:rFonts w:eastAsia="SimHei"/>
                <w:b/>
                <w:bCs/>
                <w:color w:val="000000"/>
                <w:sz w:val="20"/>
              </w:rPr>
            </w:pPr>
            <w:proofErr w:type="spellStart"/>
            <w:r w:rsidRPr="008E16EE">
              <w:rPr>
                <w:rFonts w:eastAsia="SimHei"/>
                <w:b/>
                <w:color w:val="000000"/>
                <w:sz w:val="20"/>
              </w:rPr>
              <w:t>工作队活动</w:t>
            </w:r>
            <w:proofErr w:type="spellEnd"/>
          </w:p>
        </w:tc>
        <w:tc>
          <w:tcPr>
            <w:tcW w:w="1722"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进一步开发政策支持网络门户</w:t>
            </w:r>
          </w:p>
        </w:tc>
        <w:tc>
          <w:tcPr>
            <w:tcW w:w="837"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25 000</w:t>
            </w:r>
          </w:p>
        </w:tc>
      </w:tr>
      <w:tr w:rsidR="0038719B" w:rsidRPr="008E16EE" w:rsidTr="00A54B5A">
        <w:trPr>
          <w:trHeight w:val="629"/>
        </w:trPr>
        <w:tc>
          <w:tcPr>
            <w:tcW w:w="673"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76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722" w:type="pct"/>
            <w:tcBorders>
              <w:top w:val="nil"/>
              <w:left w:val="nil"/>
              <w:bottom w:val="single" w:sz="8" w:space="0" w:color="auto"/>
              <w:right w:val="single" w:sz="8" w:space="0" w:color="auto"/>
            </w:tcBorders>
            <w:shd w:val="clear" w:color="000000" w:fill="FFFFFF"/>
            <w:vAlign w:val="center"/>
            <w:hideMark/>
          </w:tcPr>
          <w:p w:rsidR="0038719B" w:rsidRPr="008E16EE" w:rsidRDefault="00B1016B" w:rsidP="00671D2E">
            <w:pPr>
              <w:jc w:val="both"/>
              <w:rPr>
                <w:rFonts w:eastAsia="SimSun"/>
                <w:color w:val="000000"/>
                <w:sz w:val="20"/>
                <w:lang w:eastAsia="zh-CN"/>
              </w:rPr>
            </w:pPr>
            <w:r w:rsidRPr="008E16EE">
              <w:rPr>
                <w:rFonts w:eastAsia="SimSun" w:hint="eastAsia"/>
                <w:color w:val="000000"/>
                <w:sz w:val="20"/>
                <w:lang w:eastAsia="zh-CN"/>
              </w:rPr>
              <w:t>为</w:t>
            </w:r>
            <w:r w:rsidR="0038719B" w:rsidRPr="008E16EE">
              <w:rPr>
                <w:rFonts w:eastAsia="SimSun"/>
                <w:color w:val="000000"/>
                <w:sz w:val="20"/>
                <w:lang w:eastAsia="zh-CN"/>
              </w:rPr>
              <w:t>目前正在进行的评估</w:t>
            </w:r>
            <w:r w:rsidRPr="008E16EE">
              <w:rPr>
                <w:rFonts w:eastAsia="SimSun" w:hint="eastAsia"/>
                <w:color w:val="000000"/>
                <w:sz w:val="20"/>
                <w:lang w:eastAsia="zh-CN"/>
              </w:rPr>
              <w:t>提供支助</w:t>
            </w:r>
            <w:r w:rsidR="0038719B" w:rsidRPr="008E16EE">
              <w:rPr>
                <w:rFonts w:eastAsia="SimSun"/>
                <w:color w:val="000000"/>
                <w:sz w:val="20"/>
                <w:lang w:eastAsia="zh-CN"/>
              </w:rPr>
              <w:t xml:space="preserve"> </w:t>
            </w:r>
          </w:p>
        </w:tc>
        <w:tc>
          <w:tcPr>
            <w:tcW w:w="837"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9 000</w:t>
            </w:r>
          </w:p>
        </w:tc>
      </w:tr>
      <w:tr w:rsidR="0038719B" w:rsidRPr="008E16EE" w:rsidTr="00A54B5A">
        <w:trPr>
          <w:trHeight w:val="629"/>
        </w:trPr>
        <w:tc>
          <w:tcPr>
            <w:tcW w:w="673"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76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722" w:type="pct"/>
            <w:tcBorders>
              <w:top w:val="nil"/>
              <w:left w:val="nil"/>
              <w:bottom w:val="single" w:sz="8" w:space="0" w:color="auto"/>
              <w:right w:val="single" w:sz="8" w:space="0" w:color="auto"/>
            </w:tcBorders>
            <w:shd w:val="clear" w:color="000000" w:fill="FFFFFF"/>
            <w:vAlign w:val="center"/>
            <w:hideMark/>
          </w:tcPr>
          <w:p w:rsidR="0038719B" w:rsidRPr="008E16EE" w:rsidRDefault="00B1016B" w:rsidP="00671D2E">
            <w:pPr>
              <w:jc w:val="both"/>
              <w:rPr>
                <w:rFonts w:eastAsia="SimSun"/>
                <w:color w:val="000000"/>
                <w:sz w:val="20"/>
                <w:lang w:eastAsia="zh-CN"/>
              </w:rPr>
            </w:pPr>
            <w:r w:rsidRPr="008E16EE">
              <w:rPr>
                <w:rFonts w:eastAsia="SimSun" w:hint="eastAsia"/>
                <w:color w:val="000000"/>
                <w:sz w:val="20"/>
                <w:lang w:eastAsia="zh-CN"/>
              </w:rPr>
              <w:t>为</w:t>
            </w:r>
            <w:r w:rsidR="00B94D7F">
              <w:rPr>
                <w:rFonts w:eastAsia="SimSun" w:hint="eastAsia"/>
                <w:color w:val="000000"/>
                <w:sz w:val="20"/>
                <w:lang w:eastAsia="zh-CN"/>
              </w:rPr>
              <w:t>采纳</w:t>
            </w:r>
            <w:r w:rsidR="0038719B" w:rsidRPr="008E16EE">
              <w:rPr>
                <w:rFonts w:eastAsia="SimSun"/>
                <w:color w:val="000000"/>
                <w:sz w:val="20"/>
                <w:lang w:eastAsia="zh-CN"/>
              </w:rPr>
              <w:t>政策工具和方法</w:t>
            </w:r>
            <w:r w:rsidRPr="008E16EE">
              <w:rPr>
                <w:rFonts w:eastAsia="SimSun" w:hint="eastAsia"/>
                <w:color w:val="000000"/>
                <w:sz w:val="20"/>
                <w:lang w:eastAsia="zh-CN"/>
              </w:rPr>
              <w:t>提供支助</w:t>
            </w:r>
          </w:p>
        </w:tc>
        <w:tc>
          <w:tcPr>
            <w:tcW w:w="837"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25 000</w:t>
            </w:r>
          </w:p>
        </w:tc>
      </w:tr>
      <w:tr w:rsidR="0038719B" w:rsidRPr="008E16EE" w:rsidTr="00A54B5A">
        <w:trPr>
          <w:trHeight w:val="1275"/>
        </w:trPr>
        <w:tc>
          <w:tcPr>
            <w:tcW w:w="673"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768"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r w:rsidR="0038719B" w:rsidRPr="008E16EE">
              <w:rPr>
                <w:rFonts w:eastAsia="SimSun"/>
                <w:color w:val="000000"/>
                <w:sz w:val="20"/>
              </w:rPr>
              <w:t xml:space="preserve"> </w:t>
            </w:r>
          </w:p>
        </w:tc>
        <w:tc>
          <w:tcPr>
            <w:tcW w:w="172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sz w:val="20"/>
                <w:lang w:eastAsia="zh-CN"/>
              </w:rPr>
              <w:t>相当于一个全职专业</w:t>
            </w:r>
            <w:r w:rsidR="00B1016B" w:rsidRPr="008E16EE">
              <w:rPr>
                <w:rFonts w:eastAsia="SimSun" w:hint="eastAsia"/>
                <w:sz w:val="20"/>
                <w:lang w:eastAsia="zh-CN"/>
              </w:rPr>
              <w:t>职位</w:t>
            </w:r>
            <w:r w:rsidRPr="008E16EE">
              <w:rPr>
                <w:rFonts w:eastAsia="SimSun"/>
                <w:sz w:val="20"/>
                <w:lang w:eastAsia="zh-CN"/>
              </w:rPr>
              <w:t>和一名非全时行政助理的费用，包括差旅和间接费用（</w:t>
            </w:r>
            <w:r w:rsidR="00B94D7F">
              <w:rPr>
                <w:rFonts w:eastAsia="SimSun"/>
                <w:sz w:val="20"/>
                <w:lang w:eastAsia="zh-CN"/>
              </w:rPr>
              <w:t>将得到同等价值的实物捐助</w:t>
            </w:r>
            <w:r w:rsidRPr="008E16EE">
              <w:rPr>
                <w:rFonts w:eastAsia="SimSun"/>
                <w:sz w:val="20"/>
                <w:lang w:eastAsia="zh-CN"/>
              </w:rPr>
              <w:t>）</w:t>
            </w:r>
          </w:p>
        </w:tc>
        <w:tc>
          <w:tcPr>
            <w:tcW w:w="83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46"/>
        </w:trPr>
        <w:tc>
          <w:tcPr>
            <w:tcW w:w="673"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1768" w:type="pct"/>
            <w:tcBorders>
              <w:top w:val="nil"/>
              <w:left w:val="nil"/>
              <w:bottom w:val="single" w:sz="8" w:space="0" w:color="auto"/>
              <w:right w:val="single" w:sz="8" w:space="0" w:color="auto"/>
            </w:tcBorders>
            <w:shd w:val="clear" w:color="auto" w:fill="auto"/>
            <w:vAlign w:val="center"/>
            <w:hideMark/>
          </w:tcPr>
          <w:p w:rsidR="0038719B" w:rsidRPr="008E16EE" w:rsidRDefault="00B1016B" w:rsidP="00671D2E">
            <w:pPr>
              <w:jc w:val="both"/>
              <w:rPr>
                <w:rFonts w:eastAsia="SimHei"/>
                <w:b/>
                <w:bCs/>
                <w:color w:val="000000"/>
                <w:sz w:val="20"/>
              </w:rPr>
            </w:pPr>
            <w:r w:rsidRPr="008E16EE">
              <w:rPr>
                <w:rFonts w:eastAsia="SimHei" w:hint="eastAsia"/>
                <w:b/>
                <w:color w:val="000000"/>
                <w:sz w:val="20"/>
                <w:lang w:eastAsia="zh-CN"/>
              </w:rPr>
              <w:t>共</w:t>
            </w:r>
            <w:r w:rsidR="0038719B" w:rsidRPr="008E16EE">
              <w:rPr>
                <w:rFonts w:eastAsia="SimHei"/>
                <w:b/>
                <w:color w:val="000000"/>
                <w:sz w:val="20"/>
              </w:rPr>
              <w:t>计：</w:t>
            </w:r>
          </w:p>
        </w:tc>
        <w:tc>
          <w:tcPr>
            <w:tcW w:w="172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83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244 000</w:t>
            </w:r>
          </w:p>
        </w:tc>
      </w:tr>
    </w:tbl>
    <w:p w:rsidR="0038719B" w:rsidRPr="008E16EE" w:rsidRDefault="0038719B" w:rsidP="00671D2E">
      <w:pPr>
        <w:jc w:val="both"/>
        <w:rPr>
          <w:rFonts w:eastAsia="SimHei"/>
          <w:b/>
          <w:bCs/>
          <w:color w:val="000000"/>
          <w:sz w:val="22"/>
          <w:szCs w:val="22"/>
        </w:rPr>
      </w:pPr>
      <w:r w:rsidRPr="008E16EE">
        <w:rPr>
          <w:rFonts w:eastAsia="SimSun"/>
        </w:rPr>
        <w:br w:type="page"/>
      </w:r>
    </w:p>
    <w:p w:rsidR="0038719B" w:rsidRPr="008E16EE" w:rsidRDefault="0038719B" w:rsidP="00421B53">
      <w:pPr>
        <w:pStyle w:val="Normal-pool"/>
        <w:spacing w:before="240" w:after="120"/>
        <w:ind w:left="1247"/>
        <w:rPr>
          <w:rFonts w:eastAsia="SimHei"/>
          <w:b/>
          <w:bCs/>
          <w:color w:val="000000"/>
          <w:sz w:val="24"/>
          <w:szCs w:val="24"/>
        </w:rPr>
      </w:pPr>
      <w:bookmarkStart w:id="19" w:name="_Hlk251358"/>
      <w:r w:rsidRPr="008E16EE">
        <w:rPr>
          <w:rFonts w:eastAsia="SimHei"/>
          <w:b/>
          <w:color w:val="000000"/>
          <w:sz w:val="24"/>
          <w:szCs w:val="24"/>
        </w:rPr>
        <w:t>表</w:t>
      </w:r>
      <w:r w:rsidRPr="008E16EE">
        <w:rPr>
          <w:rFonts w:eastAsia="SimHei"/>
          <w:b/>
          <w:color w:val="000000"/>
          <w:sz w:val="24"/>
          <w:szCs w:val="24"/>
        </w:rPr>
        <w:t xml:space="preserve"> A-11</w:t>
      </w:r>
      <w:r w:rsidRPr="008E16EE">
        <w:rPr>
          <w:rFonts w:eastAsia="SimHei"/>
          <w:b/>
          <w:color w:val="000000"/>
          <w:sz w:val="24"/>
          <w:szCs w:val="24"/>
        </w:rPr>
        <w:t>：</w:t>
      </w:r>
      <w:proofErr w:type="spellStart"/>
      <w:r w:rsidRPr="008E16EE">
        <w:rPr>
          <w:rFonts w:eastAsia="SimHei"/>
          <w:b/>
          <w:color w:val="000000"/>
          <w:sz w:val="24"/>
          <w:szCs w:val="24"/>
        </w:rPr>
        <w:t>交付品</w:t>
      </w:r>
      <w:proofErr w:type="spellEnd"/>
      <w:r w:rsidRPr="008E16EE">
        <w:rPr>
          <w:rFonts w:eastAsia="SimHei"/>
          <w:b/>
          <w:color w:val="000000"/>
          <w:sz w:val="24"/>
          <w:szCs w:val="24"/>
        </w:rPr>
        <w:t>4</w:t>
      </w:r>
      <w:r w:rsidR="009E07FF">
        <w:rPr>
          <w:rFonts w:eastAsia="SimHei" w:hint="eastAsia"/>
          <w:b/>
          <w:color w:val="000000"/>
          <w:sz w:val="24"/>
          <w:szCs w:val="24"/>
          <w:lang w:eastAsia="zh-CN"/>
        </w:rPr>
        <w:t>(</w:t>
      </w:r>
      <w:r w:rsidRPr="008E16EE">
        <w:rPr>
          <w:rFonts w:eastAsia="SimHei"/>
          <w:b/>
          <w:color w:val="000000"/>
          <w:sz w:val="24"/>
          <w:szCs w:val="24"/>
        </w:rPr>
        <w:t>b)</w:t>
      </w:r>
      <w:r w:rsidRPr="008E16EE">
        <w:rPr>
          <w:rFonts w:eastAsia="SimHei"/>
          <w:b/>
          <w:color w:val="000000"/>
          <w:sz w:val="24"/>
          <w:szCs w:val="24"/>
        </w:rPr>
        <w:t>：</w:t>
      </w:r>
      <w:r w:rsidR="00B1016B" w:rsidRPr="008E16EE">
        <w:rPr>
          <w:rFonts w:eastAsia="SimHei" w:hint="eastAsia"/>
          <w:b/>
          <w:color w:val="000000"/>
          <w:sz w:val="24"/>
          <w:szCs w:val="24"/>
          <w:lang w:eastAsia="zh-CN"/>
        </w:rPr>
        <w:t>促进</w:t>
      </w:r>
      <w:proofErr w:type="spellStart"/>
      <w:r w:rsidRPr="008E16EE">
        <w:rPr>
          <w:rFonts w:eastAsia="SimHei" w:hint="eastAsia"/>
          <w:b/>
          <w:color w:val="000000"/>
          <w:sz w:val="24"/>
          <w:szCs w:val="24"/>
        </w:rPr>
        <w:t>关于</w:t>
      </w:r>
      <w:r w:rsidRPr="008E16EE">
        <w:rPr>
          <w:rFonts w:eastAsia="SimHei"/>
          <w:b/>
          <w:color w:val="000000"/>
          <w:sz w:val="24"/>
          <w:szCs w:val="24"/>
        </w:rPr>
        <w:t>情景设想和模型的工作</w:t>
      </w:r>
      <w:proofErr w:type="spellEnd"/>
    </w:p>
    <w:tbl>
      <w:tblPr>
        <w:tblW w:w="5204" w:type="pct"/>
        <w:tblInd w:w="-10" w:type="dxa"/>
        <w:tblLook w:val="04A0" w:firstRow="1" w:lastRow="0" w:firstColumn="1" w:lastColumn="0" w:noHBand="0" w:noVBand="1"/>
      </w:tblPr>
      <w:tblGrid>
        <w:gridCol w:w="1082"/>
        <w:gridCol w:w="3739"/>
        <w:gridCol w:w="3402"/>
        <w:gridCol w:w="1641"/>
      </w:tblGrid>
      <w:tr w:rsidR="0038719B" w:rsidRPr="008E16EE" w:rsidTr="00A54B5A">
        <w:trPr>
          <w:trHeight w:val="344"/>
        </w:trPr>
        <w:tc>
          <w:tcPr>
            <w:tcW w:w="54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年度</w:t>
            </w:r>
            <w:proofErr w:type="spellEnd"/>
          </w:p>
        </w:tc>
        <w:tc>
          <w:tcPr>
            <w:tcW w:w="189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w:t>
            </w:r>
            <w:proofErr w:type="spellEnd"/>
            <w:r w:rsidRPr="00421B53">
              <w:rPr>
                <w:rFonts w:ascii="KaiTi" w:eastAsia="KaiTi" w:hAnsi="KaiTi"/>
                <w:b/>
                <w:color w:val="000000"/>
                <w:sz w:val="20"/>
              </w:rPr>
              <w:t xml:space="preserve"> </w:t>
            </w:r>
          </w:p>
        </w:tc>
        <w:tc>
          <w:tcPr>
            <w:tcW w:w="1724"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832"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A54B5A">
        <w:trPr>
          <w:trHeight w:val="344"/>
        </w:trPr>
        <w:tc>
          <w:tcPr>
            <w:tcW w:w="548"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895"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724"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832"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500"/>
        </w:trPr>
        <w:tc>
          <w:tcPr>
            <w:tcW w:w="548"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proofErr w:type="spellStart"/>
            <w:r w:rsidRPr="008E16EE">
              <w:rPr>
                <w:rFonts w:eastAsia="SimSun"/>
                <w:color w:val="000000"/>
                <w:sz w:val="20"/>
              </w:rPr>
              <w:t>每年</w:t>
            </w:r>
            <w:proofErr w:type="spellEnd"/>
          </w:p>
        </w:tc>
        <w:tc>
          <w:tcPr>
            <w:tcW w:w="1895"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工作队会议</w:t>
            </w:r>
            <w:r w:rsidRPr="008E16EE">
              <w:rPr>
                <w:rFonts w:eastAsia="SimSun"/>
                <w:sz w:val="20"/>
                <w:lang w:eastAsia="zh-CN"/>
              </w:rPr>
              <w:t>（</w:t>
            </w:r>
            <w:r w:rsidRPr="008E16EE">
              <w:rPr>
                <w:rFonts w:eastAsia="SimSun"/>
                <w:sz w:val="20"/>
                <w:lang w:eastAsia="zh-CN"/>
              </w:rPr>
              <w:t>25</w:t>
            </w:r>
            <w:r w:rsidRPr="008E16EE">
              <w:rPr>
                <w:rFonts w:eastAsia="SimSun"/>
                <w:sz w:val="20"/>
                <w:lang w:eastAsia="zh-CN"/>
              </w:rPr>
              <w:t>名工作队成员</w:t>
            </w:r>
            <w:r w:rsidRPr="008E16EE">
              <w:rPr>
                <w:rFonts w:eastAsia="SimSun" w:hint="eastAsia"/>
                <w:sz w:val="20"/>
                <w:lang w:eastAsia="zh-CN"/>
              </w:rPr>
              <w:t>以及</w:t>
            </w:r>
            <w:r w:rsidRPr="008E16EE">
              <w:rPr>
                <w:rFonts w:eastAsia="SimSun"/>
                <w:sz w:val="20"/>
                <w:lang w:eastAsia="zh-CN"/>
              </w:rPr>
              <w:t>四名多学科专家小组和主席团成员），并举办讲习班。</w:t>
            </w:r>
          </w:p>
        </w:tc>
        <w:tc>
          <w:tcPr>
            <w:tcW w:w="1724" w:type="pct"/>
            <w:tcBorders>
              <w:top w:val="nil"/>
              <w:left w:val="nil"/>
              <w:bottom w:val="single" w:sz="4" w:space="0" w:color="auto"/>
              <w:right w:val="single" w:sz="8" w:space="0" w:color="auto"/>
            </w:tcBorders>
            <w:shd w:val="clear" w:color="auto" w:fill="auto"/>
            <w:vAlign w:val="center"/>
            <w:hideMark/>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832"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516"/>
        </w:trPr>
        <w:tc>
          <w:tcPr>
            <w:tcW w:w="54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95"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72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29</w:t>
            </w:r>
            <w:r w:rsidR="00B1016B"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22</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83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66 000</w:t>
            </w:r>
          </w:p>
        </w:tc>
      </w:tr>
      <w:tr w:rsidR="0038719B" w:rsidRPr="008E16EE" w:rsidTr="00A54B5A">
        <w:trPr>
          <w:trHeight w:val="766"/>
        </w:trPr>
        <w:tc>
          <w:tcPr>
            <w:tcW w:w="54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95" w:type="pct"/>
            <w:vMerge w:val="restart"/>
            <w:tcBorders>
              <w:top w:val="nil"/>
              <w:left w:val="single" w:sz="8" w:space="0" w:color="auto"/>
              <w:bottom w:val="single" w:sz="8" w:space="0" w:color="000000"/>
              <w:right w:val="single" w:sz="8" w:space="0" w:color="auto"/>
            </w:tcBorders>
            <w:shd w:val="clear" w:color="000000" w:fill="FFFFFF"/>
            <w:vAlign w:val="center"/>
            <w:hideMark/>
          </w:tcPr>
          <w:p w:rsidR="0038719B" w:rsidRPr="008E16EE" w:rsidRDefault="0038719B" w:rsidP="00671D2E">
            <w:pPr>
              <w:jc w:val="both"/>
              <w:rPr>
                <w:rFonts w:eastAsia="SimHei"/>
                <w:b/>
                <w:bCs/>
                <w:color w:val="000000"/>
                <w:sz w:val="20"/>
              </w:rPr>
            </w:pPr>
            <w:proofErr w:type="spellStart"/>
            <w:r w:rsidRPr="008E16EE">
              <w:rPr>
                <w:rFonts w:eastAsia="SimHei"/>
                <w:b/>
                <w:color w:val="000000"/>
                <w:sz w:val="20"/>
              </w:rPr>
              <w:t>工作队活动</w:t>
            </w:r>
            <w:proofErr w:type="spellEnd"/>
          </w:p>
        </w:tc>
        <w:tc>
          <w:tcPr>
            <w:tcW w:w="1724"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活动</w:t>
            </w:r>
            <w:r w:rsidRPr="008E16EE">
              <w:rPr>
                <w:rFonts w:eastAsia="SimSun"/>
                <w:color w:val="000000"/>
                <w:sz w:val="20"/>
                <w:lang w:eastAsia="zh-CN"/>
              </w:rPr>
              <w:t>1</w:t>
            </w:r>
            <w:r w:rsidRPr="008E16EE">
              <w:rPr>
                <w:rFonts w:eastAsia="SimSun"/>
                <w:color w:val="000000"/>
                <w:sz w:val="20"/>
                <w:lang w:eastAsia="zh-CN"/>
              </w:rPr>
              <w:t>：支持在生物多样性平台使用情景设想和模型（专家参与评估中的情景设想</w:t>
            </w:r>
            <w:r w:rsidRPr="008E16EE">
              <w:rPr>
                <w:rFonts w:eastAsia="SimSun" w:hint="eastAsia"/>
                <w:color w:val="000000"/>
                <w:sz w:val="20"/>
                <w:lang w:eastAsia="zh-CN"/>
              </w:rPr>
              <w:t>、</w:t>
            </w:r>
            <w:r w:rsidRPr="008E16EE">
              <w:rPr>
                <w:rFonts w:eastAsia="SimSun"/>
                <w:color w:val="000000"/>
                <w:sz w:val="20"/>
                <w:lang w:eastAsia="zh-CN"/>
              </w:rPr>
              <w:t>开发情景设想和模型在线指导工具）</w:t>
            </w:r>
          </w:p>
        </w:tc>
        <w:tc>
          <w:tcPr>
            <w:tcW w:w="832"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15 000</w:t>
            </w:r>
          </w:p>
        </w:tc>
      </w:tr>
      <w:tr w:rsidR="0038719B" w:rsidRPr="008E16EE" w:rsidTr="00A54B5A">
        <w:trPr>
          <w:trHeight w:val="516"/>
        </w:trPr>
        <w:tc>
          <w:tcPr>
            <w:tcW w:w="54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95"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724"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活动</w:t>
            </w:r>
            <w:r w:rsidRPr="008E16EE">
              <w:rPr>
                <w:rFonts w:eastAsia="SimSun"/>
                <w:color w:val="000000"/>
                <w:sz w:val="20"/>
                <w:lang w:eastAsia="zh-CN"/>
              </w:rPr>
              <w:t>2</w:t>
            </w:r>
            <w:r w:rsidRPr="008E16EE">
              <w:rPr>
                <w:rFonts w:eastAsia="SimSun"/>
                <w:color w:val="000000"/>
                <w:sz w:val="20"/>
                <w:lang w:eastAsia="zh-CN"/>
              </w:rPr>
              <w:t>：通过更广泛的社区促进情景</w:t>
            </w:r>
            <w:r w:rsidR="00E05A96" w:rsidRPr="008E16EE">
              <w:rPr>
                <w:rFonts w:eastAsia="SimSun" w:hint="eastAsia"/>
                <w:color w:val="000000"/>
                <w:sz w:val="20"/>
                <w:lang w:eastAsia="zh-CN"/>
              </w:rPr>
              <w:t>设想</w:t>
            </w:r>
            <w:r w:rsidRPr="008E16EE">
              <w:rPr>
                <w:rFonts w:eastAsia="SimSun"/>
                <w:color w:val="000000"/>
                <w:sz w:val="20"/>
                <w:lang w:eastAsia="zh-CN"/>
              </w:rPr>
              <w:t>和模型的发展</w:t>
            </w:r>
            <w:r w:rsidRPr="008E16EE">
              <w:rPr>
                <w:rFonts w:eastAsia="SimSun"/>
                <w:color w:val="000000"/>
                <w:sz w:val="20"/>
                <w:lang w:eastAsia="zh-CN"/>
              </w:rPr>
              <w:t xml:space="preserve"> </w:t>
            </w:r>
          </w:p>
        </w:tc>
        <w:tc>
          <w:tcPr>
            <w:tcW w:w="832" w:type="pct"/>
            <w:tcBorders>
              <w:top w:val="nil"/>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24 000</w:t>
            </w:r>
          </w:p>
        </w:tc>
      </w:tr>
      <w:tr w:rsidR="0038719B" w:rsidRPr="008E16EE" w:rsidTr="00A54B5A">
        <w:trPr>
          <w:trHeight w:val="1267"/>
        </w:trPr>
        <w:tc>
          <w:tcPr>
            <w:tcW w:w="548"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895"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r w:rsidR="0038719B" w:rsidRPr="008E16EE">
              <w:rPr>
                <w:rFonts w:eastAsia="SimSun"/>
                <w:color w:val="000000"/>
                <w:sz w:val="20"/>
              </w:rPr>
              <w:t xml:space="preserve"> </w:t>
            </w:r>
          </w:p>
        </w:tc>
        <w:tc>
          <w:tcPr>
            <w:tcW w:w="172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sz w:val="20"/>
                <w:lang w:eastAsia="zh-CN"/>
              </w:rPr>
              <w:t>相当于一个全职专业</w:t>
            </w:r>
            <w:r w:rsidR="00E05A96" w:rsidRPr="008E16EE">
              <w:rPr>
                <w:rFonts w:eastAsia="SimSun" w:hint="eastAsia"/>
                <w:sz w:val="20"/>
                <w:lang w:eastAsia="zh-CN"/>
              </w:rPr>
              <w:t>职位</w:t>
            </w:r>
            <w:r w:rsidRPr="008E16EE">
              <w:rPr>
                <w:rFonts w:eastAsia="SimSun"/>
                <w:sz w:val="20"/>
                <w:lang w:eastAsia="zh-CN"/>
              </w:rPr>
              <w:t>和一名非全时行政助理的费用，包括差旅和间接费用（</w:t>
            </w:r>
            <w:r w:rsidR="00B94D7F">
              <w:rPr>
                <w:rFonts w:eastAsia="SimSun"/>
                <w:sz w:val="20"/>
                <w:lang w:eastAsia="zh-CN"/>
              </w:rPr>
              <w:t>将得到同等价值的实物捐助</w:t>
            </w:r>
            <w:r w:rsidRPr="008E16EE">
              <w:rPr>
                <w:rFonts w:eastAsia="SimSun"/>
                <w:sz w:val="20"/>
                <w:lang w:eastAsia="zh-CN"/>
              </w:rPr>
              <w:t>）</w:t>
            </w:r>
          </w:p>
        </w:tc>
        <w:tc>
          <w:tcPr>
            <w:tcW w:w="83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44"/>
        </w:trPr>
        <w:tc>
          <w:tcPr>
            <w:tcW w:w="548"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1895" w:type="pct"/>
            <w:tcBorders>
              <w:top w:val="nil"/>
              <w:left w:val="nil"/>
              <w:bottom w:val="single" w:sz="8" w:space="0" w:color="auto"/>
              <w:right w:val="single" w:sz="8" w:space="0" w:color="auto"/>
            </w:tcBorders>
            <w:shd w:val="clear" w:color="auto" w:fill="auto"/>
            <w:vAlign w:val="center"/>
            <w:hideMark/>
          </w:tcPr>
          <w:p w:rsidR="0038719B" w:rsidRPr="008E16EE" w:rsidRDefault="00DA3B20" w:rsidP="00671D2E">
            <w:pPr>
              <w:jc w:val="both"/>
              <w:rPr>
                <w:rFonts w:eastAsia="SimHei"/>
                <w:b/>
                <w:bCs/>
                <w:color w:val="000000"/>
                <w:sz w:val="20"/>
              </w:rPr>
            </w:pPr>
            <w:r w:rsidRPr="008E16EE">
              <w:rPr>
                <w:rFonts w:eastAsia="SimHei" w:hint="eastAsia"/>
                <w:b/>
                <w:color w:val="000000"/>
                <w:sz w:val="20"/>
                <w:lang w:eastAsia="zh-CN"/>
              </w:rPr>
              <w:t>共</w:t>
            </w:r>
            <w:r w:rsidR="0038719B" w:rsidRPr="008E16EE">
              <w:rPr>
                <w:rFonts w:eastAsia="SimHei"/>
                <w:b/>
                <w:color w:val="000000"/>
                <w:sz w:val="20"/>
              </w:rPr>
              <w:t>计：</w:t>
            </w:r>
          </w:p>
        </w:tc>
        <w:tc>
          <w:tcPr>
            <w:tcW w:w="1724"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832"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260 000</w:t>
            </w:r>
          </w:p>
        </w:tc>
      </w:tr>
    </w:tbl>
    <w:bookmarkEnd w:id="19"/>
    <w:p w:rsidR="0038719B" w:rsidRPr="008E16EE" w:rsidRDefault="0038719B" w:rsidP="00421B53">
      <w:pPr>
        <w:pStyle w:val="Normal-pool"/>
        <w:spacing w:before="240" w:after="120"/>
        <w:ind w:left="1247"/>
        <w:rPr>
          <w:rFonts w:eastAsia="SimHei"/>
          <w:b/>
          <w:color w:val="000000"/>
          <w:sz w:val="24"/>
          <w:szCs w:val="24"/>
        </w:rPr>
      </w:pPr>
      <w:r w:rsidRPr="008E16EE">
        <w:rPr>
          <w:rFonts w:eastAsia="SimHei"/>
          <w:b/>
          <w:color w:val="000000"/>
          <w:sz w:val="24"/>
          <w:szCs w:val="24"/>
        </w:rPr>
        <w:t>表</w:t>
      </w:r>
      <w:r w:rsidRPr="008E16EE">
        <w:rPr>
          <w:rFonts w:eastAsia="SimHei"/>
          <w:b/>
          <w:color w:val="000000"/>
          <w:sz w:val="24"/>
          <w:szCs w:val="24"/>
        </w:rPr>
        <w:t xml:space="preserve"> A-12</w:t>
      </w:r>
      <w:r w:rsidRPr="008E16EE">
        <w:rPr>
          <w:rFonts w:eastAsia="SimHei"/>
          <w:b/>
          <w:color w:val="000000"/>
          <w:sz w:val="24"/>
          <w:szCs w:val="24"/>
        </w:rPr>
        <w:t>：</w:t>
      </w:r>
      <w:proofErr w:type="spellStart"/>
      <w:r w:rsidRPr="008E16EE">
        <w:rPr>
          <w:rFonts w:eastAsia="SimHei"/>
          <w:b/>
          <w:color w:val="000000"/>
          <w:sz w:val="24"/>
          <w:szCs w:val="24"/>
        </w:rPr>
        <w:t>交付品</w:t>
      </w:r>
      <w:proofErr w:type="spellEnd"/>
      <w:r w:rsidRPr="008E16EE">
        <w:rPr>
          <w:rFonts w:eastAsia="SimHei"/>
          <w:b/>
          <w:color w:val="000000"/>
          <w:sz w:val="24"/>
          <w:szCs w:val="24"/>
        </w:rPr>
        <w:t xml:space="preserve"> 4 (c)</w:t>
      </w:r>
      <w:r w:rsidRPr="008E16EE">
        <w:rPr>
          <w:rFonts w:eastAsia="SimHei"/>
          <w:b/>
          <w:color w:val="000000"/>
          <w:sz w:val="24"/>
          <w:szCs w:val="24"/>
        </w:rPr>
        <w:t>：</w:t>
      </w:r>
      <w:r w:rsidR="00B6681E" w:rsidRPr="008E16EE">
        <w:rPr>
          <w:rFonts w:eastAsia="SimHei" w:hint="eastAsia"/>
          <w:b/>
          <w:color w:val="000000"/>
          <w:sz w:val="24"/>
          <w:szCs w:val="24"/>
          <w:lang w:eastAsia="zh-CN"/>
        </w:rPr>
        <w:t>推进</w:t>
      </w:r>
      <w:proofErr w:type="spellStart"/>
      <w:r w:rsidR="00B6681E" w:rsidRPr="008E16EE">
        <w:rPr>
          <w:rFonts w:eastAsia="SimHei"/>
          <w:b/>
          <w:color w:val="000000"/>
          <w:sz w:val="24"/>
          <w:szCs w:val="24"/>
        </w:rPr>
        <w:t>多重价值</w:t>
      </w:r>
      <w:proofErr w:type="spellEnd"/>
      <w:r w:rsidR="00B6681E" w:rsidRPr="008E16EE">
        <w:rPr>
          <w:rFonts w:eastAsia="SimHei" w:hint="eastAsia"/>
          <w:b/>
          <w:color w:val="000000"/>
          <w:sz w:val="24"/>
          <w:szCs w:val="24"/>
          <w:lang w:eastAsia="zh-CN"/>
        </w:rPr>
        <w:t>方面</w:t>
      </w:r>
      <w:proofErr w:type="spellStart"/>
      <w:r w:rsidR="00B6681E" w:rsidRPr="008E16EE">
        <w:rPr>
          <w:rFonts w:eastAsia="SimHei"/>
          <w:b/>
          <w:color w:val="000000"/>
          <w:sz w:val="24"/>
          <w:szCs w:val="24"/>
        </w:rPr>
        <w:t>的工作</w:t>
      </w:r>
      <w:proofErr w:type="spellEnd"/>
      <w:r w:rsidR="00B6681E" w:rsidRPr="008E16EE">
        <w:rPr>
          <w:rFonts w:eastAsia="SimHei"/>
          <w:b/>
          <w:color w:val="000000"/>
          <w:sz w:val="24"/>
          <w:szCs w:val="24"/>
        </w:rPr>
        <w:t xml:space="preserve"> </w:t>
      </w:r>
    </w:p>
    <w:tbl>
      <w:tblPr>
        <w:tblW w:w="5189" w:type="pct"/>
        <w:tblInd w:w="-10" w:type="dxa"/>
        <w:tblLook w:val="04A0" w:firstRow="1" w:lastRow="0" w:firstColumn="1" w:lastColumn="0" w:noHBand="0" w:noVBand="1"/>
      </w:tblPr>
      <w:tblGrid>
        <w:gridCol w:w="985"/>
        <w:gridCol w:w="3967"/>
        <w:gridCol w:w="3307"/>
        <w:gridCol w:w="1576"/>
      </w:tblGrid>
      <w:tr w:rsidR="0038719B" w:rsidRPr="008E16EE" w:rsidTr="00A54B5A">
        <w:trPr>
          <w:trHeight w:val="343"/>
        </w:trPr>
        <w:tc>
          <w:tcPr>
            <w:tcW w:w="50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年度</w:t>
            </w:r>
            <w:proofErr w:type="spellEnd"/>
          </w:p>
        </w:tc>
        <w:tc>
          <w:tcPr>
            <w:tcW w:w="20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w:t>
            </w:r>
            <w:proofErr w:type="spellEnd"/>
            <w:r w:rsidRPr="00421B53">
              <w:rPr>
                <w:rFonts w:ascii="KaiTi" w:eastAsia="KaiTi" w:hAnsi="KaiTi"/>
                <w:b/>
                <w:color w:val="000000"/>
                <w:sz w:val="20"/>
              </w:rPr>
              <w:t xml:space="preserve"> </w:t>
            </w:r>
          </w:p>
        </w:tc>
        <w:tc>
          <w:tcPr>
            <w:tcW w:w="168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801" w:type="pct"/>
            <w:tcBorders>
              <w:top w:val="single" w:sz="8"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A54B5A">
        <w:trPr>
          <w:trHeight w:val="343"/>
        </w:trPr>
        <w:tc>
          <w:tcPr>
            <w:tcW w:w="501"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2017"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681"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801"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499"/>
        </w:trPr>
        <w:tc>
          <w:tcPr>
            <w:tcW w:w="501"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proofErr w:type="spellStart"/>
            <w:r w:rsidRPr="008E16EE">
              <w:rPr>
                <w:rFonts w:eastAsia="SimSun"/>
                <w:sz w:val="20"/>
              </w:rPr>
              <w:t>每年</w:t>
            </w:r>
            <w:proofErr w:type="spellEnd"/>
            <w:r w:rsidRPr="008E16EE">
              <w:rPr>
                <w:rFonts w:eastAsia="SimSun"/>
                <w:color w:val="000000"/>
                <w:sz w:val="20"/>
              </w:rPr>
              <w:t>*</w:t>
            </w:r>
          </w:p>
        </w:tc>
        <w:tc>
          <w:tcPr>
            <w:tcW w:w="201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lang w:eastAsia="zh-CN"/>
              </w:rPr>
            </w:pPr>
            <w:r w:rsidRPr="008E16EE">
              <w:rPr>
                <w:rFonts w:eastAsia="SimHei"/>
                <w:b/>
                <w:sz w:val="20"/>
                <w:lang w:eastAsia="zh-CN"/>
              </w:rPr>
              <w:t>工作队会议</w:t>
            </w:r>
            <w:r w:rsidRPr="008E16EE">
              <w:rPr>
                <w:rFonts w:eastAsia="SimSun"/>
                <w:sz w:val="20"/>
                <w:lang w:eastAsia="zh-CN"/>
              </w:rPr>
              <w:t>（</w:t>
            </w:r>
            <w:r w:rsidR="00E85D34" w:rsidRPr="008E16EE">
              <w:rPr>
                <w:rFonts w:eastAsia="SimSun" w:hint="eastAsia"/>
                <w:sz w:val="20"/>
                <w:lang w:eastAsia="zh-CN"/>
              </w:rPr>
              <w:t>10</w:t>
            </w:r>
            <w:r w:rsidRPr="008E16EE">
              <w:rPr>
                <w:rFonts w:eastAsia="SimSun"/>
                <w:sz w:val="20"/>
                <w:lang w:eastAsia="zh-CN"/>
              </w:rPr>
              <w:t>名工作队成员</w:t>
            </w:r>
            <w:r w:rsidRPr="008E16EE">
              <w:rPr>
                <w:rFonts w:eastAsia="SimSun" w:hint="eastAsia"/>
                <w:sz w:val="20"/>
                <w:lang w:eastAsia="zh-CN"/>
              </w:rPr>
              <w:t>以及</w:t>
            </w:r>
            <w:r w:rsidRPr="008E16EE">
              <w:rPr>
                <w:rFonts w:eastAsia="SimSun"/>
                <w:sz w:val="20"/>
                <w:lang w:eastAsia="zh-CN"/>
              </w:rPr>
              <w:t>四名多学科专家小组和主席团成员）</w:t>
            </w:r>
          </w:p>
        </w:tc>
        <w:tc>
          <w:tcPr>
            <w:tcW w:w="1681" w:type="pct"/>
            <w:tcBorders>
              <w:top w:val="nil"/>
              <w:left w:val="nil"/>
              <w:bottom w:val="single" w:sz="4" w:space="0" w:color="auto"/>
              <w:right w:val="single" w:sz="8" w:space="0" w:color="auto"/>
            </w:tcBorders>
            <w:shd w:val="clear" w:color="auto" w:fill="auto"/>
            <w:vAlign w:val="center"/>
            <w:hideMark/>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801" w:type="pct"/>
            <w:tcBorders>
              <w:top w:val="single" w:sz="8" w:space="0" w:color="auto"/>
              <w:left w:val="nil"/>
              <w:bottom w:val="single" w:sz="4"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5 000</w:t>
            </w:r>
          </w:p>
        </w:tc>
      </w:tr>
      <w:tr w:rsidR="0038719B" w:rsidRPr="008E16EE" w:rsidTr="00A54B5A">
        <w:trPr>
          <w:trHeight w:val="515"/>
        </w:trPr>
        <w:tc>
          <w:tcPr>
            <w:tcW w:w="50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1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Hei"/>
                <w:b/>
                <w:bCs/>
                <w:color w:val="000000"/>
                <w:sz w:val="20"/>
              </w:rPr>
            </w:pPr>
          </w:p>
        </w:tc>
        <w:tc>
          <w:tcPr>
            <w:tcW w:w="168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14</w:t>
            </w:r>
            <w:r w:rsidR="00E85D34"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E85D34" w:rsidP="00671D2E">
            <w:pPr>
              <w:jc w:val="both"/>
              <w:rPr>
                <w:rFonts w:eastAsia="SimSun"/>
                <w:color w:val="000000"/>
                <w:sz w:val="20"/>
                <w:lang w:eastAsia="zh-CN"/>
              </w:rPr>
            </w:pPr>
            <w:r w:rsidRPr="008E16EE">
              <w:rPr>
                <w:rFonts w:eastAsia="SimSun" w:hint="eastAsia"/>
                <w:color w:val="000000"/>
                <w:sz w:val="20"/>
                <w:lang w:eastAsia="zh-CN"/>
              </w:rPr>
              <w:t>10</w:t>
            </w:r>
            <w:r w:rsidR="0038719B" w:rsidRPr="008E16EE">
              <w:rPr>
                <w:rFonts w:eastAsia="SimSun"/>
                <w:color w:val="000000"/>
                <w:sz w:val="20"/>
                <w:lang w:eastAsia="zh-CN"/>
              </w:rPr>
              <w:t>名受支助与会者（</w:t>
            </w:r>
            <w:r w:rsidR="0038719B" w:rsidRPr="008E16EE">
              <w:rPr>
                <w:rFonts w:eastAsia="SimSun"/>
                <w:color w:val="000000"/>
                <w:sz w:val="20"/>
                <w:lang w:eastAsia="zh-CN"/>
              </w:rPr>
              <w:t>75%</w:t>
            </w:r>
            <w:r w:rsidR="0038719B" w:rsidRPr="008E16EE">
              <w:rPr>
                <w:rFonts w:eastAsia="SimSun"/>
                <w:color w:val="000000"/>
                <w:sz w:val="20"/>
                <w:lang w:eastAsia="zh-CN"/>
              </w:rPr>
              <w:t>）的差旅费和每日生活津贴</w:t>
            </w:r>
          </w:p>
        </w:tc>
        <w:tc>
          <w:tcPr>
            <w:tcW w:w="80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30 000</w:t>
            </w:r>
          </w:p>
        </w:tc>
      </w:tr>
      <w:tr w:rsidR="0038719B" w:rsidRPr="008E16EE" w:rsidTr="00A54B5A">
        <w:trPr>
          <w:trHeight w:val="1642"/>
        </w:trPr>
        <w:tc>
          <w:tcPr>
            <w:tcW w:w="50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17" w:type="pct"/>
            <w:tcBorders>
              <w:top w:val="nil"/>
              <w:left w:val="single" w:sz="8" w:space="0" w:color="auto"/>
              <w:bottom w:val="single" w:sz="8" w:space="0" w:color="000000"/>
              <w:right w:val="single" w:sz="8" w:space="0" w:color="auto"/>
            </w:tcBorders>
            <w:shd w:val="clear" w:color="000000" w:fill="FFFFFF"/>
            <w:vAlign w:val="center"/>
            <w:hideMark/>
          </w:tcPr>
          <w:p w:rsidR="0038719B" w:rsidRPr="008E16EE" w:rsidRDefault="0038719B" w:rsidP="00671D2E">
            <w:pPr>
              <w:jc w:val="both"/>
              <w:rPr>
                <w:rFonts w:eastAsia="SimHei"/>
                <w:b/>
                <w:bCs/>
                <w:color w:val="000000"/>
                <w:sz w:val="20"/>
              </w:rPr>
            </w:pPr>
            <w:proofErr w:type="spellStart"/>
            <w:r w:rsidRPr="008E16EE">
              <w:rPr>
                <w:rFonts w:eastAsia="SimHei"/>
                <w:b/>
                <w:color w:val="000000"/>
                <w:sz w:val="20"/>
              </w:rPr>
              <w:t>工作队活动</w:t>
            </w:r>
            <w:proofErr w:type="spellEnd"/>
          </w:p>
        </w:tc>
        <w:tc>
          <w:tcPr>
            <w:tcW w:w="1681" w:type="pct"/>
            <w:tcBorders>
              <w:top w:val="single" w:sz="8" w:space="0" w:color="auto"/>
              <w:left w:val="nil"/>
              <w:bottom w:val="single" w:sz="8" w:space="0" w:color="auto"/>
              <w:right w:val="single" w:sz="8" w:space="0" w:color="auto"/>
            </w:tcBorders>
            <w:shd w:val="clear" w:color="000000" w:fill="FFFFFF"/>
            <w:vAlign w:val="center"/>
            <w:hideMark/>
          </w:tcPr>
          <w:p w:rsidR="0038719B" w:rsidRPr="008E16EE" w:rsidRDefault="00FF6CB1" w:rsidP="00671D2E">
            <w:pPr>
              <w:jc w:val="both"/>
              <w:rPr>
                <w:rFonts w:eastAsia="SimSun"/>
                <w:color w:val="000000"/>
                <w:sz w:val="20"/>
                <w:lang w:eastAsia="zh-CN"/>
              </w:rPr>
            </w:pPr>
            <w:r w:rsidRPr="008E16EE">
              <w:rPr>
                <w:rFonts w:eastAsia="SimSun" w:hint="eastAsia"/>
                <w:color w:val="000000"/>
                <w:sz w:val="20"/>
                <w:lang w:eastAsia="zh-CN"/>
              </w:rPr>
              <w:t>为其他交付品的价值提供建议</w:t>
            </w:r>
          </w:p>
          <w:p w:rsidR="0038719B" w:rsidRPr="008E16EE" w:rsidRDefault="00FF6CB1" w:rsidP="00671D2E">
            <w:pPr>
              <w:jc w:val="both"/>
              <w:rPr>
                <w:rFonts w:eastAsia="SimSun"/>
                <w:color w:val="000000"/>
                <w:sz w:val="20"/>
                <w:lang w:eastAsia="zh-CN"/>
              </w:rPr>
            </w:pPr>
            <w:r w:rsidRPr="008E16EE">
              <w:rPr>
                <w:rFonts w:eastAsia="SimSun" w:hint="eastAsia"/>
                <w:color w:val="000000"/>
                <w:sz w:val="20"/>
                <w:lang w:eastAsia="zh-CN"/>
              </w:rPr>
              <w:t>促进价值解决方法的进一步发展</w:t>
            </w:r>
            <w:r w:rsidR="0038719B" w:rsidRPr="008E16EE">
              <w:rPr>
                <w:rFonts w:eastAsia="SimSun"/>
                <w:color w:val="000000"/>
                <w:sz w:val="20"/>
                <w:lang w:eastAsia="zh-CN"/>
              </w:rPr>
              <w:t xml:space="preserve"> </w:t>
            </w:r>
          </w:p>
        </w:tc>
        <w:tc>
          <w:tcPr>
            <w:tcW w:w="801" w:type="pct"/>
            <w:tcBorders>
              <w:top w:val="single" w:sz="8" w:space="0" w:color="auto"/>
              <w:left w:val="nil"/>
              <w:bottom w:val="single" w:sz="8" w:space="0" w:color="auto"/>
              <w:right w:val="single" w:sz="8" w:space="0" w:color="auto"/>
            </w:tcBorders>
            <w:shd w:val="clear" w:color="000000" w:fill="FFFFFF"/>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50 000</w:t>
            </w:r>
          </w:p>
          <w:p w:rsidR="0038719B" w:rsidRPr="008E16EE" w:rsidRDefault="0038719B" w:rsidP="00D52FF9">
            <w:pPr>
              <w:jc w:val="right"/>
              <w:rPr>
                <w:rFonts w:eastAsia="SimSun"/>
                <w:color w:val="000000"/>
                <w:sz w:val="20"/>
              </w:rPr>
            </w:pPr>
            <w:r w:rsidRPr="008E16EE">
              <w:rPr>
                <w:rFonts w:eastAsia="SimSun"/>
                <w:color w:val="000000"/>
                <w:sz w:val="20"/>
              </w:rPr>
              <w:t> </w:t>
            </w:r>
          </w:p>
          <w:p w:rsidR="0038719B" w:rsidRPr="008E16EE" w:rsidRDefault="0038719B" w:rsidP="00D52FF9">
            <w:pPr>
              <w:jc w:val="right"/>
              <w:rPr>
                <w:rFonts w:eastAsia="SimSun"/>
                <w:color w:val="000000"/>
                <w:sz w:val="20"/>
              </w:rPr>
            </w:pPr>
            <w:r w:rsidRPr="008E16EE">
              <w:rPr>
                <w:rFonts w:eastAsia="SimSun"/>
                <w:color w:val="000000"/>
                <w:sz w:val="20"/>
              </w:rPr>
              <w:t> </w:t>
            </w:r>
          </w:p>
        </w:tc>
      </w:tr>
      <w:tr w:rsidR="0038719B" w:rsidRPr="008E16EE" w:rsidTr="00A54B5A">
        <w:trPr>
          <w:trHeight w:val="1264"/>
        </w:trPr>
        <w:tc>
          <w:tcPr>
            <w:tcW w:w="501"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017" w:type="pct"/>
            <w:tcBorders>
              <w:top w:val="nil"/>
              <w:left w:val="nil"/>
              <w:bottom w:val="single" w:sz="8" w:space="0" w:color="auto"/>
              <w:right w:val="single" w:sz="8" w:space="0" w:color="auto"/>
            </w:tcBorders>
            <w:shd w:val="clear" w:color="auto" w:fill="auto"/>
            <w:vAlign w:val="center"/>
            <w:hideMark/>
          </w:tcPr>
          <w:p w:rsidR="0038719B" w:rsidRPr="008E16EE" w:rsidRDefault="00AF6DD3" w:rsidP="00671D2E">
            <w:pPr>
              <w:jc w:val="both"/>
              <w:rPr>
                <w:rFonts w:eastAsia="SimHei"/>
                <w:b/>
                <w:bCs/>
                <w:color w:val="000000"/>
                <w:sz w:val="20"/>
              </w:rPr>
            </w:pPr>
            <w:proofErr w:type="spellStart"/>
            <w:r>
              <w:rPr>
                <w:rFonts w:eastAsia="SimHei"/>
                <w:b/>
                <w:color w:val="000000"/>
                <w:sz w:val="20"/>
              </w:rPr>
              <w:t>技术支持小组</w:t>
            </w:r>
            <w:proofErr w:type="spellEnd"/>
            <w:r w:rsidR="0038719B" w:rsidRPr="008E16EE">
              <w:rPr>
                <w:rFonts w:eastAsia="SimSun"/>
                <w:color w:val="000000"/>
                <w:sz w:val="20"/>
              </w:rPr>
              <w:t xml:space="preserve"> </w:t>
            </w:r>
          </w:p>
        </w:tc>
        <w:tc>
          <w:tcPr>
            <w:tcW w:w="1681" w:type="pct"/>
            <w:tcBorders>
              <w:top w:val="single" w:sz="8" w:space="0" w:color="auto"/>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相当于一个全职专业</w:t>
            </w:r>
            <w:r w:rsidR="00E85D34" w:rsidRPr="008E16EE">
              <w:rPr>
                <w:rFonts w:eastAsia="SimSun" w:hint="eastAsia"/>
                <w:color w:val="000000"/>
                <w:sz w:val="20"/>
                <w:lang w:eastAsia="zh-CN"/>
              </w:rPr>
              <w:t>职位</w:t>
            </w:r>
            <w:r w:rsidRPr="008E16EE">
              <w:rPr>
                <w:rFonts w:eastAsia="SimSun"/>
                <w:color w:val="000000"/>
                <w:sz w:val="20"/>
                <w:lang w:eastAsia="zh-CN"/>
              </w:rPr>
              <w:t>和一名非全时行政助理的费用，包括差旅和间接费用（</w:t>
            </w:r>
            <w:r w:rsidR="00B94D7F">
              <w:rPr>
                <w:rFonts w:eastAsia="SimSun"/>
                <w:color w:val="000000"/>
                <w:sz w:val="20"/>
                <w:lang w:eastAsia="zh-CN"/>
              </w:rPr>
              <w:t>将得到同等价值的实物捐助</w:t>
            </w:r>
            <w:r w:rsidRPr="008E16EE">
              <w:rPr>
                <w:rFonts w:eastAsia="SimSun"/>
                <w:color w:val="000000"/>
                <w:sz w:val="20"/>
                <w:lang w:eastAsia="zh-CN"/>
              </w:rPr>
              <w:t>）</w:t>
            </w:r>
          </w:p>
        </w:tc>
        <w:tc>
          <w:tcPr>
            <w:tcW w:w="801" w:type="pct"/>
            <w:tcBorders>
              <w:top w:val="single" w:sz="8" w:space="0" w:color="auto"/>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150 000</w:t>
            </w:r>
          </w:p>
        </w:tc>
      </w:tr>
      <w:tr w:rsidR="0038719B" w:rsidRPr="008E16EE" w:rsidTr="00A54B5A">
        <w:trPr>
          <w:trHeight w:val="343"/>
        </w:trPr>
        <w:tc>
          <w:tcPr>
            <w:tcW w:w="501"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2017" w:type="pct"/>
            <w:tcBorders>
              <w:top w:val="nil"/>
              <w:left w:val="nil"/>
              <w:bottom w:val="single" w:sz="8" w:space="0" w:color="auto"/>
              <w:right w:val="single" w:sz="8" w:space="0" w:color="auto"/>
            </w:tcBorders>
            <w:shd w:val="clear" w:color="auto" w:fill="auto"/>
            <w:vAlign w:val="center"/>
            <w:hideMark/>
          </w:tcPr>
          <w:p w:rsidR="0038719B" w:rsidRPr="008E16EE" w:rsidRDefault="00E85D34" w:rsidP="00671D2E">
            <w:pPr>
              <w:jc w:val="both"/>
              <w:rPr>
                <w:rFonts w:eastAsia="SimHei"/>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168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80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235 000</w:t>
            </w:r>
          </w:p>
        </w:tc>
      </w:tr>
    </w:tbl>
    <w:p w:rsidR="0038719B" w:rsidRPr="008E16EE" w:rsidRDefault="0038719B" w:rsidP="00671D2E">
      <w:pPr>
        <w:spacing w:before="60"/>
        <w:jc w:val="both"/>
        <w:rPr>
          <w:rFonts w:eastAsia="SimSun"/>
          <w:color w:val="000000"/>
          <w:sz w:val="20"/>
          <w:lang w:eastAsia="zh-CN"/>
        </w:rPr>
      </w:pPr>
      <w:r w:rsidRPr="008E16EE">
        <w:rPr>
          <w:rFonts w:eastAsia="SimSun"/>
          <w:color w:val="000000"/>
          <w:sz w:val="20"/>
          <w:lang w:eastAsia="zh-CN"/>
        </w:rPr>
        <w:t xml:space="preserve">* </w:t>
      </w:r>
      <w:r w:rsidRPr="008E16EE">
        <w:rPr>
          <w:rFonts w:eastAsia="SimSun"/>
          <w:color w:val="000000"/>
          <w:sz w:val="20"/>
          <w:lang w:eastAsia="zh-CN"/>
        </w:rPr>
        <w:t>在全体会议第九届会议之后，价值评估工作一旦完成，</w:t>
      </w:r>
      <w:r w:rsidRPr="008E16EE">
        <w:rPr>
          <w:rFonts w:eastAsia="SimSun" w:hint="eastAsia"/>
          <w:color w:val="000000"/>
          <w:sz w:val="20"/>
          <w:lang w:eastAsia="zh-CN"/>
        </w:rPr>
        <w:t>便</w:t>
      </w:r>
      <w:r w:rsidRPr="008E16EE">
        <w:rPr>
          <w:rFonts w:eastAsia="SimSun"/>
          <w:color w:val="000000"/>
          <w:sz w:val="20"/>
          <w:lang w:eastAsia="zh-CN"/>
        </w:rPr>
        <w:t>将设立该工作队。</w:t>
      </w:r>
    </w:p>
    <w:p w:rsidR="0038719B" w:rsidRPr="008E16EE" w:rsidRDefault="0038719B" w:rsidP="00671D2E">
      <w:pPr>
        <w:jc w:val="both"/>
        <w:rPr>
          <w:rFonts w:eastAsia="SimHei"/>
          <w:b/>
          <w:bCs/>
          <w:color w:val="000000"/>
          <w:sz w:val="24"/>
          <w:szCs w:val="24"/>
          <w:lang w:eastAsia="zh-CN"/>
        </w:rPr>
      </w:pPr>
      <w:r w:rsidRPr="008E16EE">
        <w:rPr>
          <w:rFonts w:eastAsia="SimSun"/>
          <w:lang w:eastAsia="zh-CN"/>
        </w:rPr>
        <w:br w:type="page"/>
      </w:r>
    </w:p>
    <w:p w:rsidR="0038719B" w:rsidRPr="008E16EE" w:rsidRDefault="0038719B" w:rsidP="00421B53">
      <w:pPr>
        <w:tabs>
          <w:tab w:val="left" w:pos="1247"/>
          <w:tab w:val="left" w:pos="1814"/>
          <w:tab w:val="left" w:pos="2381"/>
          <w:tab w:val="left" w:pos="2948"/>
          <w:tab w:val="left" w:pos="3515"/>
          <w:tab w:val="left" w:pos="4082"/>
        </w:tabs>
        <w:spacing w:before="240" w:after="120"/>
        <w:ind w:left="1247"/>
        <w:rPr>
          <w:rFonts w:eastAsia="SimHei"/>
          <w:b/>
          <w:bCs/>
          <w:color w:val="000000"/>
          <w:sz w:val="24"/>
          <w:szCs w:val="24"/>
          <w:lang w:eastAsia="zh-CN"/>
        </w:rPr>
      </w:pPr>
      <w:r w:rsidRPr="008E16EE">
        <w:rPr>
          <w:rFonts w:eastAsia="SimHei"/>
          <w:b/>
          <w:color w:val="000000"/>
          <w:sz w:val="24"/>
          <w:szCs w:val="24"/>
          <w:lang w:eastAsia="zh-CN"/>
        </w:rPr>
        <w:t>目标</w:t>
      </w:r>
      <w:r w:rsidRPr="008E16EE">
        <w:rPr>
          <w:rFonts w:eastAsia="SimHei"/>
          <w:b/>
          <w:color w:val="000000"/>
          <w:sz w:val="24"/>
          <w:szCs w:val="24"/>
          <w:lang w:eastAsia="zh-CN"/>
        </w:rPr>
        <w:t>5</w:t>
      </w:r>
      <w:r w:rsidRPr="008E16EE">
        <w:rPr>
          <w:rFonts w:eastAsia="SimHei"/>
          <w:b/>
          <w:color w:val="000000"/>
          <w:sz w:val="24"/>
          <w:szCs w:val="24"/>
          <w:lang w:eastAsia="zh-CN"/>
        </w:rPr>
        <w:t>：</w:t>
      </w:r>
      <w:r w:rsidR="00F5048C" w:rsidRPr="008E16EE">
        <w:rPr>
          <w:rFonts w:eastAsia="SimHei"/>
          <w:b/>
          <w:color w:val="000000"/>
          <w:sz w:val="24"/>
          <w:szCs w:val="24"/>
          <w:lang w:eastAsia="zh-CN"/>
        </w:rPr>
        <w:t>交流</w:t>
      </w:r>
      <w:r w:rsidRPr="008E16EE">
        <w:rPr>
          <w:rFonts w:eastAsia="SimHei"/>
          <w:b/>
          <w:color w:val="000000"/>
          <w:sz w:val="24"/>
          <w:szCs w:val="24"/>
          <w:lang w:eastAsia="zh-CN"/>
        </w:rPr>
        <w:t>和参与</w:t>
      </w:r>
    </w:p>
    <w:p w:rsidR="0038719B" w:rsidRPr="008E16EE" w:rsidRDefault="0038719B" w:rsidP="00421B53">
      <w:pPr>
        <w:pStyle w:val="Normal-pool"/>
        <w:spacing w:after="120"/>
        <w:ind w:left="1247"/>
        <w:rPr>
          <w:rFonts w:eastAsia="SimHei"/>
          <w:b/>
          <w:bCs/>
          <w:color w:val="000000"/>
          <w:sz w:val="24"/>
          <w:szCs w:val="24"/>
          <w:lang w:eastAsia="zh-CN"/>
        </w:rPr>
      </w:pPr>
      <w:r w:rsidRPr="008E16EE">
        <w:rPr>
          <w:rFonts w:eastAsia="SimHei"/>
          <w:b/>
          <w:color w:val="000000"/>
          <w:sz w:val="24"/>
          <w:szCs w:val="24"/>
          <w:lang w:eastAsia="zh-CN"/>
        </w:rPr>
        <w:t>表</w:t>
      </w:r>
      <w:r w:rsidRPr="008E16EE">
        <w:rPr>
          <w:rFonts w:eastAsia="SimHei"/>
          <w:b/>
          <w:color w:val="000000"/>
          <w:sz w:val="24"/>
          <w:szCs w:val="24"/>
          <w:lang w:eastAsia="zh-CN"/>
        </w:rPr>
        <w:t xml:space="preserve"> A-13</w:t>
      </w:r>
      <w:r w:rsidRPr="008E16EE">
        <w:rPr>
          <w:rFonts w:eastAsia="SimHei"/>
          <w:b/>
          <w:color w:val="000000"/>
          <w:sz w:val="24"/>
          <w:szCs w:val="24"/>
          <w:lang w:eastAsia="zh-CN"/>
        </w:rPr>
        <w:t>：交付品</w:t>
      </w:r>
      <w:r w:rsidRPr="008E16EE">
        <w:rPr>
          <w:rFonts w:eastAsia="SimHei"/>
          <w:b/>
          <w:color w:val="000000"/>
          <w:sz w:val="24"/>
          <w:szCs w:val="24"/>
          <w:lang w:eastAsia="zh-CN"/>
        </w:rPr>
        <w:t>5</w:t>
      </w:r>
      <w:r w:rsidR="009E07FF">
        <w:rPr>
          <w:rFonts w:eastAsia="SimHei" w:hint="eastAsia"/>
          <w:b/>
          <w:color w:val="000000"/>
          <w:sz w:val="24"/>
          <w:szCs w:val="24"/>
          <w:lang w:eastAsia="zh-CN"/>
        </w:rPr>
        <w:t>(</w:t>
      </w:r>
      <w:r w:rsidRPr="008E16EE">
        <w:rPr>
          <w:rFonts w:eastAsia="SimHei"/>
          <w:b/>
          <w:color w:val="000000"/>
          <w:sz w:val="24"/>
          <w:szCs w:val="24"/>
          <w:lang w:eastAsia="zh-CN"/>
        </w:rPr>
        <w:t>a)</w:t>
      </w:r>
      <w:r w:rsidRPr="008E16EE">
        <w:rPr>
          <w:rFonts w:eastAsia="SimHei"/>
          <w:b/>
          <w:color w:val="000000"/>
          <w:sz w:val="24"/>
          <w:szCs w:val="24"/>
          <w:lang w:eastAsia="zh-CN"/>
        </w:rPr>
        <w:t>：</w:t>
      </w:r>
      <w:r w:rsidRPr="008E16EE">
        <w:rPr>
          <w:rFonts w:eastAsia="SimHei" w:hint="eastAsia"/>
          <w:b/>
          <w:color w:val="000000"/>
          <w:sz w:val="24"/>
          <w:szCs w:val="24"/>
          <w:lang w:eastAsia="zh-CN"/>
        </w:rPr>
        <w:t>加强</w:t>
      </w:r>
      <w:r w:rsidR="00F5048C" w:rsidRPr="008E16EE">
        <w:rPr>
          <w:rFonts w:eastAsia="SimHei" w:hint="eastAsia"/>
          <w:b/>
          <w:color w:val="000000"/>
          <w:sz w:val="24"/>
          <w:szCs w:val="24"/>
          <w:lang w:eastAsia="zh-CN"/>
        </w:rPr>
        <w:t>交流</w:t>
      </w:r>
    </w:p>
    <w:tbl>
      <w:tblPr>
        <w:tblW w:w="5011" w:type="pct"/>
        <w:tblInd w:w="-10" w:type="dxa"/>
        <w:tblLook w:val="04A0" w:firstRow="1" w:lastRow="0" w:firstColumn="1" w:lastColumn="0" w:noHBand="0" w:noVBand="1"/>
      </w:tblPr>
      <w:tblGrid>
        <w:gridCol w:w="893"/>
        <w:gridCol w:w="2794"/>
        <w:gridCol w:w="4251"/>
        <w:gridCol w:w="1560"/>
      </w:tblGrid>
      <w:tr w:rsidR="0038719B" w:rsidRPr="008E16EE" w:rsidTr="006E0CBB">
        <w:trPr>
          <w:trHeight w:val="165"/>
        </w:trPr>
        <w:tc>
          <w:tcPr>
            <w:tcW w:w="47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D52FF9">
            <w:pPr>
              <w:jc w:val="center"/>
              <w:rPr>
                <w:rFonts w:ascii="KaiTi" w:eastAsia="KaiTi" w:hAnsi="KaiTi"/>
                <w:b/>
                <w:bCs/>
                <w:iCs/>
                <w:color w:val="000000"/>
                <w:sz w:val="20"/>
              </w:rPr>
            </w:pPr>
            <w:proofErr w:type="spellStart"/>
            <w:r w:rsidRPr="00421B53">
              <w:rPr>
                <w:rFonts w:ascii="KaiTi" w:eastAsia="KaiTi" w:hAnsi="KaiTi"/>
                <w:b/>
                <w:color w:val="000000"/>
                <w:sz w:val="20"/>
              </w:rPr>
              <w:t>年度</w:t>
            </w:r>
            <w:proofErr w:type="spellEnd"/>
          </w:p>
        </w:tc>
        <w:tc>
          <w:tcPr>
            <w:tcW w:w="1471"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w:t>
            </w:r>
            <w:proofErr w:type="spellEnd"/>
            <w:r w:rsidRPr="00421B53">
              <w:rPr>
                <w:rFonts w:ascii="KaiTi" w:eastAsia="KaiTi" w:hAnsi="KaiTi"/>
                <w:b/>
                <w:color w:val="000000"/>
                <w:sz w:val="20"/>
              </w:rPr>
              <w:t xml:space="preserve"> </w:t>
            </w:r>
          </w:p>
        </w:tc>
        <w:tc>
          <w:tcPr>
            <w:tcW w:w="2238"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821" w:type="pct"/>
            <w:tcBorders>
              <w:top w:val="single" w:sz="12"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A54B5A">
        <w:trPr>
          <w:trHeight w:val="165"/>
        </w:trPr>
        <w:tc>
          <w:tcPr>
            <w:tcW w:w="470"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471"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2238"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821"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607"/>
        </w:trPr>
        <w:tc>
          <w:tcPr>
            <w:tcW w:w="470"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proofErr w:type="spellStart"/>
            <w:r w:rsidRPr="008E16EE">
              <w:rPr>
                <w:rFonts w:eastAsia="SimSun"/>
                <w:color w:val="000000"/>
                <w:sz w:val="20"/>
              </w:rPr>
              <w:t>每年</w:t>
            </w:r>
            <w:proofErr w:type="spellEnd"/>
          </w:p>
        </w:tc>
        <w:tc>
          <w:tcPr>
            <w:tcW w:w="147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proofErr w:type="spellStart"/>
            <w:r w:rsidRPr="008E16EE">
              <w:rPr>
                <w:rFonts w:eastAsia="SimSun"/>
                <w:color w:val="000000"/>
                <w:sz w:val="20"/>
              </w:rPr>
              <w:t>网络和社交媒体支持</w:t>
            </w:r>
            <w:proofErr w:type="spellEnd"/>
            <w:r w:rsidRPr="008E16EE">
              <w:rPr>
                <w:rFonts w:eastAsia="SimSun"/>
                <w:color w:val="000000"/>
                <w:sz w:val="20"/>
              </w:rPr>
              <w:t xml:space="preserve"> </w:t>
            </w:r>
          </w:p>
        </w:tc>
        <w:tc>
          <w:tcPr>
            <w:tcW w:w="223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网站托管、维护和开发；社交媒体的战略和业务支持；社交媒体调度、</w:t>
            </w:r>
            <w:r w:rsidR="003364B0" w:rsidRPr="008E16EE">
              <w:rPr>
                <w:rFonts w:eastAsia="SimSun" w:hint="eastAsia"/>
                <w:color w:val="000000"/>
                <w:sz w:val="20"/>
                <w:lang w:eastAsia="zh-CN"/>
              </w:rPr>
              <w:t>监测</w:t>
            </w:r>
            <w:r w:rsidRPr="008E16EE">
              <w:rPr>
                <w:rFonts w:eastAsia="SimSun"/>
                <w:color w:val="000000"/>
                <w:sz w:val="20"/>
                <w:lang w:eastAsia="zh-CN"/>
              </w:rPr>
              <w:t>和分析工具及服务；订阅和付费文章访问</w:t>
            </w:r>
            <w:r w:rsidR="003A026F" w:rsidRPr="008E16EE">
              <w:rPr>
                <w:rFonts w:eastAsia="SimSun"/>
                <w:color w:val="000000"/>
                <w:sz w:val="20"/>
                <w:lang w:eastAsia="zh-CN"/>
              </w:rPr>
              <w:t>。</w:t>
            </w:r>
            <w:r w:rsidRPr="008E16EE">
              <w:rPr>
                <w:rFonts w:eastAsia="SimSun"/>
                <w:color w:val="000000"/>
                <w:sz w:val="20"/>
                <w:lang w:eastAsia="zh-CN"/>
              </w:rPr>
              <w:t xml:space="preserve"> </w:t>
            </w:r>
          </w:p>
        </w:tc>
        <w:tc>
          <w:tcPr>
            <w:tcW w:w="82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60 000</w:t>
            </w:r>
          </w:p>
        </w:tc>
      </w:tr>
      <w:tr w:rsidR="0038719B" w:rsidRPr="008E16EE" w:rsidTr="00A54B5A">
        <w:trPr>
          <w:trHeight w:val="487"/>
        </w:trPr>
        <w:tc>
          <w:tcPr>
            <w:tcW w:w="47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471" w:type="pct"/>
            <w:tcBorders>
              <w:top w:val="nil"/>
              <w:left w:val="nil"/>
              <w:bottom w:val="single" w:sz="8" w:space="0" w:color="auto"/>
              <w:right w:val="single" w:sz="8" w:space="0" w:color="auto"/>
            </w:tcBorders>
            <w:shd w:val="clear" w:color="auto" w:fill="auto"/>
            <w:vAlign w:val="center"/>
            <w:hideMark/>
          </w:tcPr>
          <w:p w:rsidR="0038719B" w:rsidRPr="008E16EE" w:rsidRDefault="004D1842" w:rsidP="00671D2E">
            <w:pPr>
              <w:jc w:val="both"/>
              <w:rPr>
                <w:rFonts w:eastAsia="SimSun"/>
                <w:color w:val="000000"/>
                <w:sz w:val="20"/>
              </w:rPr>
            </w:pPr>
            <w:r>
              <w:rPr>
                <w:rFonts w:eastAsia="SimSun" w:hint="eastAsia"/>
                <w:color w:val="000000"/>
                <w:sz w:val="20"/>
                <w:lang w:eastAsia="zh-CN"/>
              </w:rPr>
              <w:t>视频音频</w:t>
            </w:r>
            <w:proofErr w:type="spellStart"/>
            <w:r w:rsidR="0038719B" w:rsidRPr="008E16EE">
              <w:rPr>
                <w:rFonts w:eastAsia="SimSun"/>
                <w:color w:val="000000"/>
                <w:sz w:val="20"/>
              </w:rPr>
              <w:t>支持</w:t>
            </w:r>
            <w:proofErr w:type="spellEnd"/>
          </w:p>
        </w:tc>
        <w:tc>
          <w:tcPr>
            <w:tcW w:w="223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宣传视频的制作和字幕翻译；辅助镜头材料；动画和信息图；记录、编辑和设</w:t>
            </w:r>
            <w:r w:rsidRPr="008E16EE">
              <w:rPr>
                <w:rFonts w:eastAsia="SimSun" w:hint="eastAsia"/>
                <w:color w:val="000000"/>
                <w:sz w:val="20"/>
                <w:lang w:eastAsia="zh-CN"/>
              </w:rPr>
              <w:t>计设备</w:t>
            </w:r>
            <w:r w:rsidRPr="008E16EE">
              <w:rPr>
                <w:rFonts w:eastAsia="SimSun"/>
                <w:color w:val="000000"/>
                <w:sz w:val="20"/>
                <w:lang w:eastAsia="zh-CN"/>
              </w:rPr>
              <w:t>及软件</w:t>
            </w:r>
            <w:r w:rsidR="003A026F" w:rsidRPr="008E16EE">
              <w:rPr>
                <w:rFonts w:eastAsia="SimSun"/>
                <w:color w:val="000000"/>
                <w:sz w:val="20"/>
                <w:lang w:eastAsia="zh-CN"/>
              </w:rPr>
              <w:t>。</w:t>
            </w:r>
            <w:r w:rsidRPr="008E16EE">
              <w:rPr>
                <w:rFonts w:eastAsia="SimSun"/>
                <w:color w:val="000000"/>
                <w:sz w:val="20"/>
                <w:lang w:eastAsia="zh-CN"/>
              </w:rPr>
              <w:t xml:space="preserve"> </w:t>
            </w:r>
          </w:p>
        </w:tc>
        <w:tc>
          <w:tcPr>
            <w:tcW w:w="82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50 000</w:t>
            </w:r>
          </w:p>
        </w:tc>
      </w:tr>
      <w:tr w:rsidR="0038719B" w:rsidRPr="008E16EE" w:rsidTr="00A54B5A">
        <w:trPr>
          <w:trHeight w:val="727"/>
        </w:trPr>
        <w:tc>
          <w:tcPr>
            <w:tcW w:w="47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47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proofErr w:type="spellStart"/>
            <w:r w:rsidRPr="008E16EE">
              <w:rPr>
                <w:rFonts w:eastAsia="SimSun"/>
                <w:color w:val="000000"/>
                <w:sz w:val="20"/>
              </w:rPr>
              <w:t>媒体支持</w:t>
            </w:r>
            <w:proofErr w:type="spellEnd"/>
          </w:p>
        </w:tc>
        <w:tc>
          <w:tcPr>
            <w:tcW w:w="223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媒体战略、</w:t>
            </w:r>
            <w:r w:rsidRPr="008E16EE">
              <w:rPr>
                <w:rFonts w:eastAsia="SimSun" w:hint="eastAsia"/>
                <w:color w:val="000000"/>
                <w:sz w:val="20"/>
                <w:lang w:eastAsia="zh-CN"/>
              </w:rPr>
              <w:t>外联</w:t>
            </w:r>
            <w:r w:rsidRPr="008E16EE">
              <w:rPr>
                <w:rFonts w:eastAsia="SimSun"/>
                <w:color w:val="000000"/>
                <w:sz w:val="20"/>
                <w:lang w:eastAsia="zh-CN"/>
              </w:rPr>
              <w:t>和推广支持；对选定</w:t>
            </w:r>
            <w:r w:rsidR="00FF6CB1" w:rsidRPr="008E16EE">
              <w:rPr>
                <w:rFonts w:eastAsia="SimSun" w:hint="eastAsia"/>
                <w:color w:val="000000"/>
                <w:sz w:val="20"/>
                <w:lang w:eastAsia="zh-CN"/>
              </w:rPr>
              <w:t>推广活</w:t>
            </w:r>
            <w:r w:rsidRPr="008E16EE">
              <w:rPr>
                <w:rFonts w:eastAsia="SimSun"/>
                <w:color w:val="000000"/>
                <w:sz w:val="20"/>
                <w:lang w:eastAsia="zh-CN"/>
              </w:rPr>
              <w:t>动</w:t>
            </w:r>
            <w:r w:rsidR="003364B0" w:rsidRPr="008E16EE">
              <w:rPr>
                <w:rFonts w:eastAsia="SimSun" w:hint="eastAsia"/>
                <w:color w:val="000000"/>
                <w:sz w:val="20"/>
                <w:lang w:eastAsia="zh-CN"/>
              </w:rPr>
              <w:t>提供</w:t>
            </w:r>
            <w:r w:rsidRPr="008E16EE">
              <w:rPr>
                <w:rFonts w:eastAsia="SimSun"/>
                <w:color w:val="000000"/>
                <w:sz w:val="20"/>
                <w:lang w:eastAsia="zh-CN"/>
              </w:rPr>
              <w:t>媒体支持；选定材料的翻译；主要活动</w:t>
            </w:r>
            <w:r w:rsidRPr="008E16EE">
              <w:rPr>
                <w:rFonts w:eastAsia="SimSun" w:hint="eastAsia"/>
                <w:color w:val="000000"/>
                <w:sz w:val="20"/>
                <w:lang w:eastAsia="zh-CN"/>
              </w:rPr>
              <w:t>的</w:t>
            </w:r>
            <w:r w:rsidRPr="008E16EE">
              <w:rPr>
                <w:rFonts w:eastAsia="SimSun"/>
                <w:color w:val="000000"/>
                <w:sz w:val="20"/>
                <w:lang w:eastAsia="zh-CN"/>
              </w:rPr>
              <w:t>推广材料和参与；媒体</w:t>
            </w:r>
            <w:r w:rsidR="003364B0" w:rsidRPr="008E16EE">
              <w:rPr>
                <w:rFonts w:eastAsia="SimSun" w:hint="eastAsia"/>
                <w:color w:val="000000"/>
                <w:sz w:val="20"/>
                <w:lang w:eastAsia="zh-CN"/>
              </w:rPr>
              <w:t>监测</w:t>
            </w:r>
            <w:r w:rsidRPr="008E16EE">
              <w:rPr>
                <w:rFonts w:eastAsia="SimSun"/>
                <w:color w:val="000000"/>
                <w:sz w:val="20"/>
                <w:lang w:eastAsia="zh-CN"/>
              </w:rPr>
              <w:t>和分析；付费媒体推广</w:t>
            </w:r>
            <w:r w:rsidR="003A026F" w:rsidRPr="008E16EE">
              <w:rPr>
                <w:rFonts w:eastAsia="SimSun"/>
                <w:color w:val="000000"/>
                <w:sz w:val="20"/>
                <w:lang w:eastAsia="zh-CN"/>
              </w:rPr>
              <w:t>。</w:t>
            </w:r>
            <w:r w:rsidRPr="008E16EE">
              <w:rPr>
                <w:rFonts w:eastAsia="SimSun"/>
                <w:color w:val="000000"/>
                <w:sz w:val="20"/>
                <w:lang w:eastAsia="zh-CN"/>
              </w:rPr>
              <w:t xml:space="preserve">  </w:t>
            </w:r>
          </w:p>
        </w:tc>
        <w:tc>
          <w:tcPr>
            <w:tcW w:w="82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50 000</w:t>
            </w:r>
          </w:p>
        </w:tc>
      </w:tr>
      <w:tr w:rsidR="0038719B" w:rsidRPr="008E16EE" w:rsidTr="00A54B5A">
        <w:trPr>
          <w:trHeight w:val="727"/>
        </w:trPr>
        <w:tc>
          <w:tcPr>
            <w:tcW w:w="47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47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rPr>
            </w:pPr>
            <w:proofErr w:type="spellStart"/>
            <w:r w:rsidRPr="008E16EE">
              <w:rPr>
                <w:rFonts w:eastAsia="SimSun"/>
                <w:color w:val="000000"/>
                <w:sz w:val="20"/>
              </w:rPr>
              <w:t>印刷宣传和外联材料</w:t>
            </w:r>
            <w:proofErr w:type="spellEnd"/>
          </w:p>
        </w:tc>
        <w:tc>
          <w:tcPr>
            <w:tcW w:w="223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品牌和视觉形象支持；外联附属品的设计和制作；材料（包括决策者摘要和报告的重印本）的</w:t>
            </w:r>
            <w:r w:rsidR="0034128A" w:rsidRPr="008E16EE">
              <w:rPr>
                <w:rFonts w:eastAsia="SimSun" w:hint="eastAsia"/>
                <w:color w:val="000000"/>
                <w:sz w:val="20"/>
                <w:lang w:eastAsia="zh-CN"/>
              </w:rPr>
              <w:t>印刷</w:t>
            </w:r>
            <w:r w:rsidRPr="008E16EE">
              <w:rPr>
                <w:rFonts w:eastAsia="SimSun"/>
                <w:color w:val="000000"/>
                <w:sz w:val="20"/>
                <w:lang w:eastAsia="zh-CN"/>
              </w:rPr>
              <w:t>和分发；选定材料的翻译；全体会议</w:t>
            </w:r>
            <w:r w:rsidR="00D80BE1">
              <w:rPr>
                <w:rFonts w:eastAsia="SimSun" w:hint="eastAsia"/>
                <w:color w:val="000000"/>
                <w:sz w:val="20"/>
                <w:lang w:eastAsia="zh-CN"/>
              </w:rPr>
              <w:t>届会</w:t>
            </w:r>
            <w:r w:rsidRPr="008E16EE">
              <w:rPr>
                <w:rFonts w:eastAsia="SimSun"/>
                <w:color w:val="000000"/>
                <w:sz w:val="20"/>
                <w:lang w:eastAsia="zh-CN"/>
              </w:rPr>
              <w:t>通信支持</w:t>
            </w:r>
            <w:r w:rsidR="003A026F" w:rsidRPr="008E16EE">
              <w:rPr>
                <w:rFonts w:eastAsia="SimSun"/>
                <w:color w:val="000000"/>
                <w:sz w:val="20"/>
                <w:lang w:eastAsia="zh-CN"/>
              </w:rPr>
              <w:t>。</w:t>
            </w:r>
          </w:p>
        </w:tc>
        <w:tc>
          <w:tcPr>
            <w:tcW w:w="82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90 000</w:t>
            </w:r>
          </w:p>
        </w:tc>
      </w:tr>
      <w:tr w:rsidR="0038719B" w:rsidRPr="008E16EE" w:rsidTr="00A54B5A">
        <w:trPr>
          <w:trHeight w:val="165"/>
        </w:trPr>
        <w:tc>
          <w:tcPr>
            <w:tcW w:w="47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471" w:type="pct"/>
            <w:tcBorders>
              <w:top w:val="nil"/>
              <w:left w:val="nil"/>
              <w:bottom w:val="single" w:sz="8" w:space="0" w:color="auto"/>
              <w:right w:val="single" w:sz="8" w:space="0" w:color="auto"/>
            </w:tcBorders>
            <w:shd w:val="clear" w:color="auto" w:fill="auto"/>
            <w:vAlign w:val="center"/>
            <w:hideMark/>
          </w:tcPr>
          <w:p w:rsidR="0038719B" w:rsidRPr="008E16EE" w:rsidRDefault="00BE2779" w:rsidP="00671D2E">
            <w:pPr>
              <w:jc w:val="both"/>
              <w:rPr>
                <w:rFonts w:eastAsia="SimSun"/>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2238"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p>
        </w:tc>
        <w:tc>
          <w:tcPr>
            <w:tcW w:w="821"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Hei"/>
                <w:b/>
                <w:bCs/>
                <w:color w:val="000000"/>
                <w:sz w:val="20"/>
              </w:rPr>
            </w:pPr>
            <w:r w:rsidRPr="008E16EE">
              <w:rPr>
                <w:rFonts w:eastAsia="SimHei"/>
                <w:b/>
                <w:color w:val="000000"/>
                <w:sz w:val="20"/>
              </w:rPr>
              <w:t>250 000</w:t>
            </w:r>
          </w:p>
        </w:tc>
      </w:tr>
    </w:tbl>
    <w:p w:rsidR="0038719B" w:rsidRPr="008E16EE" w:rsidRDefault="0038719B" w:rsidP="00671D2E">
      <w:pPr>
        <w:jc w:val="both"/>
        <w:rPr>
          <w:rFonts w:eastAsia="SimHei"/>
          <w:b/>
        </w:rPr>
      </w:pPr>
    </w:p>
    <w:p w:rsidR="0038719B" w:rsidRPr="008E16EE" w:rsidRDefault="0038719B" w:rsidP="00671D2E">
      <w:pPr>
        <w:jc w:val="both"/>
        <w:rPr>
          <w:rFonts w:eastAsia="SimHei"/>
          <w:b/>
        </w:rPr>
      </w:pPr>
    </w:p>
    <w:p w:rsidR="0038719B" w:rsidRPr="008E16EE" w:rsidRDefault="0038719B" w:rsidP="00421B53">
      <w:pPr>
        <w:pStyle w:val="Normal-pool"/>
        <w:spacing w:after="120"/>
        <w:ind w:left="1247"/>
        <w:rPr>
          <w:rFonts w:eastAsia="SimHei"/>
          <w:b/>
          <w:bCs/>
          <w:color w:val="000000"/>
          <w:sz w:val="24"/>
          <w:szCs w:val="24"/>
        </w:rPr>
      </w:pPr>
      <w:r w:rsidRPr="008E16EE">
        <w:rPr>
          <w:rFonts w:eastAsia="SimHei"/>
          <w:b/>
          <w:color w:val="000000"/>
          <w:sz w:val="24"/>
          <w:szCs w:val="24"/>
        </w:rPr>
        <w:t>表</w:t>
      </w:r>
      <w:r w:rsidRPr="008E16EE">
        <w:rPr>
          <w:rFonts w:eastAsia="SimHei"/>
          <w:b/>
          <w:color w:val="000000"/>
          <w:sz w:val="24"/>
          <w:szCs w:val="24"/>
        </w:rPr>
        <w:t xml:space="preserve"> A-14</w:t>
      </w:r>
      <w:r w:rsidRPr="008E16EE">
        <w:rPr>
          <w:rFonts w:eastAsia="SimHei"/>
          <w:b/>
          <w:color w:val="000000"/>
          <w:sz w:val="24"/>
          <w:szCs w:val="24"/>
        </w:rPr>
        <w:t>：</w:t>
      </w:r>
      <w:proofErr w:type="spellStart"/>
      <w:r w:rsidRPr="008E16EE">
        <w:rPr>
          <w:rFonts w:eastAsia="SimHei"/>
          <w:b/>
          <w:color w:val="000000"/>
          <w:sz w:val="24"/>
          <w:szCs w:val="24"/>
        </w:rPr>
        <w:t>交付品</w:t>
      </w:r>
      <w:proofErr w:type="spellEnd"/>
      <w:r w:rsidRPr="008E16EE">
        <w:rPr>
          <w:rFonts w:eastAsia="SimHei"/>
          <w:b/>
          <w:color w:val="000000"/>
          <w:sz w:val="24"/>
          <w:szCs w:val="24"/>
        </w:rPr>
        <w:t>5</w:t>
      </w:r>
      <w:r w:rsidR="009E07FF">
        <w:rPr>
          <w:rFonts w:eastAsia="SimHei" w:hint="eastAsia"/>
          <w:b/>
          <w:color w:val="000000"/>
          <w:sz w:val="24"/>
          <w:szCs w:val="24"/>
          <w:lang w:eastAsia="zh-CN"/>
        </w:rPr>
        <w:t>(</w:t>
      </w:r>
      <w:r w:rsidRPr="008E16EE">
        <w:rPr>
          <w:rFonts w:eastAsia="SimHei"/>
          <w:b/>
          <w:color w:val="000000"/>
          <w:sz w:val="24"/>
          <w:szCs w:val="24"/>
        </w:rPr>
        <w:t>b)</w:t>
      </w:r>
      <w:r w:rsidRPr="008E16EE">
        <w:rPr>
          <w:rFonts w:eastAsia="SimHei"/>
          <w:b/>
          <w:color w:val="000000"/>
          <w:sz w:val="24"/>
          <w:szCs w:val="24"/>
        </w:rPr>
        <w:t>：</w:t>
      </w:r>
      <w:r w:rsidR="0034128A" w:rsidRPr="008E16EE">
        <w:rPr>
          <w:rFonts w:eastAsia="SimHei" w:hint="eastAsia"/>
          <w:b/>
          <w:color w:val="000000"/>
          <w:sz w:val="24"/>
          <w:szCs w:val="24"/>
          <w:lang w:eastAsia="zh-CN"/>
        </w:rPr>
        <w:t>加强</w:t>
      </w:r>
      <w:proofErr w:type="spellStart"/>
      <w:r w:rsidR="0034128A" w:rsidRPr="008E16EE">
        <w:rPr>
          <w:rFonts w:eastAsia="SimHei"/>
          <w:b/>
          <w:color w:val="000000"/>
          <w:sz w:val="24"/>
          <w:szCs w:val="24"/>
        </w:rPr>
        <w:t>政府和利益攸关方的参与</w:t>
      </w:r>
      <w:proofErr w:type="spellEnd"/>
    </w:p>
    <w:tbl>
      <w:tblPr>
        <w:tblW w:w="5235" w:type="pct"/>
        <w:tblInd w:w="-10" w:type="dxa"/>
        <w:tblLook w:val="04A0" w:firstRow="1" w:lastRow="0" w:firstColumn="1" w:lastColumn="0" w:noHBand="0" w:noVBand="1"/>
      </w:tblPr>
      <w:tblGrid>
        <w:gridCol w:w="893"/>
        <w:gridCol w:w="2792"/>
        <w:gridCol w:w="4253"/>
        <w:gridCol w:w="1984"/>
      </w:tblGrid>
      <w:tr w:rsidR="0038719B" w:rsidRPr="008E16EE" w:rsidTr="006E0CBB">
        <w:trPr>
          <w:trHeight w:val="361"/>
        </w:trPr>
        <w:tc>
          <w:tcPr>
            <w:tcW w:w="450"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年度</w:t>
            </w:r>
            <w:proofErr w:type="spellEnd"/>
          </w:p>
        </w:tc>
        <w:tc>
          <w:tcPr>
            <w:tcW w:w="1407"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费用</w:t>
            </w:r>
            <w:proofErr w:type="spellEnd"/>
            <w:r w:rsidRPr="00421B53">
              <w:rPr>
                <w:rFonts w:ascii="KaiTi" w:eastAsia="KaiTi" w:hAnsi="KaiTi"/>
                <w:b/>
                <w:color w:val="000000"/>
                <w:sz w:val="20"/>
              </w:rPr>
              <w:t xml:space="preserve"> </w:t>
            </w:r>
          </w:p>
        </w:tc>
        <w:tc>
          <w:tcPr>
            <w:tcW w:w="2143" w:type="pct"/>
            <w:vMerge w:val="restart"/>
            <w:tcBorders>
              <w:top w:val="single" w:sz="12" w:space="0" w:color="auto"/>
              <w:left w:val="single" w:sz="8" w:space="0" w:color="auto"/>
              <w:bottom w:val="single" w:sz="8" w:space="0" w:color="000000"/>
              <w:right w:val="single" w:sz="8" w:space="0" w:color="auto"/>
            </w:tcBorders>
            <w:shd w:val="clear" w:color="auto" w:fill="auto"/>
            <w:vAlign w:val="center"/>
            <w:hideMark/>
          </w:tcPr>
          <w:p w:rsidR="0038719B" w:rsidRPr="00421B53" w:rsidRDefault="0038719B" w:rsidP="00671D2E">
            <w:pPr>
              <w:jc w:val="both"/>
              <w:rPr>
                <w:rFonts w:ascii="KaiTi" w:eastAsia="KaiTi" w:hAnsi="KaiTi"/>
                <w:b/>
                <w:bCs/>
                <w:iCs/>
                <w:color w:val="000000"/>
                <w:sz w:val="20"/>
              </w:rPr>
            </w:pPr>
            <w:proofErr w:type="spellStart"/>
            <w:r w:rsidRPr="00421B53">
              <w:rPr>
                <w:rFonts w:ascii="KaiTi" w:eastAsia="KaiTi" w:hAnsi="KaiTi"/>
                <w:b/>
                <w:color w:val="000000"/>
                <w:sz w:val="20"/>
              </w:rPr>
              <w:t>假设</w:t>
            </w:r>
            <w:proofErr w:type="spellEnd"/>
          </w:p>
        </w:tc>
        <w:tc>
          <w:tcPr>
            <w:tcW w:w="1000" w:type="pct"/>
            <w:tcBorders>
              <w:top w:val="single" w:sz="12" w:space="0" w:color="auto"/>
              <w:left w:val="nil"/>
              <w:bottom w:val="single" w:sz="8" w:space="0" w:color="FFFFFF"/>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proofErr w:type="spellStart"/>
            <w:r w:rsidRPr="00421B53">
              <w:rPr>
                <w:rFonts w:ascii="KaiTi" w:eastAsia="KaiTi" w:hAnsi="KaiTi"/>
                <w:b/>
                <w:color w:val="000000"/>
                <w:sz w:val="20"/>
              </w:rPr>
              <w:t>估计费用</w:t>
            </w:r>
            <w:proofErr w:type="spellEnd"/>
          </w:p>
        </w:tc>
      </w:tr>
      <w:tr w:rsidR="0038719B" w:rsidRPr="008E16EE" w:rsidTr="00A54B5A">
        <w:trPr>
          <w:trHeight w:val="361"/>
        </w:trPr>
        <w:tc>
          <w:tcPr>
            <w:tcW w:w="450"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1407"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D52FF9">
            <w:pPr>
              <w:rPr>
                <w:rFonts w:ascii="KaiTi" w:eastAsia="KaiTi" w:hAnsi="KaiTi"/>
                <w:b/>
                <w:bCs/>
                <w:iCs/>
                <w:color w:val="000000"/>
                <w:sz w:val="20"/>
              </w:rPr>
            </w:pPr>
          </w:p>
        </w:tc>
        <w:tc>
          <w:tcPr>
            <w:tcW w:w="2143" w:type="pct"/>
            <w:vMerge/>
            <w:tcBorders>
              <w:top w:val="single" w:sz="8" w:space="0" w:color="auto"/>
              <w:left w:val="single" w:sz="8" w:space="0" w:color="auto"/>
              <w:bottom w:val="single" w:sz="8" w:space="0" w:color="000000"/>
              <w:right w:val="single" w:sz="8" w:space="0" w:color="auto"/>
            </w:tcBorders>
            <w:vAlign w:val="center"/>
            <w:hideMark/>
          </w:tcPr>
          <w:p w:rsidR="0038719B" w:rsidRPr="00421B53" w:rsidRDefault="0038719B" w:rsidP="00671D2E">
            <w:pPr>
              <w:jc w:val="both"/>
              <w:rPr>
                <w:rFonts w:ascii="KaiTi" w:eastAsia="KaiTi" w:hAnsi="KaiTi"/>
                <w:b/>
                <w:bCs/>
                <w:iCs/>
                <w:color w:val="000000"/>
                <w:sz w:val="20"/>
              </w:rPr>
            </w:pPr>
          </w:p>
        </w:tc>
        <w:tc>
          <w:tcPr>
            <w:tcW w:w="1000" w:type="pct"/>
            <w:tcBorders>
              <w:top w:val="nil"/>
              <w:left w:val="nil"/>
              <w:bottom w:val="single" w:sz="8" w:space="0" w:color="auto"/>
              <w:right w:val="single" w:sz="8" w:space="0" w:color="auto"/>
            </w:tcBorders>
            <w:shd w:val="clear" w:color="auto" w:fill="auto"/>
            <w:vAlign w:val="center"/>
            <w:hideMark/>
          </w:tcPr>
          <w:p w:rsidR="0038719B" w:rsidRPr="00421B53" w:rsidRDefault="0038719B" w:rsidP="00D52FF9">
            <w:pPr>
              <w:jc w:val="right"/>
              <w:rPr>
                <w:rFonts w:ascii="KaiTi" w:eastAsia="KaiTi" w:hAnsi="KaiTi"/>
                <w:b/>
                <w:bCs/>
                <w:iCs/>
                <w:color w:val="000000"/>
                <w:sz w:val="20"/>
              </w:rPr>
            </w:pPr>
            <w:r w:rsidRPr="00421B53">
              <w:rPr>
                <w:rFonts w:ascii="KaiTi" w:eastAsia="KaiTi" w:hAnsi="KaiTi"/>
                <w:b/>
                <w:color w:val="000000"/>
                <w:sz w:val="20"/>
              </w:rPr>
              <w:t>（</w:t>
            </w:r>
            <w:proofErr w:type="spellStart"/>
            <w:r w:rsidRPr="00421B53">
              <w:rPr>
                <w:rFonts w:ascii="KaiTi" w:eastAsia="KaiTi" w:hAnsi="KaiTi"/>
                <w:b/>
                <w:color w:val="000000"/>
                <w:sz w:val="20"/>
              </w:rPr>
              <w:t>美元</w:t>
            </w:r>
            <w:proofErr w:type="spellEnd"/>
            <w:r w:rsidRPr="00421B53">
              <w:rPr>
                <w:rFonts w:ascii="KaiTi" w:eastAsia="KaiTi" w:hAnsi="KaiTi"/>
                <w:b/>
                <w:color w:val="000000"/>
                <w:sz w:val="20"/>
              </w:rPr>
              <w:t>）</w:t>
            </w:r>
          </w:p>
        </w:tc>
      </w:tr>
      <w:tr w:rsidR="0038719B" w:rsidRPr="008E16EE" w:rsidTr="00A54B5A">
        <w:trPr>
          <w:trHeight w:val="542"/>
        </w:trPr>
        <w:tc>
          <w:tcPr>
            <w:tcW w:w="450"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D52FF9">
            <w:pPr>
              <w:jc w:val="center"/>
              <w:rPr>
                <w:rFonts w:eastAsia="SimSun"/>
                <w:color w:val="000000"/>
                <w:sz w:val="20"/>
              </w:rPr>
            </w:pPr>
            <w:proofErr w:type="spellStart"/>
            <w:r w:rsidRPr="008E16EE">
              <w:rPr>
                <w:rFonts w:eastAsia="SimSun"/>
                <w:color w:val="000000"/>
                <w:sz w:val="20"/>
              </w:rPr>
              <w:t>每年</w:t>
            </w:r>
            <w:proofErr w:type="spellEnd"/>
          </w:p>
        </w:tc>
        <w:tc>
          <w:tcPr>
            <w:tcW w:w="1407" w:type="pct"/>
            <w:vMerge w:val="restart"/>
            <w:tcBorders>
              <w:top w:val="nil"/>
              <w:left w:val="single" w:sz="8" w:space="0" w:color="auto"/>
              <w:bottom w:val="single" w:sz="8" w:space="0" w:color="000000"/>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生物多样性平台国家</w:t>
            </w:r>
            <w:r w:rsidR="00F37842">
              <w:rPr>
                <w:rFonts w:eastAsia="SimSun" w:hint="eastAsia"/>
                <w:color w:val="000000"/>
                <w:sz w:val="20"/>
                <w:lang w:eastAsia="zh-CN"/>
              </w:rPr>
              <w:t>协调人</w:t>
            </w:r>
            <w:r w:rsidRPr="008E16EE">
              <w:rPr>
                <w:rFonts w:eastAsia="SimSun"/>
                <w:color w:val="000000"/>
                <w:sz w:val="20"/>
                <w:lang w:eastAsia="zh-CN"/>
              </w:rPr>
              <w:t>的磋商</w:t>
            </w:r>
            <w:r w:rsidRPr="008E16EE">
              <w:rPr>
                <w:rFonts w:eastAsia="SimSun"/>
                <w:color w:val="000000"/>
                <w:sz w:val="20"/>
                <w:lang w:eastAsia="zh-CN"/>
              </w:rPr>
              <w:t xml:space="preserve">  </w:t>
            </w:r>
          </w:p>
        </w:tc>
        <w:tc>
          <w:tcPr>
            <w:tcW w:w="2143" w:type="pct"/>
            <w:tcBorders>
              <w:top w:val="nil"/>
              <w:left w:val="nil"/>
              <w:bottom w:val="single" w:sz="8" w:space="0" w:color="auto"/>
              <w:right w:val="single" w:sz="8" w:space="0" w:color="auto"/>
            </w:tcBorders>
            <w:shd w:val="clear" w:color="auto" w:fill="auto"/>
            <w:vAlign w:val="center"/>
            <w:hideMark/>
          </w:tcPr>
          <w:p w:rsidR="0038719B" w:rsidRPr="008E16EE" w:rsidRDefault="00E94B90" w:rsidP="00671D2E">
            <w:pPr>
              <w:jc w:val="both"/>
              <w:rPr>
                <w:rFonts w:eastAsia="SimSun"/>
                <w:color w:val="000000"/>
                <w:sz w:val="20"/>
                <w:lang w:eastAsia="zh-CN"/>
              </w:rPr>
            </w:pPr>
            <w:r w:rsidRPr="008E16EE">
              <w:rPr>
                <w:rFonts w:eastAsia="SimSun"/>
                <w:color w:val="000000"/>
                <w:sz w:val="20"/>
                <w:lang w:eastAsia="zh-CN"/>
              </w:rPr>
              <w:t>为期三日</w:t>
            </w:r>
            <w:r w:rsidR="0038719B" w:rsidRPr="008E16EE">
              <w:rPr>
                <w:rFonts w:eastAsia="SimSun"/>
                <w:color w:val="000000"/>
                <w:sz w:val="20"/>
                <w:lang w:eastAsia="zh-CN"/>
              </w:rPr>
              <w:t>会议的会场费用</w:t>
            </w:r>
            <w:r w:rsidR="0038719B" w:rsidRPr="008E16EE">
              <w:rPr>
                <w:rFonts w:eastAsia="SimSun"/>
                <w:color w:val="000000"/>
                <w:sz w:val="20"/>
                <w:lang w:eastAsia="zh-CN"/>
              </w:rPr>
              <w:t xml:space="preserve"> </w:t>
            </w:r>
          </w:p>
        </w:tc>
        <w:tc>
          <w:tcPr>
            <w:tcW w:w="100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20 000</w:t>
            </w:r>
          </w:p>
        </w:tc>
      </w:tr>
      <w:tr w:rsidR="0038719B" w:rsidRPr="008E16EE" w:rsidTr="00A54B5A">
        <w:trPr>
          <w:trHeight w:val="542"/>
        </w:trPr>
        <w:tc>
          <w:tcPr>
            <w:tcW w:w="45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407"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214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与会者总人数：</w:t>
            </w:r>
            <w:r w:rsidRPr="008E16EE">
              <w:rPr>
                <w:rFonts w:eastAsia="SimSun"/>
                <w:color w:val="000000"/>
                <w:sz w:val="20"/>
                <w:lang w:eastAsia="zh-CN"/>
              </w:rPr>
              <w:t>100</w:t>
            </w:r>
            <w:r w:rsidR="0034128A" w:rsidRPr="008E16EE">
              <w:rPr>
                <w:rFonts w:eastAsia="SimSun" w:hint="eastAsia"/>
                <w:color w:val="000000"/>
                <w:sz w:val="20"/>
                <w:lang w:eastAsia="zh-CN"/>
              </w:rPr>
              <w:t>人</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每名与会者的费用：</w:t>
            </w:r>
            <w:r w:rsidRPr="008E16EE">
              <w:rPr>
                <w:rFonts w:eastAsia="SimSun"/>
                <w:color w:val="000000"/>
                <w:sz w:val="20"/>
                <w:lang w:eastAsia="zh-CN"/>
              </w:rPr>
              <w:t>3 000</w:t>
            </w:r>
            <w:r w:rsidRPr="008E16EE">
              <w:rPr>
                <w:rFonts w:eastAsia="SimSun"/>
                <w:color w:val="000000"/>
                <w:sz w:val="20"/>
                <w:lang w:eastAsia="zh-CN"/>
              </w:rPr>
              <w:t>美元</w:t>
            </w:r>
          </w:p>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75</w:t>
            </w:r>
            <w:r w:rsidRPr="008E16EE">
              <w:rPr>
                <w:rFonts w:eastAsia="SimSun"/>
                <w:color w:val="000000"/>
                <w:sz w:val="20"/>
                <w:lang w:eastAsia="zh-CN"/>
              </w:rPr>
              <w:t>名受支助与会者（</w:t>
            </w:r>
            <w:r w:rsidRPr="008E16EE">
              <w:rPr>
                <w:rFonts w:eastAsia="SimSun"/>
                <w:color w:val="000000"/>
                <w:sz w:val="20"/>
                <w:lang w:eastAsia="zh-CN"/>
              </w:rPr>
              <w:t>75%</w:t>
            </w:r>
            <w:r w:rsidRPr="008E16EE">
              <w:rPr>
                <w:rFonts w:eastAsia="SimSun"/>
                <w:color w:val="000000"/>
                <w:sz w:val="20"/>
                <w:lang w:eastAsia="zh-CN"/>
              </w:rPr>
              <w:t>）的差旅费和每日生活津贴</w:t>
            </w:r>
          </w:p>
        </w:tc>
        <w:tc>
          <w:tcPr>
            <w:tcW w:w="100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color w:val="000000"/>
                <w:sz w:val="20"/>
              </w:rPr>
            </w:pPr>
            <w:r w:rsidRPr="008E16EE">
              <w:rPr>
                <w:rFonts w:eastAsia="SimSun"/>
                <w:color w:val="000000"/>
                <w:sz w:val="20"/>
              </w:rPr>
              <w:t>225 000</w:t>
            </w:r>
          </w:p>
        </w:tc>
      </w:tr>
      <w:tr w:rsidR="0038719B" w:rsidRPr="008E16EE" w:rsidTr="00A54B5A">
        <w:trPr>
          <w:trHeight w:val="1068"/>
        </w:trPr>
        <w:tc>
          <w:tcPr>
            <w:tcW w:w="450" w:type="pct"/>
            <w:vMerge/>
            <w:tcBorders>
              <w:top w:val="nil"/>
              <w:left w:val="single" w:sz="8" w:space="0" w:color="auto"/>
              <w:bottom w:val="single" w:sz="8" w:space="0" w:color="000000"/>
              <w:right w:val="single" w:sz="8" w:space="0" w:color="auto"/>
            </w:tcBorders>
            <w:vAlign w:val="center"/>
            <w:hideMark/>
          </w:tcPr>
          <w:p w:rsidR="0038719B" w:rsidRPr="008E16EE" w:rsidRDefault="0038719B" w:rsidP="00D52FF9">
            <w:pPr>
              <w:rPr>
                <w:rFonts w:eastAsia="SimSun"/>
                <w:color w:val="000000"/>
                <w:sz w:val="20"/>
              </w:rPr>
            </w:pPr>
          </w:p>
        </w:tc>
        <w:tc>
          <w:tcPr>
            <w:tcW w:w="1407"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Sun"/>
                <w:color w:val="000000"/>
                <w:sz w:val="20"/>
                <w:lang w:eastAsia="zh-CN"/>
              </w:rPr>
            </w:pPr>
            <w:r w:rsidRPr="008E16EE">
              <w:rPr>
                <w:rFonts w:eastAsia="SimSun"/>
                <w:color w:val="000000"/>
                <w:sz w:val="20"/>
                <w:lang w:eastAsia="zh-CN"/>
              </w:rPr>
              <w:t>其他利益攸关方的</w:t>
            </w:r>
            <w:r w:rsidR="00E17D3F" w:rsidRPr="008E16EE">
              <w:rPr>
                <w:rFonts w:eastAsia="SimSun" w:hint="eastAsia"/>
                <w:color w:val="000000"/>
                <w:sz w:val="20"/>
                <w:lang w:eastAsia="zh-CN"/>
              </w:rPr>
              <w:t>参与</w:t>
            </w:r>
          </w:p>
        </w:tc>
        <w:tc>
          <w:tcPr>
            <w:tcW w:w="2143" w:type="pct"/>
            <w:tcBorders>
              <w:top w:val="nil"/>
              <w:left w:val="nil"/>
              <w:bottom w:val="single" w:sz="8" w:space="0" w:color="auto"/>
              <w:right w:val="single" w:sz="8" w:space="0" w:color="auto"/>
            </w:tcBorders>
            <w:shd w:val="clear" w:color="auto" w:fill="auto"/>
            <w:vAlign w:val="center"/>
            <w:hideMark/>
          </w:tcPr>
          <w:p w:rsidR="0038719B" w:rsidRPr="008E16EE" w:rsidRDefault="00002E6B" w:rsidP="00671D2E">
            <w:pPr>
              <w:jc w:val="both"/>
              <w:rPr>
                <w:rFonts w:eastAsia="SimSun"/>
                <w:color w:val="000000"/>
                <w:sz w:val="20"/>
                <w:lang w:eastAsia="zh-CN"/>
              </w:rPr>
            </w:pPr>
            <w:r>
              <w:rPr>
                <w:rFonts w:eastAsia="SimSun" w:hint="eastAsia"/>
                <w:color w:val="000000"/>
                <w:sz w:val="20"/>
                <w:lang w:eastAsia="zh-CN"/>
              </w:rPr>
              <w:t>对</w:t>
            </w:r>
            <w:r w:rsidR="0038719B" w:rsidRPr="008E16EE">
              <w:rPr>
                <w:rFonts w:eastAsia="SimSun"/>
                <w:color w:val="000000"/>
                <w:sz w:val="20"/>
                <w:lang w:eastAsia="zh-CN"/>
              </w:rPr>
              <w:t>利益攸关方</w:t>
            </w:r>
            <w:r w:rsidR="0038719B" w:rsidRPr="008E16EE">
              <w:rPr>
                <w:rFonts w:eastAsia="SimSun" w:hint="eastAsia"/>
                <w:color w:val="000000"/>
                <w:sz w:val="20"/>
                <w:lang w:eastAsia="zh-CN"/>
              </w:rPr>
              <w:t>日</w:t>
            </w:r>
            <w:r>
              <w:rPr>
                <w:rFonts w:eastAsia="SimSun" w:hint="eastAsia"/>
                <w:color w:val="000000"/>
                <w:sz w:val="20"/>
                <w:lang w:eastAsia="zh-CN"/>
              </w:rPr>
              <w:t>的</w:t>
            </w:r>
            <w:r w:rsidR="0038719B" w:rsidRPr="008E16EE">
              <w:rPr>
                <w:rFonts w:eastAsia="SimSun"/>
                <w:color w:val="000000"/>
                <w:sz w:val="20"/>
                <w:lang w:eastAsia="zh-CN"/>
              </w:rPr>
              <w:t>支持；区域和次区域活动支持；</w:t>
            </w:r>
            <w:r w:rsidR="00E17D3F" w:rsidRPr="008E16EE">
              <w:rPr>
                <w:rFonts w:eastAsia="SimSun" w:hint="eastAsia"/>
                <w:color w:val="000000"/>
                <w:sz w:val="20"/>
                <w:lang w:eastAsia="zh-CN"/>
              </w:rPr>
              <w:t>受支助</w:t>
            </w:r>
            <w:r w:rsidR="0038719B" w:rsidRPr="008E16EE">
              <w:rPr>
                <w:rFonts w:eastAsia="SimSun"/>
                <w:color w:val="000000"/>
                <w:sz w:val="20"/>
                <w:lang w:eastAsia="zh-CN"/>
              </w:rPr>
              <w:t>与会者的差旅费和每日生活津贴</w:t>
            </w:r>
            <w:r w:rsidR="00DA3B20" w:rsidRPr="008E16EE">
              <w:rPr>
                <w:rFonts w:eastAsia="SimSun" w:hint="eastAsia"/>
                <w:color w:val="000000"/>
                <w:sz w:val="20"/>
                <w:lang w:eastAsia="zh-CN"/>
              </w:rPr>
              <w:br/>
            </w:r>
            <w:r w:rsidR="0038719B" w:rsidRPr="008E16EE">
              <w:rPr>
                <w:rFonts w:eastAsia="SimSun"/>
                <w:color w:val="000000"/>
                <w:sz w:val="20"/>
                <w:lang w:eastAsia="zh-CN"/>
              </w:rPr>
              <w:t>（</w:t>
            </w:r>
            <w:r w:rsidR="0038719B" w:rsidRPr="008E16EE">
              <w:rPr>
                <w:rFonts w:eastAsia="SimSun"/>
                <w:color w:val="000000"/>
                <w:sz w:val="20"/>
                <w:lang w:eastAsia="zh-CN"/>
              </w:rPr>
              <w:t>5 x 3 000</w:t>
            </w:r>
            <w:r w:rsidR="0038719B" w:rsidRPr="008E16EE">
              <w:rPr>
                <w:rFonts w:eastAsia="SimSun"/>
                <w:color w:val="000000"/>
                <w:sz w:val="20"/>
                <w:lang w:eastAsia="zh-CN"/>
              </w:rPr>
              <w:t>美元）</w:t>
            </w:r>
            <w:r w:rsidR="003A026F" w:rsidRPr="008E16EE">
              <w:rPr>
                <w:rFonts w:eastAsia="SimSun"/>
                <w:color w:val="000000"/>
                <w:sz w:val="20"/>
                <w:lang w:eastAsia="zh-CN"/>
              </w:rPr>
              <w:t>。</w:t>
            </w:r>
            <w:r w:rsidR="0038719B" w:rsidRPr="008E16EE">
              <w:rPr>
                <w:rFonts w:eastAsia="SimSun"/>
                <w:color w:val="000000"/>
                <w:sz w:val="20"/>
                <w:lang w:eastAsia="zh-CN"/>
              </w:rPr>
              <w:t xml:space="preserve"> </w:t>
            </w:r>
          </w:p>
        </w:tc>
        <w:tc>
          <w:tcPr>
            <w:tcW w:w="1000"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D52FF9">
            <w:pPr>
              <w:jc w:val="right"/>
              <w:rPr>
                <w:rFonts w:eastAsia="SimSun"/>
                <w:bCs/>
                <w:color w:val="000000"/>
                <w:sz w:val="20"/>
              </w:rPr>
            </w:pPr>
            <w:r w:rsidRPr="008E16EE">
              <w:rPr>
                <w:rFonts w:eastAsia="SimSun"/>
                <w:color w:val="000000"/>
                <w:sz w:val="20"/>
              </w:rPr>
              <w:t>30 000</w:t>
            </w:r>
          </w:p>
        </w:tc>
      </w:tr>
      <w:tr w:rsidR="0038719B" w:rsidRPr="00D52FF9" w:rsidTr="00A54B5A">
        <w:trPr>
          <w:trHeight w:val="361"/>
        </w:trPr>
        <w:tc>
          <w:tcPr>
            <w:tcW w:w="450" w:type="pct"/>
            <w:tcBorders>
              <w:top w:val="nil"/>
              <w:left w:val="single" w:sz="8" w:space="0" w:color="auto"/>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1407" w:type="pct"/>
            <w:tcBorders>
              <w:top w:val="nil"/>
              <w:left w:val="nil"/>
              <w:bottom w:val="single" w:sz="8" w:space="0" w:color="auto"/>
              <w:right w:val="single" w:sz="8" w:space="0" w:color="auto"/>
            </w:tcBorders>
            <w:shd w:val="clear" w:color="auto" w:fill="auto"/>
            <w:vAlign w:val="center"/>
            <w:hideMark/>
          </w:tcPr>
          <w:p w:rsidR="0038719B" w:rsidRPr="008E16EE" w:rsidRDefault="00E17D3F" w:rsidP="00671D2E">
            <w:pPr>
              <w:jc w:val="both"/>
              <w:rPr>
                <w:rFonts w:eastAsia="SimHei"/>
                <w:b/>
                <w:bCs/>
                <w:color w:val="000000"/>
                <w:sz w:val="20"/>
              </w:rPr>
            </w:pPr>
            <w:r w:rsidRPr="008E16EE">
              <w:rPr>
                <w:rFonts w:eastAsia="SimHei" w:hint="eastAsia"/>
                <w:b/>
                <w:color w:val="000000"/>
                <w:sz w:val="20"/>
                <w:lang w:eastAsia="zh-CN"/>
              </w:rPr>
              <w:t>共</w:t>
            </w:r>
            <w:r w:rsidRPr="008E16EE">
              <w:rPr>
                <w:rFonts w:eastAsia="SimHei"/>
                <w:b/>
                <w:color w:val="000000"/>
                <w:sz w:val="20"/>
              </w:rPr>
              <w:t>计</w:t>
            </w:r>
            <w:r w:rsidR="0038719B" w:rsidRPr="008E16EE">
              <w:rPr>
                <w:rFonts w:eastAsia="SimHei"/>
                <w:b/>
                <w:color w:val="000000"/>
                <w:sz w:val="20"/>
              </w:rPr>
              <w:t>：</w:t>
            </w:r>
          </w:p>
        </w:tc>
        <w:tc>
          <w:tcPr>
            <w:tcW w:w="2143" w:type="pct"/>
            <w:tcBorders>
              <w:top w:val="nil"/>
              <w:left w:val="nil"/>
              <w:bottom w:val="single" w:sz="8" w:space="0" w:color="auto"/>
              <w:right w:val="single" w:sz="8" w:space="0" w:color="auto"/>
            </w:tcBorders>
            <w:shd w:val="clear" w:color="auto" w:fill="auto"/>
            <w:vAlign w:val="center"/>
            <w:hideMark/>
          </w:tcPr>
          <w:p w:rsidR="0038719B" w:rsidRPr="008E16EE" w:rsidRDefault="0038719B" w:rsidP="00671D2E">
            <w:pPr>
              <w:jc w:val="both"/>
              <w:rPr>
                <w:rFonts w:eastAsia="SimHei"/>
                <w:b/>
                <w:bCs/>
                <w:color w:val="000000"/>
                <w:sz w:val="20"/>
              </w:rPr>
            </w:pPr>
            <w:r w:rsidRPr="008E16EE">
              <w:rPr>
                <w:rFonts w:eastAsia="SimHei"/>
                <w:b/>
                <w:color w:val="000000"/>
                <w:sz w:val="20"/>
              </w:rPr>
              <w:t> </w:t>
            </w:r>
          </w:p>
        </w:tc>
        <w:tc>
          <w:tcPr>
            <w:tcW w:w="1000" w:type="pct"/>
            <w:tcBorders>
              <w:top w:val="nil"/>
              <w:left w:val="nil"/>
              <w:bottom w:val="single" w:sz="8" w:space="0" w:color="auto"/>
              <w:right w:val="single" w:sz="8" w:space="0" w:color="auto"/>
            </w:tcBorders>
            <w:shd w:val="clear" w:color="auto" w:fill="auto"/>
            <w:vAlign w:val="center"/>
            <w:hideMark/>
          </w:tcPr>
          <w:p w:rsidR="0038719B" w:rsidRPr="00D52FF9" w:rsidRDefault="0038719B" w:rsidP="00D52FF9">
            <w:pPr>
              <w:jc w:val="right"/>
              <w:rPr>
                <w:rFonts w:eastAsia="SimHei"/>
                <w:b/>
                <w:bCs/>
                <w:color w:val="000000"/>
                <w:sz w:val="20"/>
              </w:rPr>
            </w:pPr>
            <w:r w:rsidRPr="008E16EE">
              <w:rPr>
                <w:rFonts w:eastAsia="SimHei"/>
                <w:b/>
                <w:color w:val="000000"/>
                <w:sz w:val="20"/>
              </w:rPr>
              <w:t>275 000</w:t>
            </w:r>
          </w:p>
        </w:tc>
      </w:tr>
    </w:tbl>
    <w:p w:rsidR="0038719B" w:rsidRPr="0057623A" w:rsidRDefault="0038719B" w:rsidP="00671D2E">
      <w:pPr>
        <w:pStyle w:val="Normal-pool"/>
        <w:jc w:val="both"/>
      </w:pPr>
    </w:p>
    <w:tbl>
      <w:tblPr>
        <w:tblW w:w="9639" w:type="dxa"/>
        <w:tblLook w:val="04A0" w:firstRow="1" w:lastRow="0" w:firstColumn="1" w:lastColumn="0" w:noHBand="0" w:noVBand="1"/>
      </w:tblPr>
      <w:tblGrid>
        <w:gridCol w:w="1927"/>
        <w:gridCol w:w="1928"/>
        <w:gridCol w:w="1928"/>
        <w:gridCol w:w="1928"/>
        <w:gridCol w:w="1928"/>
      </w:tblGrid>
      <w:tr w:rsidR="0038719B" w:rsidRPr="0057623A" w:rsidTr="00A54B5A">
        <w:tc>
          <w:tcPr>
            <w:tcW w:w="1927" w:type="dxa"/>
            <w:shd w:val="clear" w:color="auto" w:fill="auto"/>
          </w:tcPr>
          <w:p w:rsidR="0038719B" w:rsidRPr="0057623A" w:rsidRDefault="0038719B" w:rsidP="00A54B5A">
            <w:pPr>
              <w:pStyle w:val="Normal-pool"/>
              <w:spacing w:before="520"/>
            </w:pPr>
          </w:p>
        </w:tc>
        <w:tc>
          <w:tcPr>
            <w:tcW w:w="1928" w:type="dxa"/>
            <w:shd w:val="clear" w:color="auto" w:fill="auto"/>
          </w:tcPr>
          <w:p w:rsidR="0038719B" w:rsidRPr="0057623A" w:rsidRDefault="0038719B" w:rsidP="00A54B5A">
            <w:pPr>
              <w:pStyle w:val="Normal-pool"/>
              <w:spacing w:before="520"/>
            </w:pPr>
          </w:p>
        </w:tc>
        <w:tc>
          <w:tcPr>
            <w:tcW w:w="1928" w:type="dxa"/>
            <w:tcBorders>
              <w:bottom w:val="single" w:sz="4" w:space="0" w:color="auto"/>
            </w:tcBorders>
            <w:shd w:val="clear" w:color="auto" w:fill="auto"/>
          </w:tcPr>
          <w:p w:rsidR="0038719B" w:rsidRPr="0057623A" w:rsidRDefault="0038719B" w:rsidP="00A54B5A">
            <w:pPr>
              <w:pStyle w:val="Normal-pool"/>
              <w:spacing w:before="520"/>
            </w:pPr>
          </w:p>
        </w:tc>
        <w:tc>
          <w:tcPr>
            <w:tcW w:w="1928" w:type="dxa"/>
            <w:shd w:val="clear" w:color="auto" w:fill="auto"/>
          </w:tcPr>
          <w:p w:rsidR="0038719B" w:rsidRPr="0057623A" w:rsidRDefault="0038719B" w:rsidP="00A54B5A">
            <w:pPr>
              <w:pStyle w:val="Normal-pool"/>
              <w:spacing w:before="520"/>
            </w:pPr>
          </w:p>
        </w:tc>
        <w:tc>
          <w:tcPr>
            <w:tcW w:w="1928" w:type="dxa"/>
            <w:shd w:val="clear" w:color="auto" w:fill="auto"/>
          </w:tcPr>
          <w:p w:rsidR="0038719B" w:rsidRPr="0057623A" w:rsidRDefault="0038719B" w:rsidP="00671D2E">
            <w:pPr>
              <w:pStyle w:val="Normal-pool"/>
              <w:spacing w:before="520"/>
              <w:jc w:val="both"/>
            </w:pPr>
          </w:p>
        </w:tc>
      </w:tr>
    </w:tbl>
    <w:p w:rsidR="0038719B" w:rsidRPr="0057623A" w:rsidRDefault="0038719B" w:rsidP="00671D2E">
      <w:pPr>
        <w:pStyle w:val="Normal-pool"/>
        <w:jc w:val="both"/>
      </w:pPr>
    </w:p>
    <w:p w:rsidR="006F0422" w:rsidRPr="0057623A" w:rsidRDefault="006F0422" w:rsidP="00671D2E">
      <w:pPr>
        <w:pStyle w:val="CH1"/>
        <w:jc w:val="both"/>
        <w:rPr>
          <w:rFonts w:ascii="SimSun" w:eastAsia="SimHei" w:hAnsi="SimSun"/>
          <w:lang w:eastAsia="zh-CN"/>
        </w:rPr>
      </w:pPr>
    </w:p>
    <w:sectPr w:rsidR="006F0422" w:rsidRPr="0057623A" w:rsidSect="00F33935">
      <w:footnotePr>
        <w:numFmt w:val="chicago"/>
      </w:footnotePr>
      <w:type w:val="continuous"/>
      <w:pgSz w:w="11907" w:h="16840" w:code="9"/>
      <w:pgMar w:top="907" w:right="992" w:bottom="1418" w:left="1418" w:header="539" w:footer="975" w:gutter="0"/>
      <w:cols w:space="53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602" w:rsidRDefault="00030602">
      <w:r>
        <w:separator/>
      </w:r>
    </w:p>
    <w:p w:rsidR="00030602" w:rsidRDefault="00030602"/>
  </w:endnote>
  <w:endnote w:type="continuationSeparator" w:id="0">
    <w:p w:rsidR="00030602" w:rsidRDefault="00030602">
      <w:r>
        <w:continuationSeparator/>
      </w:r>
    </w:p>
    <w:p w:rsidR="00030602" w:rsidRDefault="00030602"/>
  </w:endnote>
  <w:endnote w:type="continuationNotice" w:id="1">
    <w:p w:rsidR="00030602" w:rsidRDefault="0003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楷体">
    <w:altName w:val="Microsoft YaHei"/>
    <w:charset w:val="86"/>
    <w:family w:val="modern"/>
    <w:pitch w:val="fixed"/>
    <w:sig w:usb0="800002BF" w:usb1="38CF7CFA" w:usb2="00000016" w:usb3="00000000" w:csb0="00040001" w:csb1="00000000"/>
  </w:font>
  <w:font w:name="KaiTi">
    <w:charset w:val="86"/>
    <w:family w:val="modern"/>
    <w:pitch w:val="fixed"/>
    <w:sig w:usb0="800002BF" w:usb1="38CF7CFA" w:usb2="00000016" w:usb3="00000000" w:csb0="00040001" w:csb1="00000000"/>
  </w:font>
  <w:font w:name="KaiTi_GB2312">
    <w:altName w:val="Microsoft YaHei"/>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0"/>
      </w:rPr>
      <w:id w:val="-20162997"/>
      <w:docPartObj>
        <w:docPartGallery w:val="Page Numbers (Bottom of Page)"/>
        <w:docPartUnique/>
      </w:docPartObj>
    </w:sdtPr>
    <w:sdtEndPr>
      <w:rPr>
        <w:noProof/>
      </w:rPr>
    </w:sdtEndPr>
    <w:sdtContent>
      <w:p w:rsidR="00BB4BF2" w:rsidRPr="00C12C4A" w:rsidRDefault="00BB4BF2">
        <w:pPr>
          <w:pStyle w:val="Footer"/>
          <w:rPr>
            <w:b/>
            <w:sz w:val="20"/>
          </w:rPr>
        </w:pPr>
        <w:r w:rsidRPr="00C12C4A">
          <w:rPr>
            <w:b/>
            <w:sz w:val="20"/>
          </w:rPr>
          <w:fldChar w:fldCharType="begin"/>
        </w:r>
        <w:r w:rsidRPr="00C12C4A">
          <w:rPr>
            <w:b/>
            <w:sz w:val="20"/>
          </w:rPr>
          <w:instrText xml:space="preserve"> PAGE   \* MERGEFORMAT </w:instrText>
        </w:r>
        <w:r w:rsidRPr="00C12C4A">
          <w:rPr>
            <w:b/>
            <w:sz w:val="20"/>
          </w:rPr>
          <w:fldChar w:fldCharType="separate"/>
        </w:r>
        <w:r w:rsidRPr="00C12C4A">
          <w:rPr>
            <w:b/>
            <w:noProof/>
            <w:sz w:val="20"/>
          </w:rPr>
          <w:t>2</w:t>
        </w:r>
        <w:r w:rsidRPr="00C12C4A">
          <w:rPr>
            <w:b/>
            <w:noProof/>
            <w:sz w:val="20"/>
          </w:rPr>
          <w:fldChar w:fldCharType="end"/>
        </w:r>
      </w:p>
    </w:sdtContent>
  </w:sdt>
  <w:p w:rsidR="00BB4BF2" w:rsidRPr="007A1E59" w:rsidRDefault="00BB4BF2" w:rsidP="005037BE">
    <w:pPr>
      <w:pStyle w:val="Normal-pool"/>
      <w:rPr>
        <w:b/>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7286060"/>
      <w:docPartObj>
        <w:docPartGallery w:val="Page Numbers (Bottom of Page)"/>
        <w:docPartUnique/>
      </w:docPartObj>
    </w:sdtPr>
    <w:sdtEndPr>
      <w:rPr>
        <w:b/>
        <w:noProof/>
        <w:sz w:val="20"/>
      </w:rPr>
    </w:sdtEndPr>
    <w:sdtContent>
      <w:p w:rsidR="00BB4BF2" w:rsidRPr="00C12C4A" w:rsidRDefault="00BB4BF2" w:rsidP="0017153A">
        <w:pPr>
          <w:pStyle w:val="Footer"/>
          <w:rPr>
            <w:b/>
            <w:sz w:val="20"/>
          </w:rPr>
        </w:pPr>
        <w:r w:rsidRPr="00C12C4A">
          <w:rPr>
            <w:b/>
            <w:sz w:val="20"/>
          </w:rPr>
          <w:fldChar w:fldCharType="begin"/>
        </w:r>
        <w:r w:rsidRPr="00C12C4A">
          <w:rPr>
            <w:b/>
            <w:sz w:val="20"/>
          </w:rPr>
          <w:instrText xml:space="preserve"> PAGE   \* MERGEFORMAT </w:instrText>
        </w:r>
        <w:r w:rsidRPr="00C12C4A">
          <w:rPr>
            <w:b/>
            <w:sz w:val="20"/>
          </w:rPr>
          <w:fldChar w:fldCharType="separate"/>
        </w:r>
        <w:r w:rsidRPr="00C12C4A">
          <w:rPr>
            <w:b/>
            <w:noProof/>
            <w:sz w:val="20"/>
          </w:rPr>
          <w:t>2</w:t>
        </w:r>
        <w:r w:rsidRPr="00C12C4A">
          <w:rPr>
            <w:b/>
            <w:noProof/>
            <w:sz w:val="20"/>
          </w:rPr>
          <w:fldChar w:fldCharType="end"/>
        </w:r>
      </w:p>
    </w:sdtContent>
  </w:sdt>
  <w:p w:rsidR="00BB4BF2" w:rsidRPr="00333F17" w:rsidRDefault="00BB4BF2" w:rsidP="00C12C4A">
    <w:pPr>
      <w:pStyle w:val="Normal-po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302312"/>
      <w:docPartObj>
        <w:docPartGallery w:val="Page Numbers (Bottom of Page)"/>
        <w:docPartUnique/>
      </w:docPartObj>
    </w:sdtPr>
    <w:sdtEndPr>
      <w:rPr>
        <w:b/>
        <w:noProof/>
        <w:sz w:val="20"/>
      </w:rPr>
    </w:sdtEndPr>
    <w:sdtContent>
      <w:p w:rsidR="00BB4BF2" w:rsidRPr="00C12C4A" w:rsidRDefault="00BB4BF2">
        <w:pPr>
          <w:pStyle w:val="Footer"/>
          <w:jc w:val="right"/>
          <w:rPr>
            <w:b/>
            <w:sz w:val="20"/>
          </w:rPr>
        </w:pPr>
        <w:r w:rsidRPr="00C12C4A">
          <w:rPr>
            <w:b/>
            <w:sz w:val="20"/>
          </w:rPr>
          <w:fldChar w:fldCharType="begin"/>
        </w:r>
        <w:r w:rsidRPr="00C12C4A">
          <w:rPr>
            <w:b/>
            <w:sz w:val="20"/>
          </w:rPr>
          <w:instrText xml:space="preserve"> PAGE   \* MERGEFORMAT </w:instrText>
        </w:r>
        <w:r w:rsidRPr="00C12C4A">
          <w:rPr>
            <w:b/>
            <w:sz w:val="20"/>
          </w:rPr>
          <w:fldChar w:fldCharType="separate"/>
        </w:r>
        <w:r w:rsidRPr="00C12C4A">
          <w:rPr>
            <w:b/>
            <w:noProof/>
            <w:sz w:val="20"/>
          </w:rPr>
          <w:t>2</w:t>
        </w:r>
        <w:r w:rsidRPr="00C12C4A">
          <w:rPr>
            <w:b/>
            <w:noProof/>
            <w:sz w:val="20"/>
          </w:rPr>
          <w:fldChar w:fldCharType="end"/>
        </w:r>
      </w:p>
    </w:sdtContent>
  </w:sdt>
  <w:p w:rsidR="00BB4BF2" w:rsidRPr="00333F17" w:rsidRDefault="00BB4BF2" w:rsidP="005037BE">
    <w:pPr>
      <w:pStyle w:val="Normal-pool"/>
      <w:jc w:val="right"/>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871830" w:rsidRDefault="00BB4BF2" w:rsidP="00871830">
    <w:pPr>
      <w:pStyle w:val="Footer"/>
      <w:spacing w:before="80"/>
      <w:rPr>
        <w:b/>
        <w:sz w:val="20"/>
      </w:rPr>
    </w:pPr>
    <w:r>
      <w:rPr>
        <w:b/>
        <w:sz w:val="20"/>
      </w:rPr>
      <w:t>K1900148</w:t>
    </w:r>
    <w:r w:rsidRPr="00871830">
      <w:rPr>
        <w:b/>
        <w:sz w:val="20"/>
      </w:rPr>
      <w:tab/>
    </w:r>
    <w:r>
      <w:rPr>
        <w:b/>
        <w:sz w:val="20"/>
      </w:rPr>
      <w:t>180319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235293"/>
      <w:docPartObj>
        <w:docPartGallery w:val="Page Numbers (Bottom of Page)"/>
        <w:docPartUnique/>
      </w:docPartObj>
    </w:sdtPr>
    <w:sdtEndPr>
      <w:rPr>
        <w:b/>
        <w:noProof/>
        <w:sz w:val="20"/>
      </w:rPr>
    </w:sdtEndPr>
    <w:sdtContent>
      <w:p w:rsidR="00BB4BF2" w:rsidRPr="00C12C4A" w:rsidRDefault="00BB4BF2" w:rsidP="00C12C4A">
        <w:pPr>
          <w:pStyle w:val="Footer"/>
          <w:rPr>
            <w:b/>
            <w:sz w:val="20"/>
          </w:rPr>
        </w:pPr>
        <w:r w:rsidRPr="00C12C4A">
          <w:rPr>
            <w:b/>
            <w:sz w:val="20"/>
          </w:rPr>
          <w:fldChar w:fldCharType="begin"/>
        </w:r>
        <w:r w:rsidRPr="00C12C4A">
          <w:rPr>
            <w:b/>
            <w:sz w:val="20"/>
          </w:rPr>
          <w:instrText xml:space="preserve"> PAGE   \* MERGEFORMAT </w:instrText>
        </w:r>
        <w:r w:rsidRPr="00C12C4A">
          <w:rPr>
            <w:b/>
            <w:sz w:val="20"/>
          </w:rPr>
          <w:fldChar w:fldCharType="separate"/>
        </w:r>
        <w:r w:rsidRPr="00C12C4A">
          <w:rPr>
            <w:b/>
            <w:noProof/>
            <w:sz w:val="20"/>
          </w:rPr>
          <w:t>2</w:t>
        </w:r>
        <w:r w:rsidRPr="00C12C4A">
          <w:rPr>
            <w:b/>
            <w:noProof/>
            <w:sz w:val="20"/>
          </w:rPr>
          <w:fldChar w:fldCharType="end"/>
        </w:r>
      </w:p>
    </w:sdtContent>
  </w:sdt>
  <w:p w:rsidR="00BB4BF2" w:rsidRPr="00333F17" w:rsidRDefault="00BB4BF2" w:rsidP="00C12C4A">
    <w:pPr>
      <w:pStyle w:val="Normal-pool"/>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192083"/>
      <w:docPartObj>
        <w:docPartGallery w:val="Page Numbers (Bottom of Page)"/>
        <w:docPartUnique/>
      </w:docPartObj>
    </w:sdtPr>
    <w:sdtEndPr>
      <w:rPr>
        <w:b/>
        <w:noProof/>
        <w:sz w:val="20"/>
      </w:rPr>
    </w:sdtEndPr>
    <w:sdtContent>
      <w:p w:rsidR="00BB4BF2" w:rsidRPr="00C12C4A" w:rsidRDefault="00BB4BF2" w:rsidP="000B5F85">
        <w:pPr>
          <w:pStyle w:val="Footer"/>
          <w:jc w:val="right"/>
          <w:rPr>
            <w:b/>
            <w:sz w:val="20"/>
          </w:rPr>
        </w:pPr>
        <w:r w:rsidRPr="00C12C4A">
          <w:rPr>
            <w:b/>
            <w:sz w:val="20"/>
          </w:rPr>
          <w:fldChar w:fldCharType="begin"/>
        </w:r>
        <w:r w:rsidRPr="00C12C4A">
          <w:rPr>
            <w:b/>
            <w:sz w:val="20"/>
          </w:rPr>
          <w:instrText xml:space="preserve"> PAGE   \* MERGEFORMAT </w:instrText>
        </w:r>
        <w:r w:rsidRPr="00C12C4A">
          <w:rPr>
            <w:b/>
            <w:sz w:val="20"/>
          </w:rPr>
          <w:fldChar w:fldCharType="separate"/>
        </w:r>
        <w:r w:rsidRPr="00C12C4A">
          <w:rPr>
            <w:b/>
            <w:noProof/>
            <w:sz w:val="20"/>
          </w:rPr>
          <w:t>2</w:t>
        </w:r>
        <w:r w:rsidRPr="00C12C4A">
          <w:rPr>
            <w:b/>
            <w:noProof/>
            <w:sz w:val="20"/>
          </w:rPr>
          <w:fldChar w:fldCharType="end"/>
        </w:r>
      </w:p>
    </w:sdtContent>
  </w:sdt>
  <w:p w:rsidR="00BB4BF2" w:rsidRPr="00333F17" w:rsidRDefault="00BB4BF2" w:rsidP="00C12C4A">
    <w:pPr>
      <w:pStyle w:val="Normal-pool"/>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988077"/>
      <w:docPartObj>
        <w:docPartGallery w:val="Page Numbers (Bottom of Page)"/>
        <w:docPartUnique/>
      </w:docPartObj>
    </w:sdtPr>
    <w:sdtEndPr>
      <w:rPr>
        <w:b/>
        <w:noProof/>
        <w:sz w:val="20"/>
      </w:rPr>
    </w:sdtEndPr>
    <w:sdtContent>
      <w:p w:rsidR="00BB4BF2" w:rsidRPr="00C12C4A" w:rsidRDefault="00BB4BF2" w:rsidP="0017153A">
        <w:pPr>
          <w:pStyle w:val="Footer"/>
          <w:rPr>
            <w:b/>
            <w:sz w:val="20"/>
          </w:rPr>
        </w:pPr>
        <w:r w:rsidRPr="00C12C4A">
          <w:rPr>
            <w:b/>
            <w:sz w:val="20"/>
          </w:rPr>
          <w:fldChar w:fldCharType="begin"/>
        </w:r>
        <w:r w:rsidRPr="00C12C4A">
          <w:rPr>
            <w:b/>
            <w:sz w:val="20"/>
          </w:rPr>
          <w:instrText xml:space="preserve"> PAGE   \* MERGEFORMAT </w:instrText>
        </w:r>
        <w:r w:rsidRPr="00C12C4A">
          <w:rPr>
            <w:b/>
            <w:sz w:val="20"/>
          </w:rPr>
          <w:fldChar w:fldCharType="separate"/>
        </w:r>
        <w:r w:rsidRPr="00C12C4A">
          <w:rPr>
            <w:b/>
            <w:noProof/>
            <w:sz w:val="20"/>
          </w:rPr>
          <w:t>2</w:t>
        </w:r>
        <w:r w:rsidRPr="00C12C4A">
          <w:rPr>
            <w:b/>
            <w:noProof/>
            <w:sz w:val="20"/>
          </w:rPr>
          <w:fldChar w:fldCharType="end"/>
        </w:r>
      </w:p>
    </w:sdtContent>
  </w:sdt>
  <w:p w:rsidR="00BB4BF2" w:rsidRPr="00333F17" w:rsidRDefault="00BB4BF2" w:rsidP="00C12C4A">
    <w:pPr>
      <w:pStyle w:val="Normal-pool"/>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89516"/>
      <w:docPartObj>
        <w:docPartGallery w:val="Page Numbers (Bottom of Page)"/>
        <w:docPartUnique/>
      </w:docPartObj>
    </w:sdtPr>
    <w:sdtEndPr>
      <w:rPr>
        <w:b/>
        <w:noProof/>
        <w:sz w:val="20"/>
      </w:rPr>
    </w:sdtEndPr>
    <w:sdtContent>
      <w:p w:rsidR="00BB4BF2" w:rsidRPr="00C12C4A" w:rsidRDefault="00BB4BF2" w:rsidP="0017153A">
        <w:pPr>
          <w:pStyle w:val="Footer"/>
          <w:jc w:val="right"/>
          <w:rPr>
            <w:b/>
            <w:sz w:val="20"/>
          </w:rPr>
        </w:pPr>
        <w:r w:rsidRPr="00C12C4A">
          <w:rPr>
            <w:b/>
            <w:sz w:val="20"/>
          </w:rPr>
          <w:fldChar w:fldCharType="begin"/>
        </w:r>
        <w:r w:rsidRPr="00C12C4A">
          <w:rPr>
            <w:b/>
            <w:sz w:val="20"/>
          </w:rPr>
          <w:instrText xml:space="preserve"> PAGE   \* MERGEFORMAT </w:instrText>
        </w:r>
        <w:r w:rsidRPr="00C12C4A">
          <w:rPr>
            <w:b/>
            <w:sz w:val="20"/>
          </w:rPr>
          <w:fldChar w:fldCharType="separate"/>
        </w:r>
        <w:r w:rsidRPr="00C12C4A">
          <w:rPr>
            <w:b/>
            <w:noProof/>
            <w:sz w:val="20"/>
          </w:rPr>
          <w:t>2</w:t>
        </w:r>
        <w:r w:rsidRPr="00C12C4A">
          <w:rPr>
            <w:b/>
            <w:noProof/>
            <w:sz w:val="20"/>
          </w:rPr>
          <w:fldChar w:fldCharType="end"/>
        </w:r>
      </w:p>
    </w:sdtContent>
  </w:sdt>
  <w:p w:rsidR="00BB4BF2" w:rsidRPr="00333F17" w:rsidRDefault="00BB4BF2" w:rsidP="00C12C4A">
    <w:pPr>
      <w:pStyle w:val="Normal-pool"/>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333F17" w:rsidRDefault="00BB4BF2" w:rsidP="006B5F8D">
    <w:pPr>
      <w:pStyle w:val="Footer"/>
      <w:spacing w:before="0" w:after="0"/>
      <w:rPr>
        <w:sz w:val="20"/>
      </w:rPr>
    </w:pPr>
    <w:r w:rsidRPr="00333F17">
      <w:rPr>
        <w:rStyle w:val="PageNumber"/>
        <w:sz w:val="20"/>
      </w:rPr>
      <w:fldChar w:fldCharType="begin"/>
    </w:r>
    <w:r w:rsidRPr="00333F17">
      <w:rPr>
        <w:rStyle w:val="PageNumber"/>
        <w:sz w:val="20"/>
      </w:rPr>
      <w:instrText xml:space="preserve"> PAGE </w:instrText>
    </w:r>
    <w:r w:rsidRPr="00333F17">
      <w:rPr>
        <w:rStyle w:val="PageNumber"/>
        <w:sz w:val="20"/>
      </w:rPr>
      <w:fldChar w:fldCharType="separate"/>
    </w:r>
    <w:r>
      <w:rPr>
        <w:rStyle w:val="PageNumber"/>
        <w:noProof/>
        <w:sz w:val="20"/>
      </w:rPr>
      <w:t>44</w:t>
    </w:r>
    <w:r w:rsidRPr="00333F17">
      <w:rPr>
        <w:rStyle w:val="PageNumber"/>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333F17" w:rsidRDefault="00BB4BF2" w:rsidP="006B5F8D">
    <w:pPr>
      <w:pStyle w:val="Footer"/>
      <w:spacing w:before="0" w:after="0"/>
      <w:jc w:val="right"/>
      <w:rPr>
        <w:sz w:val="20"/>
      </w:rPr>
    </w:pPr>
    <w:r w:rsidRPr="00333F17">
      <w:rPr>
        <w:rStyle w:val="PageNumber"/>
        <w:sz w:val="20"/>
      </w:rPr>
      <w:fldChar w:fldCharType="begin"/>
    </w:r>
    <w:r w:rsidRPr="00333F17">
      <w:rPr>
        <w:rStyle w:val="PageNumber"/>
        <w:sz w:val="20"/>
      </w:rPr>
      <w:instrText xml:space="preserve"> PAGE </w:instrText>
    </w:r>
    <w:r w:rsidRPr="00333F17">
      <w:rPr>
        <w:rStyle w:val="PageNumber"/>
        <w:sz w:val="20"/>
      </w:rPr>
      <w:fldChar w:fldCharType="separate"/>
    </w:r>
    <w:r>
      <w:rPr>
        <w:rStyle w:val="PageNumber"/>
        <w:noProof/>
        <w:sz w:val="20"/>
      </w:rPr>
      <w:t>43</w:t>
    </w:r>
    <w:r w:rsidRPr="00333F17">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602" w:rsidRDefault="00030602" w:rsidP="00254264">
      <w:pPr>
        <w:spacing w:before="60"/>
        <w:ind w:left="624"/>
      </w:pPr>
      <w:r>
        <w:separator/>
      </w:r>
    </w:p>
  </w:footnote>
  <w:footnote w:type="continuationSeparator" w:id="0">
    <w:p w:rsidR="00030602" w:rsidRDefault="00030602">
      <w:r>
        <w:continuationSeparator/>
      </w:r>
    </w:p>
    <w:p w:rsidR="00030602" w:rsidRDefault="00030602"/>
  </w:footnote>
  <w:footnote w:type="continuationNotice" w:id="1">
    <w:p w:rsidR="00030602" w:rsidRDefault="00030602"/>
  </w:footnote>
  <w:footnote w:id="2">
    <w:p w:rsidR="00BB4BF2" w:rsidRPr="00D90081" w:rsidRDefault="00BB4BF2" w:rsidP="00421B53">
      <w:pPr>
        <w:pStyle w:val="NormalNonumber"/>
        <w:tabs>
          <w:tab w:val="left" w:pos="624"/>
        </w:tabs>
        <w:spacing w:before="20" w:after="40"/>
        <w:rPr>
          <w:lang w:val="en-US" w:eastAsia="zh-CN"/>
        </w:rPr>
      </w:pPr>
      <w:r w:rsidRPr="00421B53">
        <w:rPr>
          <w:rStyle w:val="FootnoteReference"/>
          <w:szCs w:val="20"/>
          <w:lang w:eastAsia="zh-CN"/>
        </w:rPr>
        <w:t>*</w:t>
      </w:r>
      <w:r w:rsidRPr="00421B53">
        <w:rPr>
          <w:vertAlign w:val="superscript"/>
          <w:lang w:eastAsia="zh-CN"/>
        </w:rPr>
        <w:t xml:space="preserve"> </w:t>
      </w:r>
      <w:r w:rsidRPr="00D90081">
        <w:rPr>
          <w:lang w:eastAsia="zh-CN"/>
        </w:rPr>
        <w:t>IPBES/7/1</w:t>
      </w:r>
      <w:r>
        <w:rPr>
          <w:lang w:eastAsia="zh-CN"/>
        </w:rPr>
        <w:t>/Rev.1</w:t>
      </w:r>
      <w:r w:rsidRPr="00D90081">
        <w:rPr>
          <w:lang w:eastAsia="zh-CN"/>
        </w:rPr>
        <w:t>。</w:t>
      </w:r>
    </w:p>
  </w:footnote>
  <w:footnote w:id="3">
    <w:p w:rsidR="00BB4BF2" w:rsidRPr="00D90081" w:rsidRDefault="00BB4BF2" w:rsidP="00421B53">
      <w:pPr>
        <w:pStyle w:val="FootnoteText"/>
        <w:rPr>
          <w:sz w:val="20"/>
          <w:lang w:eastAsia="zh-CN"/>
        </w:rPr>
      </w:pPr>
      <w:r w:rsidRPr="00D90081">
        <w:rPr>
          <w:rStyle w:val="FootnoteReference"/>
          <w:szCs w:val="20"/>
        </w:rPr>
        <w:footnoteRef/>
      </w:r>
      <w:r w:rsidRPr="00804DC4">
        <w:rPr>
          <w:rFonts w:ascii="SimSun" w:hAnsi="SimSun"/>
          <w:sz w:val="20"/>
          <w:lang w:eastAsia="zh-CN"/>
        </w:rPr>
        <w:t>本文件</w:t>
      </w:r>
      <w:r w:rsidRPr="00A87068">
        <w:rPr>
          <w:rFonts w:ascii="SimSun" w:hAnsi="SimSun" w:hint="eastAsia"/>
          <w:sz w:val="20"/>
          <w:shd w:val="clear" w:color="auto" w:fill="FFFFFF"/>
          <w:lang w:eastAsia="zh-CN"/>
        </w:rPr>
        <w:t>凡提及的金</w:t>
      </w:r>
      <w:r w:rsidRPr="00A87068">
        <w:rPr>
          <w:rFonts w:ascii="SimSun" w:hAnsi="SimSun" w:cs="Microsoft YaHei" w:hint="eastAsia"/>
          <w:sz w:val="20"/>
          <w:shd w:val="clear" w:color="auto" w:fill="FFFFFF"/>
          <w:lang w:eastAsia="zh-CN"/>
        </w:rPr>
        <w:t>额</w:t>
      </w:r>
      <w:r w:rsidRPr="00804DC4">
        <w:rPr>
          <w:rFonts w:ascii="SimSun" w:hAnsi="SimSun"/>
          <w:sz w:val="20"/>
          <w:lang w:eastAsia="zh-CN"/>
        </w:rPr>
        <w:t>均指美元。</w:t>
      </w:r>
    </w:p>
  </w:footnote>
  <w:footnote w:id="4">
    <w:p w:rsidR="00BB4BF2" w:rsidRPr="00421B53" w:rsidRDefault="00BB4BF2" w:rsidP="00421B53">
      <w:pPr>
        <w:pStyle w:val="FootnoteText"/>
        <w:tabs>
          <w:tab w:val="clear" w:pos="1247"/>
          <w:tab w:val="clear" w:pos="1814"/>
          <w:tab w:val="clear" w:pos="2381"/>
          <w:tab w:val="clear" w:pos="2948"/>
          <w:tab w:val="clear" w:pos="3515"/>
        </w:tabs>
        <w:rPr>
          <w:sz w:val="20"/>
          <w:lang w:eastAsia="zh-CN"/>
        </w:rPr>
      </w:pPr>
      <w:r w:rsidRPr="00421B53">
        <w:rPr>
          <w:rStyle w:val="FootnoteReference"/>
          <w:szCs w:val="20"/>
        </w:rPr>
        <w:footnoteRef/>
      </w:r>
      <w:r w:rsidR="002C6BC7">
        <w:rPr>
          <w:sz w:val="20"/>
          <w:lang w:eastAsia="zh-CN"/>
        </w:rPr>
        <w:t xml:space="preserve"> </w:t>
      </w:r>
      <w:r w:rsidRPr="00421B53">
        <w:rPr>
          <w:sz w:val="20"/>
          <w:lang w:eastAsia="zh-CN"/>
        </w:rPr>
        <w:t>这些估算数字是按照能够代表生物多样性平台成员国地理多样性的</w:t>
      </w:r>
      <w:r w:rsidRPr="00421B53">
        <w:rPr>
          <w:sz w:val="20"/>
          <w:lang w:eastAsia="zh-CN"/>
        </w:rPr>
        <w:t xml:space="preserve"> 28 </w:t>
      </w:r>
      <w:r w:rsidRPr="00421B53">
        <w:rPr>
          <w:sz w:val="20"/>
          <w:lang w:eastAsia="zh-CN"/>
        </w:rPr>
        <w:t>个国家购买力平价平均薪资，按学术年薪</w:t>
      </w:r>
      <w:r w:rsidRPr="00421B53">
        <w:rPr>
          <w:sz w:val="20"/>
          <w:lang w:eastAsia="zh-CN"/>
        </w:rPr>
        <w:t xml:space="preserve"> 52 000 </w:t>
      </w:r>
      <w:r w:rsidRPr="00421B53">
        <w:rPr>
          <w:sz w:val="20"/>
          <w:lang w:eastAsia="zh-CN"/>
        </w:rPr>
        <w:t>美元计算得出的。这</w:t>
      </w:r>
      <w:r w:rsidRPr="00421B53">
        <w:rPr>
          <w:sz w:val="20"/>
          <w:lang w:eastAsia="zh-CN"/>
        </w:rPr>
        <w:t xml:space="preserve"> 28 </w:t>
      </w:r>
      <w:r w:rsidRPr="00421B53">
        <w:rPr>
          <w:sz w:val="20"/>
          <w:lang w:eastAsia="zh-CN"/>
        </w:rPr>
        <w:t>个国家的购买力平价平均薪资可查阅以下研究：</w:t>
      </w:r>
      <w:r w:rsidRPr="00421B53">
        <w:rPr>
          <w:sz w:val="20"/>
          <w:lang w:eastAsia="zh-CN"/>
        </w:rPr>
        <w:t xml:space="preserve">Philip G. </w:t>
      </w:r>
      <w:proofErr w:type="spellStart"/>
      <w:r w:rsidRPr="00421B53">
        <w:rPr>
          <w:sz w:val="20"/>
          <w:lang w:eastAsia="zh-CN"/>
        </w:rPr>
        <w:t>Altbach</w:t>
      </w:r>
      <w:proofErr w:type="spellEnd"/>
      <w:r w:rsidRPr="00421B53">
        <w:rPr>
          <w:sz w:val="20"/>
          <w:lang w:eastAsia="zh-CN"/>
        </w:rPr>
        <w:t xml:space="preserve"> </w:t>
      </w:r>
      <w:r w:rsidRPr="00421B53">
        <w:rPr>
          <w:sz w:val="20"/>
          <w:lang w:eastAsia="zh-CN"/>
        </w:rPr>
        <w:t>等人合著，《全球教授职位薪酬与合同比较》（劳特利奇出版社，</w:t>
      </w:r>
      <w:r w:rsidRPr="00421B53">
        <w:rPr>
          <w:sz w:val="20"/>
          <w:lang w:eastAsia="zh-CN"/>
        </w:rPr>
        <w:t xml:space="preserve">2012 </w:t>
      </w:r>
      <w:r w:rsidRPr="00421B53">
        <w:rPr>
          <w:sz w:val="20"/>
          <w:lang w:eastAsia="zh-CN"/>
        </w:rPr>
        <w:t>年）。</w:t>
      </w:r>
    </w:p>
  </w:footnote>
  <w:footnote w:id="5">
    <w:p w:rsidR="00BB4BF2" w:rsidRPr="00D90081" w:rsidRDefault="00BB4BF2" w:rsidP="00421B53">
      <w:pPr>
        <w:pStyle w:val="FootnoteText"/>
        <w:tabs>
          <w:tab w:val="clear" w:pos="1247"/>
          <w:tab w:val="clear" w:pos="1814"/>
          <w:tab w:val="clear" w:pos="2381"/>
          <w:tab w:val="clear" w:pos="2948"/>
          <w:tab w:val="clear" w:pos="3515"/>
        </w:tabs>
        <w:rPr>
          <w:sz w:val="20"/>
          <w:lang w:eastAsia="zh-CN"/>
        </w:rPr>
      </w:pPr>
      <w:r w:rsidRPr="00421B53">
        <w:rPr>
          <w:rStyle w:val="FootnoteReference"/>
          <w:szCs w:val="20"/>
        </w:rPr>
        <w:footnoteRef/>
      </w:r>
      <w:r w:rsidRPr="00421B53">
        <w:rPr>
          <w:sz w:val="20"/>
          <w:lang w:eastAsia="zh-CN"/>
        </w:rPr>
        <w:t xml:space="preserve"> </w:t>
      </w:r>
      <w:r w:rsidRPr="00421B53">
        <w:rPr>
          <w:sz w:val="20"/>
          <w:lang w:eastAsia="zh-CN"/>
        </w:rPr>
        <w:t>这些估算数字是根据</w:t>
      </w:r>
      <w:r w:rsidRPr="00421B53">
        <w:rPr>
          <w:sz w:val="20"/>
          <w:lang w:eastAsia="zh-CN"/>
        </w:rPr>
        <w:t>2018</w:t>
      </w:r>
      <w:r w:rsidRPr="00421B53">
        <w:rPr>
          <w:sz w:val="20"/>
          <w:lang w:eastAsia="zh-CN"/>
        </w:rPr>
        <w:t>年</w:t>
      </w:r>
      <w:r w:rsidRPr="00421B53">
        <w:rPr>
          <w:sz w:val="20"/>
          <w:lang w:eastAsia="zh-CN"/>
        </w:rPr>
        <w:t>900</w:t>
      </w:r>
      <w:r w:rsidRPr="00421B53">
        <w:rPr>
          <w:sz w:val="20"/>
          <w:lang w:eastAsia="zh-CN"/>
        </w:rPr>
        <w:t>名专家、</w:t>
      </w:r>
      <w:r w:rsidRPr="00421B53">
        <w:rPr>
          <w:sz w:val="20"/>
          <w:lang w:eastAsia="zh-CN"/>
        </w:rPr>
        <w:t xml:space="preserve">2017 </w:t>
      </w:r>
      <w:r w:rsidRPr="00421B53">
        <w:rPr>
          <w:sz w:val="20"/>
          <w:lang w:eastAsia="zh-CN"/>
        </w:rPr>
        <w:t>年</w:t>
      </w:r>
      <w:r w:rsidRPr="00421B53">
        <w:rPr>
          <w:sz w:val="20"/>
          <w:lang w:eastAsia="zh-CN"/>
        </w:rPr>
        <w:t xml:space="preserve">940 </w:t>
      </w:r>
      <w:r w:rsidRPr="00421B53">
        <w:rPr>
          <w:sz w:val="20"/>
          <w:lang w:eastAsia="zh-CN"/>
        </w:rPr>
        <w:t>名专家、</w:t>
      </w:r>
      <w:r w:rsidRPr="00421B53">
        <w:rPr>
          <w:sz w:val="20"/>
          <w:lang w:eastAsia="zh-CN"/>
        </w:rPr>
        <w:t xml:space="preserve">2016 </w:t>
      </w:r>
      <w:r w:rsidRPr="00421B53">
        <w:rPr>
          <w:sz w:val="20"/>
          <w:lang w:eastAsia="zh-CN"/>
        </w:rPr>
        <w:t>年</w:t>
      </w:r>
      <w:r w:rsidRPr="00421B53">
        <w:rPr>
          <w:sz w:val="20"/>
          <w:lang w:eastAsia="zh-CN"/>
        </w:rPr>
        <w:t xml:space="preserve"> 1 172 </w:t>
      </w:r>
      <w:r w:rsidRPr="00421B53">
        <w:rPr>
          <w:sz w:val="20"/>
          <w:lang w:eastAsia="zh-CN"/>
        </w:rPr>
        <w:t>名专家、</w:t>
      </w:r>
      <w:r w:rsidRPr="00421B53">
        <w:rPr>
          <w:sz w:val="20"/>
          <w:lang w:eastAsia="zh-CN"/>
        </w:rPr>
        <w:t xml:space="preserve">2015 </w:t>
      </w:r>
      <w:r w:rsidRPr="00421B53">
        <w:rPr>
          <w:sz w:val="20"/>
          <w:lang w:eastAsia="zh-CN"/>
        </w:rPr>
        <w:t>年</w:t>
      </w:r>
      <w:r w:rsidRPr="00421B53">
        <w:rPr>
          <w:sz w:val="20"/>
          <w:lang w:eastAsia="zh-CN"/>
        </w:rPr>
        <w:t xml:space="preserve"> 984 </w:t>
      </w:r>
      <w:r w:rsidRPr="00421B53">
        <w:rPr>
          <w:sz w:val="20"/>
          <w:lang w:eastAsia="zh-CN"/>
        </w:rPr>
        <w:t>名专家和</w:t>
      </w:r>
      <w:r w:rsidRPr="00421B53">
        <w:rPr>
          <w:sz w:val="20"/>
          <w:lang w:eastAsia="zh-CN"/>
        </w:rPr>
        <w:t xml:space="preserve"> 2014 </w:t>
      </w:r>
      <w:r w:rsidRPr="00421B53">
        <w:rPr>
          <w:sz w:val="20"/>
          <w:lang w:eastAsia="zh-CN"/>
        </w:rPr>
        <w:t>年</w:t>
      </w:r>
      <w:r w:rsidRPr="00421B53">
        <w:rPr>
          <w:sz w:val="20"/>
          <w:lang w:eastAsia="zh-CN"/>
        </w:rPr>
        <w:t xml:space="preserve"> 559 </w:t>
      </w:r>
      <w:r w:rsidRPr="00421B53">
        <w:rPr>
          <w:sz w:val="20"/>
          <w:lang w:eastAsia="zh-CN"/>
        </w:rPr>
        <w:t>名专家对生物多样性平台工作的参与情况计算得出的。</w:t>
      </w:r>
    </w:p>
  </w:footnote>
  <w:footnote w:id="6">
    <w:p w:rsidR="00BB4BF2" w:rsidRPr="00D90081" w:rsidRDefault="00BB4BF2" w:rsidP="00421B53">
      <w:pPr>
        <w:pStyle w:val="FootnoteText"/>
        <w:rPr>
          <w:sz w:val="20"/>
          <w:lang w:val="en-US" w:eastAsia="zh-CN"/>
        </w:rPr>
      </w:pPr>
      <w:r w:rsidRPr="00D90081">
        <w:rPr>
          <w:rStyle w:val="FootnoteReference"/>
          <w:szCs w:val="20"/>
          <w:lang w:eastAsia="zh-CN"/>
        </w:rPr>
        <w:t>4</w:t>
      </w:r>
      <w:r w:rsidRPr="00D90081">
        <w:rPr>
          <w:sz w:val="20"/>
          <w:lang w:eastAsia="zh-CN"/>
        </w:rPr>
        <w:t xml:space="preserve"> </w:t>
      </w:r>
      <w:r w:rsidRPr="00D90081">
        <w:rPr>
          <w:sz w:val="20"/>
          <w:lang w:val="en-US" w:eastAsia="zh-CN"/>
        </w:rPr>
        <w:t>IPBES-2/7</w:t>
      </w:r>
      <w:r w:rsidRPr="00D90081">
        <w:rPr>
          <w:sz w:val="20"/>
          <w:lang w:val="en-US" w:eastAsia="zh-CN"/>
        </w:rPr>
        <w:t>号、</w:t>
      </w:r>
      <w:r w:rsidRPr="00D90081">
        <w:rPr>
          <w:sz w:val="20"/>
          <w:lang w:val="en-US" w:eastAsia="zh-CN"/>
        </w:rPr>
        <w:t xml:space="preserve"> IPBES-3/2</w:t>
      </w:r>
      <w:r w:rsidRPr="00D90081">
        <w:rPr>
          <w:sz w:val="20"/>
          <w:lang w:val="en-US" w:eastAsia="zh-CN"/>
        </w:rPr>
        <w:t>号、</w:t>
      </w:r>
      <w:r w:rsidRPr="00D90081">
        <w:rPr>
          <w:sz w:val="20"/>
          <w:lang w:val="en-US" w:eastAsia="zh-CN"/>
        </w:rPr>
        <w:t>IPBES-4/2</w:t>
      </w:r>
      <w:r>
        <w:rPr>
          <w:rFonts w:hint="eastAsia"/>
          <w:sz w:val="20"/>
          <w:lang w:val="en-US" w:eastAsia="zh-CN"/>
        </w:rPr>
        <w:t>号</w:t>
      </w:r>
      <w:r w:rsidRPr="00D90081">
        <w:rPr>
          <w:sz w:val="20"/>
          <w:lang w:val="en-US" w:eastAsia="zh-CN"/>
        </w:rPr>
        <w:t>和</w:t>
      </w:r>
      <w:r w:rsidRPr="00D90081">
        <w:rPr>
          <w:sz w:val="20"/>
          <w:lang w:val="en-US" w:eastAsia="zh-CN"/>
        </w:rPr>
        <w:t>IPBES-5/6</w:t>
      </w:r>
      <w:r w:rsidRPr="00D90081">
        <w:rPr>
          <w:sz w:val="20"/>
          <w:lang w:val="en-US" w:eastAsia="zh-CN"/>
        </w:rPr>
        <w:t>号决定载有类似邀请。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225A30" w:rsidRDefault="00BB4BF2" w:rsidP="00225A30">
    <w:pPr>
      <w:pStyle w:val="Header"/>
      <w:rPr>
        <w:sz w:val="20"/>
      </w:rPr>
    </w:pPr>
    <w:r w:rsidRPr="00225A30">
      <w:rPr>
        <w:sz w:val="20"/>
      </w:rPr>
      <w:t>IPBES/7/4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65443C" w:rsidRDefault="00BB4BF2">
    <w:pPr>
      <w:pStyle w:val="Header"/>
      <w:rPr>
        <w:sz w:val="20"/>
      </w:rPr>
    </w:pPr>
    <w:r w:rsidRPr="0065443C">
      <w:rPr>
        <w:sz w:val="20"/>
      </w:rPr>
      <w:t>IPBES/7/4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65443C" w:rsidRDefault="00BB4BF2" w:rsidP="00C0058D">
    <w:pPr>
      <w:pStyle w:val="Header"/>
      <w:jc w:val="right"/>
      <w:rPr>
        <w:sz w:val="20"/>
      </w:rPr>
    </w:pPr>
    <w:r w:rsidRPr="0065443C">
      <w:rPr>
        <w:sz w:val="20"/>
      </w:rPr>
      <w:t>IPBES/7/4</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65443C" w:rsidRDefault="00BB4BF2" w:rsidP="00C12C4A">
    <w:pPr>
      <w:pStyle w:val="Header"/>
      <w:rPr>
        <w:sz w:val="20"/>
      </w:rPr>
    </w:pPr>
    <w:r w:rsidRPr="0065443C">
      <w:rPr>
        <w:sz w:val="20"/>
      </w:rPr>
      <w:t>IPBES/7/4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225A30" w:rsidRDefault="00BB4BF2" w:rsidP="00C12C4A">
    <w:pPr>
      <w:pStyle w:val="Header"/>
      <w:jc w:val="right"/>
      <w:rPr>
        <w:sz w:val="20"/>
      </w:rPr>
    </w:pPr>
    <w:r w:rsidRPr="00225A30">
      <w:rPr>
        <w:sz w:val="20"/>
      </w:rPr>
      <w:t>IPBES/7/4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1C2C16" w:rsidRDefault="00BB4BF2" w:rsidP="001C2C16"/>
  <w:p w:rsidR="00BB4BF2" w:rsidRPr="000E53E8" w:rsidRDefault="00BB4BF2" w:rsidP="001C2C1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65443C" w:rsidRDefault="00BB4BF2" w:rsidP="00822A3B">
    <w:pPr>
      <w:pStyle w:val="Header"/>
      <w:rPr>
        <w:sz w:val="20"/>
      </w:rPr>
    </w:pPr>
    <w:r w:rsidRPr="0065443C">
      <w:rPr>
        <w:sz w:val="20"/>
      </w:rPr>
      <w:t>IPBES/7/4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65443C" w:rsidRDefault="00BB4BF2" w:rsidP="008C6632">
    <w:pPr>
      <w:pStyle w:val="Header"/>
      <w:jc w:val="right"/>
      <w:rPr>
        <w:sz w:val="20"/>
      </w:rPr>
    </w:pPr>
    <w:r w:rsidRPr="0065443C">
      <w:rPr>
        <w:sz w:val="20"/>
      </w:rPr>
      <w:t>IPBES/7/4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65443C" w:rsidRDefault="00BB4BF2" w:rsidP="00EB00A8">
    <w:pPr>
      <w:pStyle w:val="Header"/>
      <w:rPr>
        <w:sz w:val="20"/>
      </w:rPr>
    </w:pPr>
    <w:r w:rsidRPr="0065443C">
      <w:rPr>
        <w:sz w:val="20"/>
      </w:rPr>
      <w:t>IPBES/7/4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1C272D" w:rsidRDefault="00BB4BF2" w:rsidP="00420235">
    <w:pPr>
      <w:pStyle w:val="Header"/>
      <w:jc w:val="right"/>
      <w:rPr>
        <w:sz w:val="20"/>
      </w:rPr>
    </w:pPr>
    <w:r w:rsidRPr="00B27F65">
      <w:rPr>
        <w:sz w:val="20"/>
      </w:rPr>
      <w:t>IPBES/7/4</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694628" w:rsidRDefault="00BB4BF2" w:rsidP="004D4FAB">
    <w:pPr>
      <w:pStyle w:val="Header"/>
      <w:rPr>
        <w:sz w:val="20"/>
      </w:rPr>
    </w:pPr>
    <w:r w:rsidRPr="00694628">
      <w:rPr>
        <w:sz w:val="20"/>
      </w:rPr>
      <w:t>IPBES/7/4</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BF2" w:rsidRPr="0065443C" w:rsidRDefault="00BB4BF2" w:rsidP="0065443C">
    <w:pPr>
      <w:pStyle w:val="Header"/>
      <w:jc w:val="right"/>
      <w:rPr>
        <w:sz w:val="20"/>
      </w:rPr>
    </w:pPr>
    <w:r w:rsidRPr="0065443C">
      <w:rPr>
        <w:sz w:val="20"/>
      </w:rPr>
      <w:t>IPBES/7/4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7783"/>
    <w:multiLevelType w:val="multilevel"/>
    <w:tmpl w:val="3ADC7ABC"/>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0F0434B2"/>
    <w:multiLevelType w:val="hybridMultilevel"/>
    <w:tmpl w:val="C986AD1E"/>
    <w:lvl w:ilvl="0" w:tplc="AFCE08FA">
      <w:start w:val="1"/>
      <w:numFmt w:val="lowerRoman"/>
      <w:lvlText w:val="%1)"/>
      <w:lvlJc w:val="left"/>
      <w:pPr>
        <w:ind w:left="3150" w:hanging="72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 w15:restartNumberingAfterBreak="0">
    <w:nsid w:val="0F352867"/>
    <w:multiLevelType w:val="multilevel"/>
    <w:tmpl w:val="CA48D84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3" w15:restartNumberingAfterBreak="0">
    <w:nsid w:val="11A35307"/>
    <w:multiLevelType w:val="multilevel"/>
    <w:tmpl w:val="D6AE60E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3B53324"/>
    <w:multiLevelType w:val="hybridMultilevel"/>
    <w:tmpl w:val="659EC8B2"/>
    <w:lvl w:ilvl="0" w:tplc="0809000F">
      <w:start w:val="1"/>
      <w:numFmt w:val="decimal"/>
      <w:lvlText w:val="%1."/>
      <w:lvlJc w:val="left"/>
      <w:pPr>
        <w:ind w:left="1636" w:hanging="360"/>
      </w:p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68C2695"/>
    <w:multiLevelType w:val="multilevel"/>
    <w:tmpl w:val="00000027"/>
    <w:lvl w:ilvl="0">
      <w:start w:val="1"/>
      <w:numFmt w:val="upperRoman"/>
      <w:lvlText w:val="%1."/>
      <w:lvlJc w:val="left"/>
      <w:pPr>
        <w:ind w:left="992" w:firstLine="0"/>
      </w:pPr>
    </w:lvl>
    <w:lvl w:ilvl="1">
      <w:start w:val="1"/>
      <w:numFmt w:val="upperLetter"/>
      <w:lvlText w:val="%2."/>
      <w:lvlJc w:val="left"/>
      <w:pPr>
        <w:ind w:left="1712" w:firstLine="0"/>
      </w:pPr>
    </w:lvl>
    <w:lvl w:ilvl="2">
      <w:start w:val="1"/>
      <w:numFmt w:val="decimal"/>
      <w:lvlText w:val="%3."/>
      <w:lvlJc w:val="left"/>
      <w:pPr>
        <w:ind w:left="2432" w:firstLine="0"/>
      </w:pPr>
    </w:lvl>
    <w:lvl w:ilvl="3">
      <w:start w:val="1"/>
      <w:numFmt w:val="lowerLetter"/>
      <w:lvlText w:val="%4)"/>
      <w:lvlJc w:val="left"/>
      <w:pPr>
        <w:ind w:left="3152" w:firstLine="0"/>
      </w:pPr>
    </w:lvl>
    <w:lvl w:ilvl="4">
      <w:start w:val="1"/>
      <w:numFmt w:val="decimal"/>
      <w:lvlText w:val="(%5)"/>
      <w:lvlJc w:val="left"/>
      <w:pPr>
        <w:ind w:left="3872" w:firstLine="0"/>
      </w:pPr>
    </w:lvl>
    <w:lvl w:ilvl="5">
      <w:start w:val="1"/>
      <w:numFmt w:val="lowerLetter"/>
      <w:lvlText w:val="(%6)"/>
      <w:lvlJc w:val="left"/>
      <w:pPr>
        <w:ind w:left="4592" w:firstLine="0"/>
      </w:pPr>
    </w:lvl>
    <w:lvl w:ilvl="6">
      <w:start w:val="1"/>
      <w:numFmt w:val="lowerRoman"/>
      <w:lvlText w:val="(%7)"/>
      <w:lvlJc w:val="left"/>
      <w:pPr>
        <w:ind w:left="5312" w:firstLine="0"/>
      </w:pPr>
    </w:lvl>
    <w:lvl w:ilvl="7">
      <w:start w:val="1"/>
      <w:numFmt w:val="lowerLetter"/>
      <w:lvlText w:val="(%8)"/>
      <w:lvlJc w:val="left"/>
      <w:pPr>
        <w:ind w:left="6032" w:firstLine="0"/>
      </w:pPr>
    </w:lvl>
    <w:lvl w:ilvl="8">
      <w:start w:val="1"/>
      <w:numFmt w:val="lowerRoman"/>
      <w:lvlText w:val="(%9)"/>
      <w:lvlJc w:val="left"/>
      <w:pPr>
        <w:ind w:left="6752" w:firstLine="0"/>
      </w:pPr>
    </w:lvl>
  </w:abstractNum>
  <w:abstractNum w:abstractNumId="6" w15:restartNumberingAfterBreak="0">
    <w:nsid w:val="171113A7"/>
    <w:multiLevelType w:val="multilevel"/>
    <w:tmpl w:val="6ECAB4BC"/>
    <w:numStyleLink w:val="Normallist"/>
  </w:abstractNum>
  <w:abstractNum w:abstractNumId="7" w15:restartNumberingAfterBreak="0">
    <w:nsid w:val="1A403DC8"/>
    <w:multiLevelType w:val="hybridMultilevel"/>
    <w:tmpl w:val="B8123676"/>
    <w:lvl w:ilvl="0" w:tplc="08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15:restartNumberingAfterBreak="0">
    <w:nsid w:val="209E1715"/>
    <w:multiLevelType w:val="hybridMultilevel"/>
    <w:tmpl w:val="E59A094A"/>
    <w:lvl w:ilvl="0" w:tplc="0409000F">
      <w:start w:val="1"/>
      <w:numFmt w:val="decimal"/>
      <w:lvlText w:val="%1."/>
      <w:lvlJc w:val="left"/>
      <w:pPr>
        <w:ind w:left="1967" w:hanging="360"/>
      </w:pPr>
    </w:lvl>
    <w:lvl w:ilvl="1" w:tplc="C3704830">
      <w:start w:val="1"/>
      <w:numFmt w:val="lowerLetter"/>
      <w:lvlText w:val="(%2)"/>
      <w:lvlJc w:val="left"/>
      <w:pPr>
        <w:ind w:left="2687" w:hanging="360"/>
      </w:pPr>
      <w:rPr>
        <w:rFonts w:ascii="Times New Roman" w:eastAsia="Times New Roman" w:hAnsi="Times New Roman" w:cs="Times New Roman"/>
      </w:rPr>
    </w:lvl>
    <w:lvl w:ilvl="2" w:tplc="0409001B">
      <w:start w:val="1"/>
      <w:numFmt w:val="lowerRoman"/>
      <w:lvlText w:val="%3."/>
      <w:lvlJc w:val="right"/>
      <w:pPr>
        <w:ind w:left="3407" w:hanging="180"/>
      </w:pPr>
    </w:lvl>
    <w:lvl w:ilvl="3" w:tplc="0409000F">
      <w:start w:val="1"/>
      <w:numFmt w:val="decimal"/>
      <w:lvlText w:val="%4."/>
      <w:lvlJc w:val="left"/>
      <w:pPr>
        <w:ind w:left="4127" w:hanging="360"/>
      </w:pPr>
    </w:lvl>
    <w:lvl w:ilvl="4" w:tplc="04090019">
      <w:start w:val="1"/>
      <w:numFmt w:val="lowerLetter"/>
      <w:lvlText w:val="%5."/>
      <w:lvlJc w:val="left"/>
      <w:pPr>
        <w:ind w:left="4847" w:hanging="360"/>
      </w:pPr>
    </w:lvl>
    <w:lvl w:ilvl="5" w:tplc="0409001B">
      <w:start w:val="1"/>
      <w:numFmt w:val="lowerRoman"/>
      <w:lvlText w:val="%6."/>
      <w:lvlJc w:val="right"/>
      <w:pPr>
        <w:ind w:left="5567" w:hanging="180"/>
      </w:pPr>
    </w:lvl>
    <w:lvl w:ilvl="6" w:tplc="0409000F">
      <w:start w:val="1"/>
      <w:numFmt w:val="decimal"/>
      <w:lvlText w:val="%7."/>
      <w:lvlJc w:val="left"/>
      <w:pPr>
        <w:ind w:left="6287" w:hanging="360"/>
      </w:pPr>
    </w:lvl>
    <w:lvl w:ilvl="7" w:tplc="04090019">
      <w:start w:val="1"/>
      <w:numFmt w:val="lowerLetter"/>
      <w:lvlText w:val="%8."/>
      <w:lvlJc w:val="left"/>
      <w:pPr>
        <w:ind w:left="7007" w:hanging="360"/>
      </w:pPr>
    </w:lvl>
    <w:lvl w:ilvl="8" w:tplc="0409001B">
      <w:start w:val="1"/>
      <w:numFmt w:val="lowerRoman"/>
      <w:lvlText w:val="%9."/>
      <w:lvlJc w:val="right"/>
      <w:pPr>
        <w:ind w:left="7727" w:hanging="180"/>
      </w:pPr>
    </w:lvl>
  </w:abstractNum>
  <w:abstractNum w:abstractNumId="10" w15:restartNumberingAfterBreak="0">
    <w:nsid w:val="24213901"/>
    <w:multiLevelType w:val="multilevel"/>
    <w:tmpl w:val="7DF471E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36E47EE8"/>
    <w:multiLevelType w:val="hybridMultilevel"/>
    <w:tmpl w:val="16729768"/>
    <w:lvl w:ilvl="0" w:tplc="04090015">
      <w:start w:val="1"/>
      <w:numFmt w:val="upperLetter"/>
      <w:lvlText w:val="%1."/>
      <w:lvlJc w:val="left"/>
      <w:pPr>
        <w:ind w:left="1976" w:hanging="360"/>
      </w:pPr>
    </w:lvl>
    <w:lvl w:ilvl="1" w:tplc="1206E210">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3" w15:restartNumberingAfterBreak="0">
    <w:nsid w:val="407A4D00"/>
    <w:multiLevelType w:val="hybridMultilevel"/>
    <w:tmpl w:val="1AD84E48"/>
    <w:lvl w:ilvl="0" w:tplc="B6985AF6">
      <w:start w:val="1"/>
      <w:numFmt w:val="upperRoman"/>
      <w:pStyle w:val="AnnexHeading1"/>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4" w15:restartNumberingAfterBreak="0">
    <w:nsid w:val="45C56423"/>
    <w:multiLevelType w:val="multilevel"/>
    <w:tmpl w:val="E38E5772"/>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5" w15:restartNumberingAfterBreak="0">
    <w:nsid w:val="4E542CA0"/>
    <w:multiLevelType w:val="multilevel"/>
    <w:tmpl w:val="6A549D3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6" w15:restartNumberingAfterBreak="0">
    <w:nsid w:val="52A66A9D"/>
    <w:multiLevelType w:val="multilevel"/>
    <w:tmpl w:val="6ECAB4BC"/>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pStyle w:val="Style1"/>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8" w15:restartNumberingAfterBreak="0">
    <w:nsid w:val="5BA4756F"/>
    <w:multiLevelType w:val="multilevel"/>
    <w:tmpl w:val="20B2A668"/>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9" w15:restartNumberingAfterBreak="0">
    <w:nsid w:val="5CDD4651"/>
    <w:multiLevelType w:val="hybridMultilevel"/>
    <w:tmpl w:val="10A4C4E6"/>
    <w:lvl w:ilvl="0" w:tplc="04090017">
      <w:start w:val="1"/>
      <w:numFmt w:val="chineseCountingThousand"/>
      <w:lvlText w:val="(%1)"/>
      <w:lvlJc w:val="left"/>
      <w:pPr>
        <w:ind w:left="2973" w:hanging="420"/>
      </w:pPr>
    </w:lvl>
    <w:lvl w:ilvl="1" w:tplc="04090019" w:tentative="1">
      <w:start w:val="1"/>
      <w:numFmt w:val="lowerLetter"/>
      <w:lvlText w:val="%2)"/>
      <w:lvlJc w:val="left"/>
      <w:pPr>
        <w:ind w:left="3393" w:hanging="420"/>
      </w:pPr>
    </w:lvl>
    <w:lvl w:ilvl="2" w:tplc="2F4CDF5A">
      <w:start w:val="1"/>
      <w:numFmt w:val="chineseCountingThousand"/>
      <w:lvlText w:val="(%3)"/>
      <w:lvlJc w:val="left"/>
      <w:pPr>
        <w:ind w:left="3813" w:hanging="420"/>
      </w:pPr>
      <w:rPr>
        <w:rFonts w:ascii="SimSun" w:eastAsia="SimSun" w:hAnsi="SimSun"/>
        <w:sz w:val="20"/>
        <w:szCs w:val="20"/>
      </w:rPr>
    </w:lvl>
    <w:lvl w:ilvl="3" w:tplc="0409000F" w:tentative="1">
      <w:start w:val="1"/>
      <w:numFmt w:val="decimal"/>
      <w:lvlText w:val="%4."/>
      <w:lvlJc w:val="left"/>
      <w:pPr>
        <w:ind w:left="4233" w:hanging="420"/>
      </w:pPr>
    </w:lvl>
    <w:lvl w:ilvl="4" w:tplc="04090019" w:tentative="1">
      <w:start w:val="1"/>
      <w:numFmt w:val="lowerLetter"/>
      <w:lvlText w:val="%5)"/>
      <w:lvlJc w:val="left"/>
      <w:pPr>
        <w:ind w:left="4653" w:hanging="420"/>
      </w:pPr>
    </w:lvl>
    <w:lvl w:ilvl="5" w:tplc="0409001B" w:tentative="1">
      <w:start w:val="1"/>
      <w:numFmt w:val="lowerRoman"/>
      <w:lvlText w:val="%6."/>
      <w:lvlJc w:val="right"/>
      <w:pPr>
        <w:ind w:left="5073" w:hanging="420"/>
      </w:pPr>
    </w:lvl>
    <w:lvl w:ilvl="6" w:tplc="0409000F" w:tentative="1">
      <w:start w:val="1"/>
      <w:numFmt w:val="decimal"/>
      <w:lvlText w:val="%7."/>
      <w:lvlJc w:val="left"/>
      <w:pPr>
        <w:ind w:left="5493" w:hanging="420"/>
      </w:pPr>
    </w:lvl>
    <w:lvl w:ilvl="7" w:tplc="04090019" w:tentative="1">
      <w:start w:val="1"/>
      <w:numFmt w:val="lowerLetter"/>
      <w:lvlText w:val="%8)"/>
      <w:lvlJc w:val="left"/>
      <w:pPr>
        <w:ind w:left="5913" w:hanging="420"/>
      </w:pPr>
    </w:lvl>
    <w:lvl w:ilvl="8" w:tplc="0409001B" w:tentative="1">
      <w:start w:val="1"/>
      <w:numFmt w:val="lowerRoman"/>
      <w:lvlText w:val="%9."/>
      <w:lvlJc w:val="right"/>
      <w:pPr>
        <w:ind w:left="6333" w:hanging="420"/>
      </w:pPr>
    </w:lvl>
  </w:abstractNum>
  <w:abstractNum w:abstractNumId="20" w15:restartNumberingAfterBreak="0">
    <w:nsid w:val="5F2A18C9"/>
    <w:multiLevelType w:val="multilevel"/>
    <w:tmpl w:val="836A21B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1" w15:restartNumberingAfterBreak="0">
    <w:nsid w:val="6503606B"/>
    <w:multiLevelType w:val="multilevel"/>
    <w:tmpl w:val="BB8C87B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15:restartNumberingAfterBreak="0">
    <w:nsid w:val="6E1C6625"/>
    <w:multiLevelType w:val="multilevel"/>
    <w:tmpl w:val="26C80E76"/>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15:restartNumberingAfterBreak="0">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9709E0"/>
    <w:multiLevelType w:val="multilevel"/>
    <w:tmpl w:val="29D2B70A"/>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chineseCountingThousand"/>
      <w:lvlText w:val="(%3)"/>
      <w:lvlJc w:val="left"/>
      <w:pPr>
        <w:tabs>
          <w:tab w:val="num" w:pos="567"/>
        </w:tabs>
        <w:ind w:left="2948" w:hanging="567"/>
      </w:pPr>
      <w:rPr>
        <w:rFonts w:ascii="SimSun" w:eastAsia="SimSun" w:hAnsi="SimSun" w:hint="default"/>
        <w:sz w:val="20"/>
        <w:szCs w:val="20"/>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8"/>
  </w:num>
  <w:num w:numId="2">
    <w:abstractNumId w:val="11"/>
  </w:num>
  <w:num w:numId="3">
    <w:abstractNumId w:val="16"/>
  </w:num>
  <w:num w:numId="4">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ascii="Times New Roman" w:hAnsi="Times New Roman" w:cs="Times New Roman"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17"/>
  </w:num>
  <w:num w:numId="6">
    <w:abstractNumId w:val="12"/>
  </w:num>
  <w:num w:numId="7">
    <w:abstractNumId w:val="23"/>
  </w:num>
  <w:num w:numId="8">
    <w:abstractNumId w:val="13"/>
  </w:num>
  <w:num w:numId="9">
    <w:abstractNumId w:val="6"/>
    <w:lvlOverride w:ilvl="0">
      <w:lvl w:ilvl="0">
        <w:start w:val="1"/>
        <w:numFmt w:val="decimal"/>
        <w:pStyle w:val="Normalnumber"/>
        <w:lvlText w:val="%1."/>
        <w:lvlJc w:val="left"/>
        <w:pPr>
          <w:tabs>
            <w:tab w:val="num" w:pos="567"/>
          </w:tabs>
          <w:ind w:left="1247" w:firstLine="0"/>
        </w:pPr>
        <w:rPr>
          <w:rFonts w:hint="default"/>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0">
    <w:abstractNumId w:val="5"/>
  </w:num>
  <w:num w:numId="11">
    <w:abstractNumId w:val="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6">
    <w:abstractNumId w:val="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7">
    <w:abstractNumId w:val="6"/>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18">
    <w:abstractNumId w:val="1"/>
  </w:num>
  <w:num w:numId="19">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0">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1">
    <w:abstractNumId w:val="4"/>
  </w:num>
  <w:num w:numId="22">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3">
    <w:abstractNumId w:val="6"/>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4">
    <w:abstractNumId w:val="7"/>
  </w:num>
  <w:num w:numId="25">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6">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7">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8">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29">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2">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2">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3">
    <w:abstractNumId w:val="6"/>
    <w:lvlOverride w:ilvl="0">
      <w:lvl w:ilvl="0">
        <w:start w:val="1"/>
        <w:numFmt w:val="decimal"/>
        <w:pStyle w:val="Normalnumber"/>
        <w:lvlText w:val="%1."/>
        <w:lvlJc w:val="left"/>
        <w:pPr>
          <w:tabs>
            <w:tab w:val="num" w:pos="567"/>
          </w:tabs>
          <w:ind w:left="1247" w:firstLine="0"/>
        </w:pPr>
        <w:rPr>
          <w:rFonts w:hint="default"/>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6"/>
    <w:lvlOverride w:ilvl="0">
      <w:lvl w:ilvl="0">
        <w:start w:val="1"/>
        <w:numFmt w:val="decimal"/>
        <w:pStyle w:val="Normalnumber"/>
        <w:lvlText w:val="%1."/>
        <w:lvlJc w:val="left"/>
        <w:pPr>
          <w:tabs>
            <w:tab w:val="num" w:pos="567"/>
          </w:tabs>
          <w:ind w:left="1247" w:firstLine="0"/>
        </w:pPr>
        <w:rPr>
          <w:rFonts w:ascii="Times New Roman" w:hAnsi="Times New Roman" w:cs="Times New Roman" w:hint="default"/>
          <w:sz w:val="24"/>
          <w:szCs w:val="24"/>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739"/>
          </w:tabs>
          <w:ind w:left="3120" w:hanging="567"/>
        </w:pPr>
        <w:rPr>
          <w:rFonts w:hint="default"/>
          <w:u w:val="single"/>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5">
    <w:abstractNumId w:val="6"/>
    <w:lvlOverride w:ilvl="0">
      <w:startOverride w:val="4"/>
      <w:lvl w:ilvl="0">
        <w:start w:val="4"/>
        <w:numFmt w:val="decimal"/>
        <w:pStyle w:val="Normalnumber"/>
        <w:lvlText w:val="%1."/>
        <w:lvlJc w:val="left"/>
        <w:pPr>
          <w:tabs>
            <w:tab w:val="num" w:pos="567"/>
          </w:tabs>
          <w:ind w:left="1247" w:firstLine="0"/>
        </w:pPr>
        <w:rPr>
          <w:rFonts w:hint="default"/>
          <w:sz w:val="20"/>
          <w:szCs w:val="20"/>
        </w:rPr>
      </w:lvl>
    </w:lvlOverride>
  </w:num>
  <w:num w:numId="46">
    <w:abstractNumId w:val="6"/>
    <w:lvlOverride w:ilvl="0">
      <w:startOverride w:val="1"/>
      <w:lvl w:ilvl="0">
        <w:start w:val="1"/>
        <w:numFmt w:val="decimal"/>
        <w:pStyle w:val="Normalnumber"/>
        <w:lvlText w:val="%1."/>
        <w:lvlJc w:val="left"/>
        <w:pPr>
          <w:tabs>
            <w:tab w:val="num" w:pos="567"/>
          </w:tabs>
          <w:ind w:left="1247" w:firstLine="0"/>
        </w:pPr>
        <w:rPr>
          <w:rFonts w:ascii="Times New Roman" w:hAnsi="Times New Roman" w:cs="Times New Roman" w:hint="default"/>
          <w:sz w:val="20"/>
          <w:szCs w:val="2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2"/>
      <w:lvl w:ilvl="2">
        <w:start w:val="2"/>
        <w:numFmt w:val="lowerRoman"/>
        <w:lvlText w:val="(%3)"/>
        <w:lvlJc w:val="left"/>
        <w:pPr>
          <w:tabs>
            <w:tab w:val="num" w:pos="739"/>
          </w:tabs>
          <w:ind w:left="3120" w:hanging="567"/>
        </w:pPr>
        <w:rPr>
          <w:rFonts w:hint="default"/>
        </w:rPr>
      </w:lvl>
    </w:lvlOverride>
  </w:num>
  <w:num w:numId="47">
    <w:abstractNumId w:val="6"/>
    <w:lvlOverride w:ilvl="0">
      <w:startOverride w:val="24"/>
      <w:lvl w:ilvl="0">
        <w:start w:val="24"/>
        <w:numFmt w:val="decimal"/>
        <w:pStyle w:val="Normalnumber"/>
        <w:lvlText w:val="%1."/>
        <w:lvlJc w:val="left"/>
        <w:pPr>
          <w:tabs>
            <w:tab w:val="num" w:pos="567"/>
          </w:tabs>
          <w:ind w:left="1247" w:firstLine="0"/>
        </w:pPr>
        <w:rPr>
          <w:rFonts w:ascii="Times New Roman" w:hAnsi="Times New Roman" w:cs="Times New Roman" w:hint="default"/>
          <w:sz w:val="20"/>
          <w:szCs w:val="20"/>
        </w:rPr>
      </w:lvl>
    </w:lvlOverride>
  </w:num>
  <w:num w:numId="48">
    <w:abstractNumId w:val="22"/>
  </w:num>
  <w:num w:numId="49">
    <w:abstractNumId w:val="19"/>
  </w:num>
  <w:num w:numId="50">
    <w:abstractNumId w:val="15"/>
  </w:num>
  <w:num w:numId="51">
    <w:abstractNumId w:val="2"/>
  </w:num>
  <w:num w:numId="52">
    <w:abstractNumId w:val="18"/>
  </w:num>
  <w:num w:numId="53">
    <w:abstractNumId w:val="10"/>
  </w:num>
  <w:num w:numId="54">
    <w:abstractNumId w:val="24"/>
  </w:num>
  <w:num w:numId="55">
    <w:abstractNumId w:val="0"/>
  </w:num>
  <w:num w:numId="56">
    <w:abstractNumId w:val="3"/>
  </w:num>
  <w:num w:numId="57">
    <w:abstractNumId w:val="14"/>
  </w:num>
  <w:num w:numId="58">
    <w:abstractNumId w:val="21"/>
  </w:num>
  <w:num w:numId="59">
    <w:abstractNumId w:val="20"/>
  </w:num>
  <w:num w:numId="60">
    <w:abstractNumId w:val="6"/>
    <w:lvlOverride w:ilvl="0">
      <w:startOverride w:val="19"/>
      <w:lvl w:ilvl="0">
        <w:start w:val="19"/>
        <w:numFmt w:val="decimal"/>
        <w:pStyle w:val="Normalnumber"/>
        <w:lvlText w:val="%1."/>
        <w:lvlJc w:val="left"/>
        <w:pPr>
          <w:tabs>
            <w:tab w:val="num" w:pos="567"/>
          </w:tabs>
          <w:ind w:left="1247" w:firstLine="0"/>
        </w:pPr>
        <w:rPr>
          <w:rFonts w:ascii="Times New Roman" w:hAnsi="Times New Roman" w:cs="Times New Roman" w:hint="default"/>
          <w:sz w:val="24"/>
          <w:szCs w:val="24"/>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739"/>
          </w:tabs>
          <w:ind w:left="3120" w:hanging="567"/>
        </w:pPr>
        <w:rPr>
          <w:rFonts w:hint="default"/>
          <w:u w:val="single"/>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de-DE" w:vendorID="64" w:dllVersion="0" w:nlCheck="1" w:checkStyle="0"/>
  <w:activeWritingStyle w:appName="MSWord" w:lang="zh-CN" w:vendorID="64" w:dllVersion="0"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efaultTabStop w:val="624"/>
  <w:hyphenationZone w:val="425"/>
  <w:evenAndOddHeaders/>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1B"/>
    <w:rsid w:val="000001C6"/>
    <w:rsid w:val="00000289"/>
    <w:rsid w:val="00001237"/>
    <w:rsid w:val="00001620"/>
    <w:rsid w:val="00001F00"/>
    <w:rsid w:val="00002014"/>
    <w:rsid w:val="00002192"/>
    <w:rsid w:val="000022EE"/>
    <w:rsid w:val="00002C60"/>
    <w:rsid w:val="00002E6B"/>
    <w:rsid w:val="00003059"/>
    <w:rsid w:val="00006362"/>
    <w:rsid w:val="00007401"/>
    <w:rsid w:val="00007412"/>
    <w:rsid w:val="00007BBF"/>
    <w:rsid w:val="00007D17"/>
    <w:rsid w:val="000107CE"/>
    <w:rsid w:val="00010F19"/>
    <w:rsid w:val="000117CF"/>
    <w:rsid w:val="000124C1"/>
    <w:rsid w:val="0001465E"/>
    <w:rsid w:val="000149E6"/>
    <w:rsid w:val="00014E4A"/>
    <w:rsid w:val="00015012"/>
    <w:rsid w:val="00015324"/>
    <w:rsid w:val="00016644"/>
    <w:rsid w:val="00016C62"/>
    <w:rsid w:val="00020FF5"/>
    <w:rsid w:val="00022C5C"/>
    <w:rsid w:val="00023E32"/>
    <w:rsid w:val="0002416E"/>
    <w:rsid w:val="000247B0"/>
    <w:rsid w:val="00025336"/>
    <w:rsid w:val="00025B5D"/>
    <w:rsid w:val="00026622"/>
    <w:rsid w:val="0002662C"/>
    <w:rsid w:val="00026997"/>
    <w:rsid w:val="00030212"/>
    <w:rsid w:val="00030274"/>
    <w:rsid w:val="000303EF"/>
    <w:rsid w:val="00030602"/>
    <w:rsid w:val="00030662"/>
    <w:rsid w:val="00032229"/>
    <w:rsid w:val="00032BF9"/>
    <w:rsid w:val="00032DB5"/>
    <w:rsid w:val="0003352C"/>
    <w:rsid w:val="00033E0B"/>
    <w:rsid w:val="00035EDE"/>
    <w:rsid w:val="00036283"/>
    <w:rsid w:val="0003639A"/>
    <w:rsid w:val="0003778E"/>
    <w:rsid w:val="00041C89"/>
    <w:rsid w:val="00041E36"/>
    <w:rsid w:val="000427F5"/>
    <w:rsid w:val="00043A55"/>
    <w:rsid w:val="000440BA"/>
    <w:rsid w:val="00045080"/>
    <w:rsid w:val="00045510"/>
    <w:rsid w:val="000458EE"/>
    <w:rsid w:val="00045C8D"/>
    <w:rsid w:val="0004636F"/>
    <w:rsid w:val="0004779A"/>
    <w:rsid w:val="000509B4"/>
    <w:rsid w:val="00051454"/>
    <w:rsid w:val="0005257D"/>
    <w:rsid w:val="0005289C"/>
    <w:rsid w:val="00054511"/>
    <w:rsid w:val="00055523"/>
    <w:rsid w:val="00055BA7"/>
    <w:rsid w:val="00056D95"/>
    <w:rsid w:val="00060564"/>
    <w:rsid w:val="00061392"/>
    <w:rsid w:val="0006184A"/>
    <w:rsid w:val="00061E14"/>
    <w:rsid w:val="00062885"/>
    <w:rsid w:val="000634C5"/>
    <w:rsid w:val="00064B72"/>
    <w:rsid w:val="00064C34"/>
    <w:rsid w:val="0006521C"/>
    <w:rsid w:val="0006583D"/>
    <w:rsid w:val="00065861"/>
    <w:rsid w:val="00066E85"/>
    <w:rsid w:val="00070C10"/>
    <w:rsid w:val="00070F3B"/>
    <w:rsid w:val="00070FF8"/>
    <w:rsid w:val="000713DC"/>
    <w:rsid w:val="00071886"/>
    <w:rsid w:val="00072509"/>
    <w:rsid w:val="00073EE0"/>
    <w:rsid w:val="000742BC"/>
    <w:rsid w:val="000754F4"/>
    <w:rsid w:val="00075872"/>
    <w:rsid w:val="00077C2B"/>
    <w:rsid w:val="00080353"/>
    <w:rsid w:val="000803E8"/>
    <w:rsid w:val="00080ED6"/>
    <w:rsid w:val="000816DD"/>
    <w:rsid w:val="0008177B"/>
    <w:rsid w:val="00081E43"/>
    <w:rsid w:val="00082271"/>
    <w:rsid w:val="000828A2"/>
    <w:rsid w:val="00082A0C"/>
    <w:rsid w:val="0008331D"/>
    <w:rsid w:val="000833F7"/>
    <w:rsid w:val="00083F2F"/>
    <w:rsid w:val="000843DF"/>
    <w:rsid w:val="000845EF"/>
    <w:rsid w:val="00085ECA"/>
    <w:rsid w:val="0008713D"/>
    <w:rsid w:val="00087C4B"/>
    <w:rsid w:val="00087FB9"/>
    <w:rsid w:val="00091132"/>
    <w:rsid w:val="000917E8"/>
    <w:rsid w:val="0009372B"/>
    <w:rsid w:val="00093965"/>
    <w:rsid w:val="00094221"/>
    <w:rsid w:val="00094303"/>
    <w:rsid w:val="0009640C"/>
    <w:rsid w:val="00097531"/>
    <w:rsid w:val="00097D20"/>
    <w:rsid w:val="000A067F"/>
    <w:rsid w:val="000A22C4"/>
    <w:rsid w:val="000A2414"/>
    <w:rsid w:val="000A31D2"/>
    <w:rsid w:val="000A38C0"/>
    <w:rsid w:val="000A4200"/>
    <w:rsid w:val="000A4790"/>
    <w:rsid w:val="000B09D8"/>
    <w:rsid w:val="000B1C30"/>
    <w:rsid w:val="000B39B4"/>
    <w:rsid w:val="000B43BF"/>
    <w:rsid w:val="000B59B2"/>
    <w:rsid w:val="000B5F85"/>
    <w:rsid w:val="000B786D"/>
    <w:rsid w:val="000B7FED"/>
    <w:rsid w:val="000C1055"/>
    <w:rsid w:val="000C2A4F"/>
    <w:rsid w:val="000C2C94"/>
    <w:rsid w:val="000C3D1C"/>
    <w:rsid w:val="000C5106"/>
    <w:rsid w:val="000C5D0A"/>
    <w:rsid w:val="000C665C"/>
    <w:rsid w:val="000D09FA"/>
    <w:rsid w:val="000D10C0"/>
    <w:rsid w:val="000D28EC"/>
    <w:rsid w:val="000D2F94"/>
    <w:rsid w:val="000D33C0"/>
    <w:rsid w:val="000D39E1"/>
    <w:rsid w:val="000D49C3"/>
    <w:rsid w:val="000D523B"/>
    <w:rsid w:val="000D579C"/>
    <w:rsid w:val="000D63B5"/>
    <w:rsid w:val="000D6C6B"/>
    <w:rsid w:val="000E067F"/>
    <w:rsid w:val="000E0707"/>
    <w:rsid w:val="000E13EF"/>
    <w:rsid w:val="000E1FB1"/>
    <w:rsid w:val="000E3696"/>
    <w:rsid w:val="000E3E87"/>
    <w:rsid w:val="000E4002"/>
    <w:rsid w:val="000E48F8"/>
    <w:rsid w:val="000E4C1B"/>
    <w:rsid w:val="000E53DF"/>
    <w:rsid w:val="000E53E8"/>
    <w:rsid w:val="000E6007"/>
    <w:rsid w:val="000E66A3"/>
    <w:rsid w:val="000E687D"/>
    <w:rsid w:val="000F026E"/>
    <w:rsid w:val="000F069F"/>
    <w:rsid w:val="000F0928"/>
    <w:rsid w:val="000F0A14"/>
    <w:rsid w:val="000F2897"/>
    <w:rsid w:val="000F3B6C"/>
    <w:rsid w:val="000F638E"/>
    <w:rsid w:val="000F6E9E"/>
    <w:rsid w:val="000F7615"/>
    <w:rsid w:val="00100602"/>
    <w:rsid w:val="00102111"/>
    <w:rsid w:val="001043D3"/>
    <w:rsid w:val="00104B83"/>
    <w:rsid w:val="001051A3"/>
    <w:rsid w:val="00105FE5"/>
    <w:rsid w:val="00106EF3"/>
    <w:rsid w:val="0010723B"/>
    <w:rsid w:val="00107A91"/>
    <w:rsid w:val="00107EFE"/>
    <w:rsid w:val="00110950"/>
    <w:rsid w:val="00111033"/>
    <w:rsid w:val="00111860"/>
    <w:rsid w:val="00111998"/>
    <w:rsid w:val="00112166"/>
    <w:rsid w:val="001140D4"/>
    <w:rsid w:val="00114C3A"/>
    <w:rsid w:val="001159BB"/>
    <w:rsid w:val="00115F9F"/>
    <w:rsid w:val="00116F77"/>
    <w:rsid w:val="00117BBD"/>
    <w:rsid w:val="001202E3"/>
    <w:rsid w:val="00120D5B"/>
    <w:rsid w:val="00120DDD"/>
    <w:rsid w:val="0012145B"/>
    <w:rsid w:val="0012147F"/>
    <w:rsid w:val="00121708"/>
    <w:rsid w:val="00121A57"/>
    <w:rsid w:val="00121FF4"/>
    <w:rsid w:val="00122984"/>
    <w:rsid w:val="00122E23"/>
    <w:rsid w:val="00123B64"/>
    <w:rsid w:val="0012562E"/>
    <w:rsid w:val="00125B05"/>
    <w:rsid w:val="00127CB2"/>
    <w:rsid w:val="0013059D"/>
    <w:rsid w:val="00130E02"/>
    <w:rsid w:val="001315A5"/>
    <w:rsid w:val="001330E9"/>
    <w:rsid w:val="0013398F"/>
    <w:rsid w:val="00136312"/>
    <w:rsid w:val="0013648B"/>
    <w:rsid w:val="00137580"/>
    <w:rsid w:val="0014119E"/>
    <w:rsid w:val="001413CD"/>
    <w:rsid w:val="00141A55"/>
    <w:rsid w:val="00141C4C"/>
    <w:rsid w:val="00142F31"/>
    <w:rsid w:val="00142FD2"/>
    <w:rsid w:val="00143542"/>
    <w:rsid w:val="00143F41"/>
    <w:rsid w:val="00144AD7"/>
    <w:rsid w:val="00144E9C"/>
    <w:rsid w:val="0014551C"/>
    <w:rsid w:val="00145733"/>
    <w:rsid w:val="0014656E"/>
    <w:rsid w:val="00146A51"/>
    <w:rsid w:val="0014751B"/>
    <w:rsid w:val="001475F9"/>
    <w:rsid w:val="001504AA"/>
    <w:rsid w:val="0015069E"/>
    <w:rsid w:val="00151424"/>
    <w:rsid w:val="0015182C"/>
    <w:rsid w:val="00151ADA"/>
    <w:rsid w:val="00151C22"/>
    <w:rsid w:val="00152595"/>
    <w:rsid w:val="0015374A"/>
    <w:rsid w:val="0015489A"/>
    <w:rsid w:val="001554A3"/>
    <w:rsid w:val="00156281"/>
    <w:rsid w:val="00156EF2"/>
    <w:rsid w:val="0015742E"/>
    <w:rsid w:val="001610CE"/>
    <w:rsid w:val="00161252"/>
    <w:rsid w:val="001613B0"/>
    <w:rsid w:val="00161490"/>
    <w:rsid w:val="001616BC"/>
    <w:rsid w:val="00162C5C"/>
    <w:rsid w:val="0016362C"/>
    <w:rsid w:val="00163E27"/>
    <w:rsid w:val="00164816"/>
    <w:rsid w:val="00164964"/>
    <w:rsid w:val="00164B3E"/>
    <w:rsid w:val="00165DB8"/>
    <w:rsid w:val="00166FFD"/>
    <w:rsid w:val="001673CF"/>
    <w:rsid w:val="00167CDA"/>
    <w:rsid w:val="0017034A"/>
    <w:rsid w:val="00170720"/>
    <w:rsid w:val="0017093B"/>
    <w:rsid w:val="00170D4D"/>
    <w:rsid w:val="0017153A"/>
    <w:rsid w:val="00171ECA"/>
    <w:rsid w:val="00172E11"/>
    <w:rsid w:val="001748F6"/>
    <w:rsid w:val="00174A72"/>
    <w:rsid w:val="00174AED"/>
    <w:rsid w:val="00174EDC"/>
    <w:rsid w:val="00175EFF"/>
    <w:rsid w:val="001767E5"/>
    <w:rsid w:val="00177E3C"/>
    <w:rsid w:val="001811FA"/>
    <w:rsid w:val="00181BC9"/>
    <w:rsid w:val="00181EC8"/>
    <w:rsid w:val="00182241"/>
    <w:rsid w:val="00182AEE"/>
    <w:rsid w:val="00182C1F"/>
    <w:rsid w:val="00183109"/>
    <w:rsid w:val="00183EEE"/>
    <w:rsid w:val="00184349"/>
    <w:rsid w:val="0018560C"/>
    <w:rsid w:val="0018693C"/>
    <w:rsid w:val="00186990"/>
    <w:rsid w:val="00187A5D"/>
    <w:rsid w:val="00187F9B"/>
    <w:rsid w:val="001905EF"/>
    <w:rsid w:val="00190B93"/>
    <w:rsid w:val="001914C5"/>
    <w:rsid w:val="00191BA5"/>
    <w:rsid w:val="0019247D"/>
    <w:rsid w:val="0019268D"/>
    <w:rsid w:val="00193674"/>
    <w:rsid w:val="00193690"/>
    <w:rsid w:val="001944F6"/>
    <w:rsid w:val="001956B2"/>
    <w:rsid w:val="00196177"/>
    <w:rsid w:val="001967DB"/>
    <w:rsid w:val="00196AC1"/>
    <w:rsid w:val="001A0390"/>
    <w:rsid w:val="001A14D3"/>
    <w:rsid w:val="001A2CD0"/>
    <w:rsid w:val="001A4F20"/>
    <w:rsid w:val="001A5077"/>
    <w:rsid w:val="001A6304"/>
    <w:rsid w:val="001A64B7"/>
    <w:rsid w:val="001A6999"/>
    <w:rsid w:val="001A7866"/>
    <w:rsid w:val="001A7EFD"/>
    <w:rsid w:val="001B08F0"/>
    <w:rsid w:val="001B1617"/>
    <w:rsid w:val="001B2E81"/>
    <w:rsid w:val="001B3588"/>
    <w:rsid w:val="001B40EE"/>
    <w:rsid w:val="001B442A"/>
    <w:rsid w:val="001B5432"/>
    <w:rsid w:val="001B54B1"/>
    <w:rsid w:val="001B7F55"/>
    <w:rsid w:val="001C0431"/>
    <w:rsid w:val="001C0F8C"/>
    <w:rsid w:val="001C272D"/>
    <w:rsid w:val="001C28DB"/>
    <w:rsid w:val="001C2C16"/>
    <w:rsid w:val="001C39D1"/>
    <w:rsid w:val="001C3A16"/>
    <w:rsid w:val="001C40EF"/>
    <w:rsid w:val="001C4F1F"/>
    <w:rsid w:val="001C5917"/>
    <w:rsid w:val="001C637C"/>
    <w:rsid w:val="001C65D7"/>
    <w:rsid w:val="001C74C3"/>
    <w:rsid w:val="001D1297"/>
    <w:rsid w:val="001D2990"/>
    <w:rsid w:val="001D2A88"/>
    <w:rsid w:val="001D2E94"/>
    <w:rsid w:val="001D3065"/>
    <w:rsid w:val="001D3874"/>
    <w:rsid w:val="001D4810"/>
    <w:rsid w:val="001D60BD"/>
    <w:rsid w:val="001D63A2"/>
    <w:rsid w:val="001D6FE4"/>
    <w:rsid w:val="001D7905"/>
    <w:rsid w:val="001D7E75"/>
    <w:rsid w:val="001E0497"/>
    <w:rsid w:val="001E074E"/>
    <w:rsid w:val="001E1FBC"/>
    <w:rsid w:val="001E20E4"/>
    <w:rsid w:val="001E2523"/>
    <w:rsid w:val="001E26C3"/>
    <w:rsid w:val="001E28D0"/>
    <w:rsid w:val="001E2D65"/>
    <w:rsid w:val="001E374E"/>
    <w:rsid w:val="001E3F3F"/>
    <w:rsid w:val="001E56D2"/>
    <w:rsid w:val="001E6317"/>
    <w:rsid w:val="001E7D56"/>
    <w:rsid w:val="001F034F"/>
    <w:rsid w:val="001F06AF"/>
    <w:rsid w:val="001F087C"/>
    <w:rsid w:val="001F1038"/>
    <w:rsid w:val="001F2278"/>
    <w:rsid w:val="001F2A79"/>
    <w:rsid w:val="001F39C4"/>
    <w:rsid w:val="001F54CD"/>
    <w:rsid w:val="001F5D54"/>
    <w:rsid w:val="001F75DE"/>
    <w:rsid w:val="001F765B"/>
    <w:rsid w:val="001F7C02"/>
    <w:rsid w:val="001F7C74"/>
    <w:rsid w:val="00200D58"/>
    <w:rsid w:val="002013BE"/>
    <w:rsid w:val="002039D3"/>
    <w:rsid w:val="002041A0"/>
    <w:rsid w:val="002063A4"/>
    <w:rsid w:val="00206762"/>
    <w:rsid w:val="00206EF4"/>
    <w:rsid w:val="00207A81"/>
    <w:rsid w:val="00210C29"/>
    <w:rsid w:val="0021145B"/>
    <w:rsid w:val="00212923"/>
    <w:rsid w:val="00213A9F"/>
    <w:rsid w:val="0021539B"/>
    <w:rsid w:val="00215826"/>
    <w:rsid w:val="002174AF"/>
    <w:rsid w:val="002175AE"/>
    <w:rsid w:val="002203C3"/>
    <w:rsid w:val="00220E48"/>
    <w:rsid w:val="002212EA"/>
    <w:rsid w:val="00221AD5"/>
    <w:rsid w:val="00221AE7"/>
    <w:rsid w:val="0022202A"/>
    <w:rsid w:val="002231FA"/>
    <w:rsid w:val="002233B9"/>
    <w:rsid w:val="0022478B"/>
    <w:rsid w:val="002247EF"/>
    <w:rsid w:val="00225A30"/>
    <w:rsid w:val="002265A0"/>
    <w:rsid w:val="0022708D"/>
    <w:rsid w:val="00230A46"/>
    <w:rsid w:val="00230EB6"/>
    <w:rsid w:val="00230F26"/>
    <w:rsid w:val="00231C2D"/>
    <w:rsid w:val="00232CE6"/>
    <w:rsid w:val="00232D4D"/>
    <w:rsid w:val="0023316C"/>
    <w:rsid w:val="002338F1"/>
    <w:rsid w:val="00234086"/>
    <w:rsid w:val="00234B58"/>
    <w:rsid w:val="00235144"/>
    <w:rsid w:val="002359D5"/>
    <w:rsid w:val="002365CC"/>
    <w:rsid w:val="00236BE9"/>
    <w:rsid w:val="00237190"/>
    <w:rsid w:val="0024039D"/>
    <w:rsid w:val="002408CF"/>
    <w:rsid w:val="00240A31"/>
    <w:rsid w:val="00241FEF"/>
    <w:rsid w:val="00243149"/>
    <w:rsid w:val="0024318B"/>
    <w:rsid w:val="00243EC2"/>
    <w:rsid w:val="00244718"/>
    <w:rsid w:val="0024509C"/>
    <w:rsid w:val="002463AF"/>
    <w:rsid w:val="002464B8"/>
    <w:rsid w:val="00247707"/>
    <w:rsid w:val="00250609"/>
    <w:rsid w:val="00250987"/>
    <w:rsid w:val="00250CC5"/>
    <w:rsid w:val="00250F52"/>
    <w:rsid w:val="00252681"/>
    <w:rsid w:val="002526C8"/>
    <w:rsid w:val="0025365C"/>
    <w:rsid w:val="00253901"/>
    <w:rsid w:val="00254264"/>
    <w:rsid w:val="002545F6"/>
    <w:rsid w:val="00256962"/>
    <w:rsid w:val="00261BA0"/>
    <w:rsid w:val="002620CD"/>
    <w:rsid w:val="00263F7E"/>
    <w:rsid w:val="002641AD"/>
    <w:rsid w:val="002656BB"/>
    <w:rsid w:val="0026699E"/>
    <w:rsid w:val="00267E11"/>
    <w:rsid w:val="00270FC6"/>
    <w:rsid w:val="002726CF"/>
    <w:rsid w:val="00272BFB"/>
    <w:rsid w:val="002732DC"/>
    <w:rsid w:val="00274895"/>
    <w:rsid w:val="00275093"/>
    <w:rsid w:val="0027559B"/>
    <w:rsid w:val="002757F7"/>
    <w:rsid w:val="00275D78"/>
    <w:rsid w:val="002761B5"/>
    <w:rsid w:val="00276866"/>
    <w:rsid w:val="00276E04"/>
    <w:rsid w:val="002773E9"/>
    <w:rsid w:val="00277A3B"/>
    <w:rsid w:val="00277B6C"/>
    <w:rsid w:val="002814E2"/>
    <w:rsid w:val="002817C9"/>
    <w:rsid w:val="00283EB0"/>
    <w:rsid w:val="002841B6"/>
    <w:rsid w:val="00284B07"/>
    <w:rsid w:val="00286458"/>
    <w:rsid w:val="00286740"/>
    <w:rsid w:val="00286967"/>
    <w:rsid w:val="0028703B"/>
    <w:rsid w:val="002873F5"/>
    <w:rsid w:val="002876F3"/>
    <w:rsid w:val="0028788F"/>
    <w:rsid w:val="00287E60"/>
    <w:rsid w:val="002905ED"/>
    <w:rsid w:val="00291B5D"/>
    <w:rsid w:val="002920F6"/>
    <w:rsid w:val="0029210E"/>
    <w:rsid w:val="00292733"/>
    <w:rsid w:val="002928C4"/>
    <w:rsid w:val="002929D8"/>
    <w:rsid w:val="0029344C"/>
    <w:rsid w:val="00293BB5"/>
    <w:rsid w:val="00294E0F"/>
    <w:rsid w:val="00296890"/>
    <w:rsid w:val="00297C92"/>
    <w:rsid w:val="00297EF3"/>
    <w:rsid w:val="002A0E0D"/>
    <w:rsid w:val="002A237D"/>
    <w:rsid w:val="002A3186"/>
    <w:rsid w:val="002A4C53"/>
    <w:rsid w:val="002A564F"/>
    <w:rsid w:val="002A6A11"/>
    <w:rsid w:val="002A7A95"/>
    <w:rsid w:val="002A7C19"/>
    <w:rsid w:val="002B035E"/>
    <w:rsid w:val="002B056B"/>
    <w:rsid w:val="002B0737"/>
    <w:rsid w:val="002B1E6D"/>
    <w:rsid w:val="002B3D6B"/>
    <w:rsid w:val="002B56EA"/>
    <w:rsid w:val="002B5891"/>
    <w:rsid w:val="002B5D91"/>
    <w:rsid w:val="002B7647"/>
    <w:rsid w:val="002B7785"/>
    <w:rsid w:val="002B7A94"/>
    <w:rsid w:val="002C01F4"/>
    <w:rsid w:val="002C145D"/>
    <w:rsid w:val="002C28DE"/>
    <w:rsid w:val="002C2C3E"/>
    <w:rsid w:val="002C2D2E"/>
    <w:rsid w:val="002C3453"/>
    <w:rsid w:val="002C3C4B"/>
    <w:rsid w:val="002C533E"/>
    <w:rsid w:val="002C54D4"/>
    <w:rsid w:val="002C6B8B"/>
    <w:rsid w:val="002C6BC7"/>
    <w:rsid w:val="002C7132"/>
    <w:rsid w:val="002C7DF4"/>
    <w:rsid w:val="002D0277"/>
    <w:rsid w:val="002D027F"/>
    <w:rsid w:val="002D146C"/>
    <w:rsid w:val="002D1F98"/>
    <w:rsid w:val="002D2514"/>
    <w:rsid w:val="002D27DF"/>
    <w:rsid w:val="002D3489"/>
    <w:rsid w:val="002D363E"/>
    <w:rsid w:val="002D3D4C"/>
    <w:rsid w:val="002D45B5"/>
    <w:rsid w:val="002D49C1"/>
    <w:rsid w:val="002D4DFC"/>
    <w:rsid w:val="002D4F4D"/>
    <w:rsid w:val="002D5669"/>
    <w:rsid w:val="002D7B60"/>
    <w:rsid w:val="002D7CF4"/>
    <w:rsid w:val="002E0A87"/>
    <w:rsid w:val="002E0D90"/>
    <w:rsid w:val="002E12D4"/>
    <w:rsid w:val="002E1A05"/>
    <w:rsid w:val="002E1FAF"/>
    <w:rsid w:val="002E268C"/>
    <w:rsid w:val="002E26B8"/>
    <w:rsid w:val="002E34AC"/>
    <w:rsid w:val="002E35F1"/>
    <w:rsid w:val="002E3EA7"/>
    <w:rsid w:val="002E5331"/>
    <w:rsid w:val="002E5494"/>
    <w:rsid w:val="002E6D7F"/>
    <w:rsid w:val="002F0911"/>
    <w:rsid w:val="002F0D61"/>
    <w:rsid w:val="002F102A"/>
    <w:rsid w:val="002F12A0"/>
    <w:rsid w:val="002F1F0E"/>
    <w:rsid w:val="002F2681"/>
    <w:rsid w:val="002F312A"/>
    <w:rsid w:val="002F3D7E"/>
    <w:rsid w:val="002F3D94"/>
    <w:rsid w:val="002F3DFD"/>
    <w:rsid w:val="002F3E10"/>
    <w:rsid w:val="002F4761"/>
    <w:rsid w:val="002F5B0F"/>
    <w:rsid w:val="002F6E0C"/>
    <w:rsid w:val="002F714F"/>
    <w:rsid w:val="002F7655"/>
    <w:rsid w:val="00300623"/>
    <w:rsid w:val="003017C9"/>
    <w:rsid w:val="003029A1"/>
    <w:rsid w:val="00303C12"/>
    <w:rsid w:val="003054F4"/>
    <w:rsid w:val="003056C1"/>
    <w:rsid w:val="0030657A"/>
    <w:rsid w:val="00306B12"/>
    <w:rsid w:val="003074F0"/>
    <w:rsid w:val="0031047C"/>
    <w:rsid w:val="00310E4A"/>
    <w:rsid w:val="00310F93"/>
    <w:rsid w:val="0031112B"/>
    <w:rsid w:val="003115AB"/>
    <w:rsid w:val="00311602"/>
    <w:rsid w:val="0031174E"/>
    <w:rsid w:val="003117D0"/>
    <w:rsid w:val="00311915"/>
    <w:rsid w:val="003123E4"/>
    <w:rsid w:val="003124FF"/>
    <w:rsid w:val="003127A8"/>
    <w:rsid w:val="00313462"/>
    <w:rsid w:val="0031413F"/>
    <w:rsid w:val="00316304"/>
    <w:rsid w:val="00316943"/>
    <w:rsid w:val="003179F8"/>
    <w:rsid w:val="0032019B"/>
    <w:rsid w:val="003206A3"/>
    <w:rsid w:val="00320BDB"/>
    <w:rsid w:val="00320C16"/>
    <w:rsid w:val="00320EF0"/>
    <w:rsid w:val="003212A9"/>
    <w:rsid w:val="00321349"/>
    <w:rsid w:val="003216F9"/>
    <w:rsid w:val="00323CBE"/>
    <w:rsid w:val="003256CE"/>
    <w:rsid w:val="003260A6"/>
    <w:rsid w:val="0032629D"/>
    <w:rsid w:val="00327670"/>
    <w:rsid w:val="00327DD0"/>
    <w:rsid w:val="0033007E"/>
    <w:rsid w:val="00330DE6"/>
    <w:rsid w:val="00330E60"/>
    <w:rsid w:val="00331236"/>
    <w:rsid w:val="003314D6"/>
    <w:rsid w:val="00332002"/>
    <w:rsid w:val="0033237F"/>
    <w:rsid w:val="0033300E"/>
    <w:rsid w:val="00333F17"/>
    <w:rsid w:val="00334264"/>
    <w:rsid w:val="003343A8"/>
    <w:rsid w:val="0033593C"/>
    <w:rsid w:val="003359A4"/>
    <w:rsid w:val="003364B0"/>
    <w:rsid w:val="003364FF"/>
    <w:rsid w:val="00336901"/>
    <w:rsid w:val="00337005"/>
    <w:rsid w:val="00337F5C"/>
    <w:rsid w:val="00337F63"/>
    <w:rsid w:val="003401CA"/>
    <w:rsid w:val="00340AC1"/>
    <w:rsid w:val="003411B4"/>
    <w:rsid w:val="0034128A"/>
    <w:rsid w:val="00341F94"/>
    <w:rsid w:val="00342061"/>
    <w:rsid w:val="003420AE"/>
    <w:rsid w:val="00342165"/>
    <w:rsid w:val="00343A75"/>
    <w:rsid w:val="003442CE"/>
    <w:rsid w:val="003446B5"/>
    <w:rsid w:val="0034473C"/>
    <w:rsid w:val="0034531E"/>
    <w:rsid w:val="0034548C"/>
    <w:rsid w:val="00345E23"/>
    <w:rsid w:val="0034672E"/>
    <w:rsid w:val="00346BA7"/>
    <w:rsid w:val="003503B6"/>
    <w:rsid w:val="0035092B"/>
    <w:rsid w:val="003523C7"/>
    <w:rsid w:val="00352993"/>
    <w:rsid w:val="00352F00"/>
    <w:rsid w:val="00354600"/>
    <w:rsid w:val="0035505A"/>
    <w:rsid w:val="003553E9"/>
    <w:rsid w:val="0035569D"/>
    <w:rsid w:val="00355713"/>
    <w:rsid w:val="00355EA9"/>
    <w:rsid w:val="00356EE4"/>
    <w:rsid w:val="00357A02"/>
    <w:rsid w:val="00360ED6"/>
    <w:rsid w:val="0036124A"/>
    <w:rsid w:val="003635D5"/>
    <w:rsid w:val="00363C58"/>
    <w:rsid w:val="00363E71"/>
    <w:rsid w:val="00365011"/>
    <w:rsid w:val="0036583F"/>
    <w:rsid w:val="00365ECA"/>
    <w:rsid w:val="00365F16"/>
    <w:rsid w:val="003666CB"/>
    <w:rsid w:val="0036758E"/>
    <w:rsid w:val="00370EA9"/>
    <w:rsid w:val="0037171F"/>
    <w:rsid w:val="0037382E"/>
    <w:rsid w:val="0037394D"/>
    <w:rsid w:val="00373E49"/>
    <w:rsid w:val="003766B8"/>
    <w:rsid w:val="00376BE7"/>
    <w:rsid w:val="0037717A"/>
    <w:rsid w:val="00377EB9"/>
    <w:rsid w:val="00380DB4"/>
    <w:rsid w:val="00382367"/>
    <w:rsid w:val="00382960"/>
    <w:rsid w:val="00383025"/>
    <w:rsid w:val="003840BE"/>
    <w:rsid w:val="0038494E"/>
    <w:rsid w:val="003854E6"/>
    <w:rsid w:val="00385963"/>
    <w:rsid w:val="003860E6"/>
    <w:rsid w:val="003865C8"/>
    <w:rsid w:val="0038719B"/>
    <w:rsid w:val="00387932"/>
    <w:rsid w:val="00387A93"/>
    <w:rsid w:val="00390D9A"/>
    <w:rsid w:val="00391625"/>
    <w:rsid w:val="00394E92"/>
    <w:rsid w:val="00395955"/>
    <w:rsid w:val="00396257"/>
    <w:rsid w:val="00396871"/>
    <w:rsid w:val="0039718A"/>
    <w:rsid w:val="003973D3"/>
    <w:rsid w:val="00397909"/>
    <w:rsid w:val="00397EB8"/>
    <w:rsid w:val="003A026F"/>
    <w:rsid w:val="003A0B60"/>
    <w:rsid w:val="003A0E8C"/>
    <w:rsid w:val="003A16B8"/>
    <w:rsid w:val="003A219B"/>
    <w:rsid w:val="003A4FAC"/>
    <w:rsid w:val="003A4FD0"/>
    <w:rsid w:val="003A59C0"/>
    <w:rsid w:val="003A5B6B"/>
    <w:rsid w:val="003A5C8B"/>
    <w:rsid w:val="003A69D1"/>
    <w:rsid w:val="003A6EF9"/>
    <w:rsid w:val="003B0C0D"/>
    <w:rsid w:val="003B0EF1"/>
    <w:rsid w:val="003B1100"/>
    <w:rsid w:val="003B110D"/>
    <w:rsid w:val="003B1545"/>
    <w:rsid w:val="003B26CC"/>
    <w:rsid w:val="003B32FC"/>
    <w:rsid w:val="003B3333"/>
    <w:rsid w:val="003B3BBC"/>
    <w:rsid w:val="003B41D2"/>
    <w:rsid w:val="003B443B"/>
    <w:rsid w:val="003B4AED"/>
    <w:rsid w:val="003B4C07"/>
    <w:rsid w:val="003B67EC"/>
    <w:rsid w:val="003B6FCB"/>
    <w:rsid w:val="003B72EF"/>
    <w:rsid w:val="003B741B"/>
    <w:rsid w:val="003B7A70"/>
    <w:rsid w:val="003C04CB"/>
    <w:rsid w:val="003C0812"/>
    <w:rsid w:val="003C0C33"/>
    <w:rsid w:val="003C0CB1"/>
    <w:rsid w:val="003C10D5"/>
    <w:rsid w:val="003C2BC9"/>
    <w:rsid w:val="003C409D"/>
    <w:rsid w:val="003C4EFB"/>
    <w:rsid w:val="003C670D"/>
    <w:rsid w:val="003C691C"/>
    <w:rsid w:val="003C6A83"/>
    <w:rsid w:val="003C6FAE"/>
    <w:rsid w:val="003C72B2"/>
    <w:rsid w:val="003D1121"/>
    <w:rsid w:val="003D226B"/>
    <w:rsid w:val="003D25BE"/>
    <w:rsid w:val="003D2B36"/>
    <w:rsid w:val="003D2BBA"/>
    <w:rsid w:val="003D2C75"/>
    <w:rsid w:val="003D4697"/>
    <w:rsid w:val="003D56F2"/>
    <w:rsid w:val="003D5E4F"/>
    <w:rsid w:val="003D5FA5"/>
    <w:rsid w:val="003D6A1D"/>
    <w:rsid w:val="003E05E6"/>
    <w:rsid w:val="003E09A0"/>
    <w:rsid w:val="003E0F54"/>
    <w:rsid w:val="003E15B1"/>
    <w:rsid w:val="003E172D"/>
    <w:rsid w:val="003E395B"/>
    <w:rsid w:val="003E5FEA"/>
    <w:rsid w:val="003E5FF9"/>
    <w:rsid w:val="003E6B0F"/>
    <w:rsid w:val="003E6B94"/>
    <w:rsid w:val="003E7360"/>
    <w:rsid w:val="003E7728"/>
    <w:rsid w:val="003E796A"/>
    <w:rsid w:val="003E7F21"/>
    <w:rsid w:val="003F0B47"/>
    <w:rsid w:val="003F0E85"/>
    <w:rsid w:val="003F103A"/>
    <w:rsid w:val="003F16FF"/>
    <w:rsid w:val="003F21BB"/>
    <w:rsid w:val="003F2A49"/>
    <w:rsid w:val="003F2CC1"/>
    <w:rsid w:val="003F322F"/>
    <w:rsid w:val="003F36BD"/>
    <w:rsid w:val="003F6093"/>
    <w:rsid w:val="003F7943"/>
    <w:rsid w:val="00400DC4"/>
    <w:rsid w:val="00400EFD"/>
    <w:rsid w:val="0040271E"/>
    <w:rsid w:val="00404648"/>
    <w:rsid w:val="00404965"/>
    <w:rsid w:val="00406E94"/>
    <w:rsid w:val="00410B56"/>
    <w:rsid w:val="00410C55"/>
    <w:rsid w:val="004113B9"/>
    <w:rsid w:val="00411CAB"/>
    <w:rsid w:val="0041204E"/>
    <w:rsid w:val="004147C8"/>
    <w:rsid w:val="00415444"/>
    <w:rsid w:val="004164D9"/>
    <w:rsid w:val="00417725"/>
    <w:rsid w:val="00417F8F"/>
    <w:rsid w:val="00420235"/>
    <w:rsid w:val="00420CF3"/>
    <w:rsid w:val="0042112C"/>
    <w:rsid w:val="00421B53"/>
    <w:rsid w:val="004252C9"/>
    <w:rsid w:val="00425C06"/>
    <w:rsid w:val="0042770F"/>
    <w:rsid w:val="0042779D"/>
    <w:rsid w:val="00430762"/>
    <w:rsid w:val="00430C7F"/>
    <w:rsid w:val="00431CD4"/>
    <w:rsid w:val="00433AFA"/>
    <w:rsid w:val="004347EE"/>
    <w:rsid w:val="00435327"/>
    <w:rsid w:val="00436233"/>
    <w:rsid w:val="0043631C"/>
    <w:rsid w:val="0043658B"/>
    <w:rsid w:val="00437E84"/>
    <w:rsid w:val="00437F26"/>
    <w:rsid w:val="0044134E"/>
    <w:rsid w:val="0044328E"/>
    <w:rsid w:val="0044343C"/>
    <w:rsid w:val="0044408D"/>
    <w:rsid w:val="004441AD"/>
    <w:rsid w:val="0044420C"/>
    <w:rsid w:val="0044478A"/>
    <w:rsid w:val="00445CAF"/>
    <w:rsid w:val="004466F4"/>
    <w:rsid w:val="00446EF6"/>
    <w:rsid w:val="00447E73"/>
    <w:rsid w:val="00447EF3"/>
    <w:rsid w:val="00450542"/>
    <w:rsid w:val="004510AC"/>
    <w:rsid w:val="004510F9"/>
    <w:rsid w:val="00451B52"/>
    <w:rsid w:val="0045400F"/>
    <w:rsid w:val="00454769"/>
    <w:rsid w:val="00454E60"/>
    <w:rsid w:val="004555F8"/>
    <w:rsid w:val="004564E8"/>
    <w:rsid w:val="00456B47"/>
    <w:rsid w:val="00456B79"/>
    <w:rsid w:val="00456C68"/>
    <w:rsid w:val="00457434"/>
    <w:rsid w:val="004600B1"/>
    <w:rsid w:val="00460145"/>
    <w:rsid w:val="00460524"/>
    <w:rsid w:val="0046080D"/>
    <w:rsid w:val="00461175"/>
    <w:rsid w:val="00461489"/>
    <w:rsid w:val="004621A4"/>
    <w:rsid w:val="00462285"/>
    <w:rsid w:val="0046297B"/>
    <w:rsid w:val="0046299E"/>
    <w:rsid w:val="00462B8A"/>
    <w:rsid w:val="00463437"/>
    <w:rsid w:val="00463619"/>
    <w:rsid w:val="0046429E"/>
    <w:rsid w:val="00465362"/>
    <w:rsid w:val="00466607"/>
    <w:rsid w:val="004666A8"/>
    <w:rsid w:val="00466991"/>
    <w:rsid w:val="004670F0"/>
    <w:rsid w:val="0046797D"/>
    <w:rsid w:val="00467C69"/>
    <w:rsid w:val="0047064C"/>
    <w:rsid w:val="00470C77"/>
    <w:rsid w:val="00471DFA"/>
    <w:rsid w:val="00471F25"/>
    <w:rsid w:val="00471F31"/>
    <w:rsid w:val="00473603"/>
    <w:rsid w:val="00474558"/>
    <w:rsid w:val="00474F5F"/>
    <w:rsid w:val="00475F50"/>
    <w:rsid w:val="00476293"/>
    <w:rsid w:val="00476C56"/>
    <w:rsid w:val="00477F55"/>
    <w:rsid w:val="00480742"/>
    <w:rsid w:val="00481C86"/>
    <w:rsid w:val="00482508"/>
    <w:rsid w:val="004827F3"/>
    <w:rsid w:val="00483CA9"/>
    <w:rsid w:val="00484278"/>
    <w:rsid w:val="00485F02"/>
    <w:rsid w:val="00486A08"/>
    <w:rsid w:val="00486B9B"/>
    <w:rsid w:val="00487C01"/>
    <w:rsid w:val="0049019F"/>
    <w:rsid w:val="00493578"/>
    <w:rsid w:val="00493E19"/>
    <w:rsid w:val="00494455"/>
    <w:rsid w:val="00494C78"/>
    <w:rsid w:val="00495289"/>
    <w:rsid w:val="00496EFB"/>
    <w:rsid w:val="004A0175"/>
    <w:rsid w:val="004A0966"/>
    <w:rsid w:val="004A1438"/>
    <w:rsid w:val="004A2A38"/>
    <w:rsid w:val="004A36DE"/>
    <w:rsid w:val="004A43B6"/>
    <w:rsid w:val="004A44A0"/>
    <w:rsid w:val="004A4744"/>
    <w:rsid w:val="004A6166"/>
    <w:rsid w:val="004A6449"/>
    <w:rsid w:val="004B06DD"/>
    <w:rsid w:val="004B0E14"/>
    <w:rsid w:val="004B1615"/>
    <w:rsid w:val="004B1794"/>
    <w:rsid w:val="004B1E2E"/>
    <w:rsid w:val="004B1EA7"/>
    <w:rsid w:val="004B1F4A"/>
    <w:rsid w:val="004B1F9C"/>
    <w:rsid w:val="004B2250"/>
    <w:rsid w:val="004B2FAC"/>
    <w:rsid w:val="004B5666"/>
    <w:rsid w:val="004B625C"/>
    <w:rsid w:val="004B634B"/>
    <w:rsid w:val="004B6F8D"/>
    <w:rsid w:val="004B734F"/>
    <w:rsid w:val="004C3D2F"/>
    <w:rsid w:val="004C4658"/>
    <w:rsid w:val="004C4DA5"/>
    <w:rsid w:val="004C5C96"/>
    <w:rsid w:val="004C5F78"/>
    <w:rsid w:val="004D0193"/>
    <w:rsid w:val="004D06A4"/>
    <w:rsid w:val="004D0BD8"/>
    <w:rsid w:val="004D0BEC"/>
    <w:rsid w:val="004D1842"/>
    <w:rsid w:val="004D1AAA"/>
    <w:rsid w:val="004D2242"/>
    <w:rsid w:val="004D2ADD"/>
    <w:rsid w:val="004D2EF6"/>
    <w:rsid w:val="004D341B"/>
    <w:rsid w:val="004D34A9"/>
    <w:rsid w:val="004D3562"/>
    <w:rsid w:val="004D3873"/>
    <w:rsid w:val="004D3BDC"/>
    <w:rsid w:val="004D43EF"/>
    <w:rsid w:val="004D47CC"/>
    <w:rsid w:val="004D4AED"/>
    <w:rsid w:val="004D4FAB"/>
    <w:rsid w:val="004D5CA5"/>
    <w:rsid w:val="004D6638"/>
    <w:rsid w:val="004D7B95"/>
    <w:rsid w:val="004E01BD"/>
    <w:rsid w:val="004E0297"/>
    <w:rsid w:val="004E0570"/>
    <w:rsid w:val="004E0692"/>
    <w:rsid w:val="004E0C4C"/>
    <w:rsid w:val="004E0F9D"/>
    <w:rsid w:val="004E170A"/>
    <w:rsid w:val="004E1BBB"/>
    <w:rsid w:val="004E1C62"/>
    <w:rsid w:val="004E230D"/>
    <w:rsid w:val="004E2AB2"/>
    <w:rsid w:val="004E2BAF"/>
    <w:rsid w:val="004E3884"/>
    <w:rsid w:val="004E47B1"/>
    <w:rsid w:val="004E52ED"/>
    <w:rsid w:val="004E5D8C"/>
    <w:rsid w:val="004E6336"/>
    <w:rsid w:val="004E794C"/>
    <w:rsid w:val="004E796D"/>
    <w:rsid w:val="004E7A91"/>
    <w:rsid w:val="004F11B8"/>
    <w:rsid w:val="004F12AC"/>
    <w:rsid w:val="004F1A81"/>
    <w:rsid w:val="004F2499"/>
    <w:rsid w:val="004F27D1"/>
    <w:rsid w:val="004F2D0E"/>
    <w:rsid w:val="004F37C8"/>
    <w:rsid w:val="004F592A"/>
    <w:rsid w:val="004F621F"/>
    <w:rsid w:val="004F63D8"/>
    <w:rsid w:val="004F6620"/>
    <w:rsid w:val="004F73D8"/>
    <w:rsid w:val="0050051E"/>
    <w:rsid w:val="00501A33"/>
    <w:rsid w:val="005037BE"/>
    <w:rsid w:val="00503F81"/>
    <w:rsid w:val="00504BCF"/>
    <w:rsid w:val="005050C7"/>
    <w:rsid w:val="0050588B"/>
    <w:rsid w:val="0050619E"/>
    <w:rsid w:val="0050623C"/>
    <w:rsid w:val="00506FBF"/>
    <w:rsid w:val="00507512"/>
    <w:rsid w:val="00507F32"/>
    <w:rsid w:val="005103E3"/>
    <w:rsid w:val="00512808"/>
    <w:rsid w:val="005128B3"/>
    <w:rsid w:val="0051301F"/>
    <w:rsid w:val="0051335F"/>
    <w:rsid w:val="005136B2"/>
    <w:rsid w:val="00513960"/>
    <w:rsid w:val="005160EC"/>
    <w:rsid w:val="005163F8"/>
    <w:rsid w:val="00517DD1"/>
    <w:rsid w:val="00520C4E"/>
    <w:rsid w:val="005218D9"/>
    <w:rsid w:val="00521CBC"/>
    <w:rsid w:val="005220EE"/>
    <w:rsid w:val="00522174"/>
    <w:rsid w:val="00524A82"/>
    <w:rsid w:val="005252C1"/>
    <w:rsid w:val="0052664B"/>
    <w:rsid w:val="00526748"/>
    <w:rsid w:val="005269C4"/>
    <w:rsid w:val="00526B96"/>
    <w:rsid w:val="005302F3"/>
    <w:rsid w:val="005320BD"/>
    <w:rsid w:val="00533141"/>
    <w:rsid w:val="005341C5"/>
    <w:rsid w:val="005342FD"/>
    <w:rsid w:val="00534301"/>
    <w:rsid w:val="0053431C"/>
    <w:rsid w:val="005358CF"/>
    <w:rsid w:val="00535BDA"/>
    <w:rsid w:val="00536186"/>
    <w:rsid w:val="00536BF5"/>
    <w:rsid w:val="00536EE5"/>
    <w:rsid w:val="00537EC1"/>
    <w:rsid w:val="00543454"/>
    <w:rsid w:val="00544198"/>
    <w:rsid w:val="00544C58"/>
    <w:rsid w:val="00544D4F"/>
    <w:rsid w:val="005453ED"/>
    <w:rsid w:val="00545691"/>
    <w:rsid w:val="0054667C"/>
    <w:rsid w:val="00546737"/>
    <w:rsid w:val="005467DC"/>
    <w:rsid w:val="00546DE0"/>
    <w:rsid w:val="00547262"/>
    <w:rsid w:val="0055008F"/>
    <w:rsid w:val="00550273"/>
    <w:rsid w:val="00550DF7"/>
    <w:rsid w:val="005523DC"/>
    <w:rsid w:val="00553EB0"/>
    <w:rsid w:val="00556EEC"/>
    <w:rsid w:val="00557923"/>
    <w:rsid w:val="00560635"/>
    <w:rsid w:val="0056190B"/>
    <w:rsid w:val="00561997"/>
    <w:rsid w:val="005628E3"/>
    <w:rsid w:val="005630A9"/>
    <w:rsid w:val="00564108"/>
    <w:rsid w:val="005645BC"/>
    <w:rsid w:val="00565D1B"/>
    <w:rsid w:val="00565DCE"/>
    <w:rsid w:val="005664DE"/>
    <w:rsid w:val="0056799F"/>
    <w:rsid w:val="00570085"/>
    <w:rsid w:val="0057037E"/>
    <w:rsid w:val="00571B4F"/>
    <w:rsid w:val="00571ED8"/>
    <w:rsid w:val="00571F21"/>
    <w:rsid w:val="00572430"/>
    <w:rsid w:val="005726AD"/>
    <w:rsid w:val="0057315F"/>
    <w:rsid w:val="00573200"/>
    <w:rsid w:val="00574480"/>
    <w:rsid w:val="00574792"/>
    <w:rsid w:val="00574A17"/>
    <w:rsid w:val="00574C17"/>
    <w:rsid w:val="00574E0C"/>
    <w:rsid w:val="00574E73"/>
    <w:rsid w:val="00574E93"/>
    <w:rsid w:val="005750B4"/>
    <w:rsid w:val="00575809"/>
    <w:rsid w:val="0057623A"/>
    <w:rsid w:val="005778BC"/>
    <w:rsid w:val="00577EFD"/>
    <w:rsid w:val="005805FD"/>
    <w:rsid w:val="00581A45"/>
    <w:rsid w:val="0058228B"/>
    <w:rsid w:val="0058302A"/>
    <w:rsid w:val="00584B14"/>
    <w:rsid w:val="00585102"/>
    <w:rsid w:val="005851A4"/>
    <w:rsid w:val="00585663"/>
    <w:rsid w:val="00586116"/>
    <w:rsid w:val="0058611F"/>
    <w:rsid w:val="0058695E"/>
    <w:rsid w:val="005871E4"/>
    <w:rsid w:val="0058768E"/>
    <w:rsid w:val="00590884"/>
    <w:rsid w:val="00593BB6"/>
    <w:rsid w:val="00593ECD"/>
    <w:rsid w:val="00594CB7"/>
    <w:rsid w:val="0059580D"/>
    <w:rsid w:val="00597AC7"/>
    <w:rsid w:val="005A0602"/>
    <w:rsid w:val="005A0D20"/>
    <w:rsid w:val="005A1B2D"/>
    <w:rsid w:val="005A26C9"/>
    <w:rsid w:val="005A3FF4"/>
    <w:rsid w:val="005A4B78"/>
    <w:rsid w:val="005A59FE"/>
    <w:rsid w:val="005A64CB"/>
    <w:rsid w:val="005A6673"/>
    <w:rsid w:val="005A66CE"/>
    <w:rsid w:val="005A7493"/>
    <w:rsid w:val="005A78DD"/>
    <w:rsid w:val="005A7967"/>
    <w:rsid w:val="005A7B9C"/>
    <w:rsid w:val="005B0DDF"/>
    <w:rsid w:val="005B1C5D"/>
    <w:rsid w:val="005B216F"/>
    <w:rsid w:val="005B23CE"/>
    <w:rsid w:val="005B387C"/>
    <w:rsid w:val="005B4CF1"/>
    <w:rsid w:val="005B5339"/>
    <w:rsid w:val="005B584B"/>
    <w:rsid w:val="005B5B49"/>
    <w:rsid w:val="005B778B"/>
    <w:rsid w:val="005C00D1"/>
    <w:rsid w:val="005C0F33"/>
    <w:rsid w:val="005C15EA"/>
    <w:rsid w:val="005C1979"/>
    <w:rsid w:val="005C201A"/>
    <w:rsid w:val="005C481F"/>
    <w:rsid w:val="005C5C27"/>
    <w:rsid w:val="005C6047"/>
    <w:rsid w:val="005C6794"/>
    <w:rsid w:val="005C67C8"/>
    <w:rsid w:val="005C69F9"/>
    <w:rsid w:val="005D006A"/>
    <w:rsid w:val="005D0249"/>
    <w:rsid w:val="005D02C7"/>
    <w:rsid w:val="005D0B0A"/>
    <w:rsid w:val="005D2A06"/>
    <w:rsid w:val="005D35AC"/>
    <w:rsid w:val="005D36D1"/>
    <w:rsid w:val="005D3F55"/>
    <w:rsid w:val="005D4613"/>
    <w:rsid w:val="005D4E57"/>
    <w:rsid w:val="005D59CB"/>
    <w:rsid w:val="005D5C02"/>
    <w:rsid w:val="005D7F7D"/>
    <w:rsid w:val="005E0180"/>
    <w:rsid w:val="005E070B"/>
    <w:rsid w:val="005E2742"/>
    <w:rsid w:val="005E2D06"/>
    <w:rsid w:val="005E45D9"/>
    <w:rsid w:val="005F05FD"/>
    <w:rsid w:val="005F0F65"/>
    <w:rsid w:val="005F100C"/>
    <w:rsid w:val="005F1648"/>
    <w:rsid w:val="005F1E9C"/>
    <w:rsid w:val="005F1FCE"/>
    <w:rsid w:val="005F3AD3"/>
    <w:rsid w:val="005F3F75"/>
    <w:rsid w:val="005F40B0"/>
    <w:rsid w:val="005F42F5"/>
    <w:rsid w:val="005F57B2"/>
    <w:rsid w:val="005F6DAB"/>
    <w:rsid w:val="005F735D"/>
    <w:rsid w:val="005F7986"/>
    <w:rsid w:val="005F7B75"/>
    <w:rsid w:val="005F7F51"/>
    <w:rsid w:val="006009E4"/>
    <w:rsid w:val="006024A0"/>
    <w:rsid w:val="006029EC"/>
    <w:rsid w:val="00603852"/>
    <w:rsid w:val="00603E9A"/>
    <w:rsid w:val="0060402E"/>
    <w:rsid w:val="00604208"/>
    <w:rsid w:val="00604768"/>
    <w:rsid w:val="006047CF"/>
    <w:rsid w:val="00606394"/>
    <w:rsid w:val="00607237"/>
    <w:rsid w:val="00607ABA"/>
    <w:rsid w:val="0061054B"/>
    <w:rsid w:val="006107AA"/>
    <w:rsid w:val="006110D2"/>
    <w:rsid w:val="006119BC"/>
    <w:rsid w:val="00611F4D"/>
    <w:rsid w:val="00612B08"/>
    <w:rsid w:val="006142B7"/>
    <w:rsid w:val="00614845"/>
    <w:rsid w:val="00615675"/>
    <w:rsid w:val="006161AB"/>
    <w:rsid w:val="0061660A"/>
    <w:rsid w:val="00620F1E"/>
    <w:rsid w:val="006216CE"/>
    <w:rsid w:val="00621F9B"/>
    <w:rsid w:val="006221EE"/>
    <w:rsid w:val="006231AF"/>
    <w:rsid w:val="00623998"/>
    <w:rsid w:val="00624CA3"/>
    <w:rsid w:val="006252F5"/>
    <w:rsid w:val="0062623C"/>
    <w:rsid w:val="006303B4"/>
    <w:rsid w:val="00630C8C"/>
    <w:rsid w:val="006316D5"/>
    <w:rsid w:val="00631DAD"/>
    <w:rsid w:val="00632342"/>
    <w:rsid w:val="00633561"/>
    <w:rsid w:val="006336A8"/>
    <w:rsid w:val="00633B58"/>
    <w:rsid w:val="00633EDA"/>
    <w:rsid w:val="006355BF"/>
    <w:rsid w:val="006358D5"/>
    <w:rsid w:val="006370DB"/>
    <w:rsid w:val="00637197"/>
    <w:rsid w:val="00637201"/>
    <w:rsid w:val="00637CE4"/>
    <w:rsid w:val="00641396"/>
    <w:rsid w:val="00641703"/>
    <w:rsid w:val="006421CF"/>
    <w:rsid w:val="006431A6"/>
    <w:rsid w:val="00643600"/>
    <w:rsid w:val="006437AF"/>
    <w:rsid w:val="006459F6"/>
    <w:rsid w:val="00645CDD"/>
    <w:rsid w:val="00645E9E"/>
    <w:rsid w:val="00646308"/>
    <w:rsid w:val="0064682E"/>
    <w:rsid w:val="00646EDF"/>
    <w:rsid w:val="006474E9"/>
    <w:rsid w:val="0064755D"/>
    <w:rsid w:val="006501AD"/>
    <w:rsid w:val="0065086E"/>
    <w:rsid w:val="00650F2B"/>
    <w:rsid w:val="00651532"/>
    <w:rsid w:val="00651BFA"/>
    <w:rsid w:val="00652433"/>
    <w:rsid w:val="006530E1"/>
    <w:rsid w:val="006538B3"/>
    <w:rsid w:val="00653F43"/>
    <w:rsid w:val="00653FB0"/>
    <w:rsid w:val="0065443C"/>
    <w:rsid w:val="00654607"/>
    <w:rsid w:val="006547E9"/>
    <w:rsid w:val="00654E01"/>
    <w:rsid w:val="00656380"/>
    <w:rsid w:val="00656A20"/>
    <w:rsid w:val="00657658"/>
    <w:rsid w:val="00657BAE"/>
    <w:rsid w:val="00660660"/>
    <w:rsid w:val="00660B8B"/>
    <w:rsid w:val="00662E75"/>
    <w:rsid w:val="006645D4"/>
    <w:rsid w:val="006658FE"/>
    <w:rsid w:val="00666DAF"/>
    <w:rsid w:val="00667141"/>
    <w:rsid w:val="00667FEC"/>
    <w:rsid w:val="00670654"/>
    <w:rsid w:val="0067140B"/>
    <w:rsid w:val="00671D2E"/>
    <w:rsid w:val="00673954"/>
    <w:rsid w:val="00677758"/>
    <w:rsid w:val="0068018C"/>
    <w:rsid w:val="006807DF"/>
    <w:rsid w:val="00680C84"/>
    <w:rsid w:val="006816B4"/>
    <w:rsid w:val="00682640"/>
    <w:rsid w:val="00682675"/>
    <w:rsid w:val="006835BE"/>
    <w:rsid w:val="00683E5D"/>
    <w:rsid w:val="00683F4C"/>
    <w:rsid w:val="006848C8"/>
    <w:rsid w:val="0068616D"/>
    <w:rsid w:val="00686FD9"/>
    <w:rsid w:val="0069204D"/>
    <w:rsid w:val="00692B91"/>
    <w:rsid w:val="00692E2A"/>
    <w:rsid w:val="00694628"/>
    <w:rsid w:val="00695FAB"/>
    <w:rsid w:val="006968D2"/>
    <w:rsid w:val="0069755D"/>
    <w:rsid w:val="0069769A"/>
    <w:rsid w:val="006A213C"/>
    <w:rsid w:val="006A2405"/>
    <w:rsid w:val="006A2B07"/>
    <w:rsid w:val="006A2CFB"/>
    <w:rsid w:val="006A464A"/>
    <w:rsid w:val="006A4ED0"/>
    <w:rsid w:val="006A6838"/>
    <w:rsid w:val="006A76F2"/>
    <w:rsid w:val="006B0000"/>
    <w:rsid w:val="006B1B6A"/>
    <w:rsid w:val="006B23FC"/>
    <w:rsid w:val="006B2B6C"/>
    <w:rsid w:val="006B34C3"/>
    <w:rsid w:val="006B5D83"/>
    <w:rsid w:val="006B5F8D"/>
    <w:rsid w:val="006B6B53"/>
    <w:rsid w:val="006B6D0D"/>
    <w:rsid w:val="006B720A"/>
    <w:rsid w:val="006B7632"/>
    <w:rsid w:val="006C047C"/>
    <w:rsid w:val="006C1F67"/>
    <w:rsid w:val="006C21A7"/>
    <w:rsid w:val="006C397B"/>
    <w:rsid w:val="006C3C12"/>
    <w:rsid w:val="006C3E20"/>
    <w:rsid w:val="006C42BF"/>
    <w:rsid w:val="006C480A"/>
    <w:rsid w:val="006C4A1A"/>
    <w:rsid w:val="006C6802"/>
    <w:rsid w:val="006C740F"/>
    <w:rsid w:val="006D0659"/>
    <w:rsid w:val="006D159A"/>
    <w:rsid w:val="006D3683"/>
    <w:rsid w:val="006D381C"/>
    <w:rsid w:val="006D5147"/>
    <w:rsid w:val="006D5C8B"/>
    <w:rsid w:val="006D7163"/>
    <w:rsid w:val="006D7C09"/>
    <w:rsid w:val="006D7D14"/>
    <w:rsid w:val="006D7EFB"/>
    <w:rsid w:val="006E03B9"/>
    <w:rsid w:val="006E0CBB"/>
    <w:rsid w:val="006E2D3B"/>
    <w:rsid w:val="006E3441"/>
    <w:rsid w:val="006E4147"/>
    <w:rsid w:val="006E450D"/>
    <w:rsid w:val="006E5747"/>
    <w:rsid w:val="006E6722"/>
    <w:rsid w:val="006E706B"/>
    <w:rsid w:val="006E72E2"/>
    <w:rsid w:val="006E7685"/>
    <w:rsid w:val="006F0422"/>
    <w:rsid w:val="006F1572"/>
    <w:rsid w:val="006F24F3"/>
    <w:rsid w:val="006F2745"/>
    <w:rsid w:val="006F28D6"/>
    <w:rsid w:val="006F4E8B"/>
    <w:rsid w:val="006F5B20"/>
    <w:rsid w:val="006F6CE5"/>
    <w:rsid w:val="006F7927"/>
    <w:rsid w:val="006F7974"/>
    <w:rsid w:val="006F7C94"/>
    <w:rsid w:val="007007A2"/>
    <w:rsid w:val="007007FA"/>
    <w:rsid w:val="00700A0F"/>
    <w:rsid w:val="00700C31"/>
    <w:rsid w:val="00700C9B"/>
    <w:rsid w:val="00702442"/>
    <w:rsid w:val="007025FD"/>
    <w:rsid w:val="007027B9"/>
    <w:rsid w:val="00702B51"/>
    <w:rsid w:val="00702B88"/>
    <w:rsid w:val="0070411A"/>
    <w:rsid w:val="00704C66"/>
    <w:rsid w:val="00705157"/>
    <w:rsid w:val="00705419"/>
    <w:rsid w:val="00705F05"/>
    <w:rsid w:val="00706138"/>
    <w:rsid w:val="00706189"/>
    <w:rsid w:val="007061AE"/>
    <w:rsid w:val="007061D9"/>
    <w:rsid w:val="007064CC"/>
    <w:rsid w:val="00706B42"/>
    <w:rsid w:val="00706F55"/>
    <w:rsid w:val="00707F99"/>
    <w:rsid w:val="007106CE"/>
    <w:rsid w:val="00710B2A"/>
    <w:rsid w:val="00711B4D"/>
    <w:rsid w:val="007122C6"/>
    <w:rsid w:val="007123E3"/>
    <w:rsid w:val="007125D2"/>
    <w:rsid w:val="007128CE"/>
    <w:rsid w:val="00714260"/>
    <w:rsid w:val="007145E6"/>
    <w:rsid w:val="00714C5E"/>
    <w:rsid w:val="00715E88"/>
    <w:rsid w:val="00717783"/>
    <w:rsid w:val="007178B7"/>
    <w:rsid w:val="00720490"/>
    <w:rsid w:val="0072213E"/>
    <w:rsid w:val="00722341"/>
    <w:rsid w:val="00722877"/>
    <w:rsid w:val="007238F1"/>
    <w:rsid w:val="00723B64"/>
    <w:rsid w:val="0072430A"/>
    <w:rsid w:val="00724D07"/>
    <w:rsid w:val="0072504C"/>
    <w:rsid w:val="0072589C"/>
    <w:rsid w:val="00725BAF"/>
    <w:rsid w:val="00727640"/>
    <w:rsid w:val="0072790B"/>
    <w:rsid w:val="00730844"/>
    <w:rsid w:val="007308BE"/>
    <w:rsid w:val="00730E5F"/>
    <w:rsid w:val="007321C3"/>
    <w:rsid w:val="0073320A"/>
    <w:rsid w:val="007335F7"/>
    <w:rsid w:val="00733B10"/>
    <w:rsid w:val="00734876"/>
    <w:rsid w:val="00734CAA"/>
    <w:rsid w:val="00735548"/>
    <w:rsid w:val="00735DDA"/>
    <w:rsid w:val="00737A5E"/>
    <w:rsid w:val="007401B0"/>
    <w:rsid w:val="00742165"/>
    <w:rsid w:val="00742C87"/>
    <w:rsid w:val="0074335F"/>
    <w:rsid w:val="00745C10"/>
    <w:rsid w:val="00745F24"/>
    <w:rsid w:val="0074627D"/>
    <w:rsid w:val="00746D51"/>
    <w:rsid w:val="00746D9D"/>
    <w:rsid w:val="007505AE"/>
    <w:rsid w:val="0075094E"/>
    <w:rsid w:val="00750C84"/>
    <w:rsid w:val="00751007"/>
    <w:rsid w:val="00751B40"/>
    <w:rsid w:val="00751FC7"/>
    <w:rsid w:val="0075301D"/>
    <w:rsid w:val="007532F9"/>
    <w:rsid w:val="00753386"/>
    <w:rsid w:val="00753A95"/>
    <w:rsid w:val="007542C8"/>
    <w:rsid w:val="0075447A"/>
    <w:rsid w:val="00754799"/>
    <w:rsid w:val="00754B14"/>
    <w:rsid w:val="007553D9"/>
    <w:rsid w:val="00756B22"/>
    <w:rsid w:val="00756C1E"/>
    <w:rsid w:val="00757581"/>
    <w:rsid w:val="007577FD"/>
    <w:rsid w:val="00757CA2"/>
    <w:rsid w:val="007608C5"/>
    <w:rsid w:val="0076107C"/>
    <w:rsid w:val="00761F66"/>
    <w:rsid w:val="00763956"/>
    <w:rsid w:val="00763B9E"/>
    <w:rsid w:val="00765A72"/>
    <w:rsid w:val="00765DEF"/>
    <w:rsid w:val="0076730D"/>
    <w:rsid w:val="00767D72"/>
    <w:rsid w:val="0077008E"/>
    <w:rsid w:val="00770774"/>
    <w:rsid w:val="00770E15"/>
    <w:rsid w:val="00771344"/>
    <w:rsid w:val="00772396"/>
    <w:rsid w:val="00772F40"/>
    <w:rsid w:val="007737A8"/>
    <w:rsid w:val="007746AC"/>
    <w:rsid w:val="00774960"/>
    <w:rsid w:val="00775318"/>
    <w:rsid w:val="00775971"/>
    <w:rsid w:val="00775E6F"/>
    <w:rsid w:val="00781BE9"/>
    <w:rsid w:val="007822E9"/>
    <w:rsid w:val="00782C30"/>
    <w:rsid w:val="00783CAE"/>
    <w:rsid w:val="00784131"/>
    <w:rsid w:val="007873D1"/>
    <w:rsid w:val="00787F04"/>
    <w:rsid w:val="0079062B"/>
    <w:rsid w:val="00790AB1"/>
    <w:rsid w:val="00790CEE"/>
    <w:rsid w:val="00791824"/>
    <w:rsid w:val="00793369"/>
    <w:rsid w:val="00793A9F"/>
    <w:rsid w:val="00793D40"/>
    <w:rsid w:val="0079452E"/>
    <w:rsid w:val="00795423"/>
    <w:rsid w:val="007964D9"/>
    <w:rsid w:val="00796ED4"/>
    <w:rsid w:val="007A03FF"/>
    <w:rsid w:val="007A0685"/>
    <w:rsid w:val="007A0D19"/>
    <w:rsid w:val="007A1E59"/>
    <w:rsid w:val="007A2897"/>
    <w:rsid w:val="007A2967"/>
    <w:rsid w:val="007A3231"/>
    <w:rsid w:val="007A4634"/>
    <w:rsid w:val="007A5746"/>
    <w:rsid w:val="007A57E6"/>
    <w:rsid w:val="007A5C12"/>
    <w:rsid w:val="007A7504"/>
    <w:rsid w:val="007A7662"/>
    <w:rsid w:val="007B1D05"/>
    <w:rsid w:val="007B22A3"/>
    <w:rsid w:val="007B29CC"/>
    <w:rsid w:val="007B3217"/>
    <w:rsid w:val="007B41AA"/>
    <w:rsid w:val="007B4C4A"/>
    <w:rsid w:val="007B5241"/>
    <w:rsid w:val="007B5452"/>
    <w:rsid w:val="007B5EA0"/>
    <w:rsid w:val="007B5F40"/>
    <w:rsid w:val="007B62A7"/>
    <w:rsid w:val="007B77EF"/>
    <w:rsid w:val="007C0A10"/>
    <w:rsid w:val="007C0DDF"/>
    <w:rsid w:val="007C10CB"/>
    <w:rsid w:val="007C1D05"/>
    <w:rsid w:val="007C2541"/>
    <w:rsid w:val="007C2ABA"/>
    <w:rsid w:val="007C39F6"/>
    <w:rsid w:val="007C42A5"/>
    <w:rsid w:val="007C42B3"/>
    <w:rsid w:val="007C520B"/>
    <w:rsid w:val="007C54B5"/>
    <w:rsid w:val="007C54CB"/>
    <w:rsid w:val="007C5506"/>
    <w:rsid w:val="007C69CD"/>
    <w:rsid w:val="007D30C1"/>
    <w:rsid w:val="007D3DC9"/>
    <w:rsid w:val="007D43EC"/>
    <w:rsid w:val="007D46BE"/>
    <w:rsid w:val="007D5D6C"/>
    <w:rsid w:val="007D7245"/>
    <w:rsid w:val="007E003F"/>
    <w:rsid w:val="007E1523"/>
    <w:rsid w:val="007E1793"/>
    <w:rsid w:val="007E1D3E"/>
    <w:rsid w:val="007E292C"/>
    <w:rsid w:val="007E2B5C"/>
    <w:rsid w:val="007E3237"/>
    <w:rsid w:val="007E3458"/>
    <w:rsid w:val="007E3AB0"/>
    <w:rsid w:val="007E41F0"/>
    <w:rsid w:val="007E42FF"/>
    <w:rsid w:val="007E520A"/>
    <w:rsid w:val="007E53F8"/>
    <w:rsid w:val="007E5701"/>
    <w:rsid w:val="007E67C3"/>
    <w:rsid w:val="007E6C4D"/>
    <w:rsid w:val="007E6EB5"/>
    <w:rsid w:val="007F08BE"/>
    <w:rsid w:val="007F154E"/>
    <w:rsid w:val="007F170C"/>
    <w:rsid w:val="007F215A"/>
    <w:rsid w:val="007F26C4"/>
    <w:rsid w:val="007F27AB"/>
    <w:rsid w:val="007F2825"/>
    <w:rsid w:val="007F2E43"/>
    <w:rsid w:val="007F3884"/>
    <w:rsid w:val="007F445A"/>
    <w:rsid w:val="007F44CA"/>
    <w:rsid w:val="007F622F"/>
    <w:rsid w:val="007F72D1"/>
    <w:rsid w:val="007F74E9"/>
    <w:rsid w:val="007F767E"/>
    <w:rsid w:val="00800EC8"/>
    <w:rsid w:val="008010DA"/>
    <w:rsid w:val="008019EB"/>
    <w:rsid w:val="00801C07"/>
    <w:rsid w:val="00802809"/>
    <w:rsid w:val="0080314F"/>
    <w:rsid w:val="008033DE"/>
    <w:rsid w:val="008035F7"/>
    <w:rsid w:val="0080428B"/>
    <w:rsid w:val="00804AB3"/>
    <w:rsid w:val="00804B9B"/>
    <w:rsid w:val="00804DC4"/>
    <w:rsid w:val="00804F74"/>
    <w:rsid w:val="0080502A"/>
    <w:rsid w:val="00805E39"/>
    <w:rsid w:val="008073CE"/>
    <w:rsid w:val="00810EE8"/>
    <w:rsid w:val="008125A9"/>
    <w:rsid w:val="00813C5D"/>
    <w:rsid w:val="008141B7"/>
    <w:rsid w:val="008145F3"/>
    <w:rsid w:val="00814EBF"/>
    <w:rsid w:val="0081579D"/>
    <w:rsid w:val="00815D26"/>
    <w:rsid w:val="0081682D"/>
    <w:rsid w:val="008208BA"/>
    <w:rsid w:val="00821183"/>
    <w:rsid w:val="00822A3B"/>
    <w:rsid w:val="008231F2"/>
    <w:rsid w:val="00823247"/>
    <w:rsid w:val="00823529"/>
    <w:rsid w:val="00823B2D"/>
    <w:rsid w:val="00825237"/>
    <w:rsid w:val="00825CA0"/>
    <w:rsid w:val="00826BEE"/>
    <w:rsid w:val="008275B7"/>
    <w:rsid w:val="00827BCE"/>
    <w:rsid w:val="00830E26"/>
    <w:rsid w:val="00830EF2"/>
    <w:rsid w:val="00831882"/>
    <w:rsid w:val="00834E6B"/>
    <w:rsid w:val="0083580A"/>
    <w:rsid w:val="008372B5"/>
    <w:rsid w:val="008373F6"/>
    <w:rsid w:val="008374AA"/>
    <w:rsid w:val="00837BD4"/>
    <w:rsid w:val="008400EB"/>
    <w:rsid w:val="00842796"/>
    <w:rsid w:val="008429B3"/>
    <w:rsid w:val="00843576"/>
    <w:rsid w:val="00843B64"/>
    <w:rsid w:val="00844023"/>
    <w:rsid w:val="00846085"/>
    <w:rsid w:val="00846A57"/>
    <w:rsid w:val="008501BB"/>
    <w:rsid w:val="008502AE"/>
    <w:rsid w:val="00850A63"/>
    <w:rsid w:val="00851AE9"/>
    <w:rsid w:val="008520AB"/>
    <w:rsid w:val="00852264"/>
    <w:rsid w:val="00853640"/>
    <w:rsid w:val="0085386B"/>
    <w:rsid w:val="00854EB8"/>
    <w:rsid w:val="008556AE"/>
    <w:rsid w:val="00856793"/>
    <w:rsid w:val="00856ABB"/>
    <w:rsid w:val="00857C20"/>
    <w:rsid w:val="00860164"/>
    <w:rsid w:val="00860C90"/>
    <w:rsid w:val="00860CD1"/>
    <w:rsid w:val="00861830"/>
    <w:rsid w:val="0086242F"/>
    <w:rsid w:val="00865DCB"/>
    <w:rsid w:val="00866755"/>
    <w:rsid w:val="00867813"/>
    <w:rsid w:val="00867BFF"/>
    <w:rsid w:val="00870193"/>
    <w:rsid w:val="00871513"/>
    <w:rsid w:val="00871830"/>
    <w:rsid w:val="0087200F"/>
    <w:rsid w:val="008722E5"/>
    <w:rsid w:val="008739BA"/>
    <w:rsid w:val="00874CD1"/>
    <w:rsid w:val="00876493"/>
    <w:rsid w:val="0087664F"/>
    <w:rsid w:val="00877EDF"/>
    <w:rsid w:val="00880504"/>
    <w:rsid w:val="00881CCF"/>
    <w:rsid w:val="008829E2"/>
    <w:rsid w:val="00883559"/>
    <w:rsid w:val="00884042"/>
    <w:rsid w:val="0088480A"/>
    <w:rsid w:val="00885A28"/>
    <w:rsid w:val="0088613A"/>
    <w:rsid w:val="008865A6"/>
    <w:rsid w:val="00886FB7"/>
    <w:rsid w:val="008871C3"/>
    <w:rsid w:val="008874A0"/>
    <w:rsid w:val="008905AA"/>
    <w:rsid w:val="00891B46"/>
    <w:rsid w:val="0089205D"/>
    <w:rsid w:val="00892183"/>
    <w:rsid w:val="008926EC"/>
    <w:rsid w:val="00892B3A"/>
    <w:rsid w:val="0089409C"/>
    <w:rsid w:val="00894790"/>
    <w:rsid w:val="008947F5"/>
    <w:rsid w:val="008954FF"/>
    <w:rsid w:val="008957DD"/>
    <w:rsid w:val="00895AAD"/>
    <w:rsid w:val="00895D95"/>
    <w:rsid w:val="0089639D"/>
    <w:rsid w:val="00897D98"/>
    <w:rsid w:val="008A00C0"/>
    <w:rsid w:val="008A00DD"/>
    <w:rsid w:val="008A0588"/>
    <w:rsid w:val="008A1781"/>
    <w:rsid w:val="008A2426"/>
    <w:rsid w:val="008A26FA"/>
    <w:rsid w:val="008A2BF6"/>
    <w:rsid w:val="008A30EE"/>
    <w:rsid w:val="008A3DE0"/>
    <w:rsid w:val="008A54E7"/>
    <w:rsid w:val="008A5B2C"/>
    <w:rsid w:val="008A6562"/>
    <w:rsid w:val="008A6D5D"/>
    <w:rsid w:val="008A6DF2"/>
    <w:rsid w:val="008B1C39"/>
    <w:rsid w:val="008B1D8F"/>
    <w:rsid w:val="008B2C8E"/>
    <w:rsid w:val="008B5102"/>
    <w:rsid w:val="008B5B35"/>
    <w:rsid w:val="008B5CCA"/>
    <w:rsid w:val="008B5F2D"/>
    <w:rsid w:val="008B6614"/>
    <w:rsid w:val="008B6E42"/>
    <w:rsid w:val="008B79B4"/>
    <w:rsid w:val="008B7E1C"/>
    <w:rsid w:val="008C005A"/>
    <w:rsid w:val="008C0718"/>
    <w:rsid w:val="008C1B3D"/>
    <w:rsid w:val="008C1F3A"/>
    <w:rsid w:val="008C3968"/>
    <w:rsid w:val="008C52B1"/>
    <w:rsid w:val="008C56D5"/>
    <w:rsid w:val="008C56E6"/>
    <w:rsid w:val="008C5BF0"/>
    <w:rsid w:val="008C626C"/>
    <w:rsid w:val="008C6632"/>
    <w:rsid w:val="008C6727"/>
    <w:rsid w:val="008C6BFE"/>
    <w:rsid w:val="008D0CE8"/>
    <w:rsid w:val="008D0E23"/>
    <w:rsid w:val="008D2C83"/>
    <w:rsid w:val="008D337F"/>
    <w:rsid w:val="008D3692"/>
    <w:rsid w:val="008D37C3"/>
    <w:rsid w:val="008D4323"/>
    <w:rsid w:val="008D602F"/>
    <w:rsid w:val="008D6361"/>
    <w:rsid w:val="008D65A4"/>
    <w:rsid w:val="008D6BA0"/>
    <w:rsid w:val="008D7C99"/>
    <w:rsid w:val="008D7D4A"/>
    <w:rsid w:val="008E0AD6"/>
    <w:rsid w:val="008E0BDF"/>
    <w:rsid w:val="008E0FCB"/>
    <w:rsid w:val="008E149D"/>
    <w:rsid w:val="008E16EE"/>
    <w:rsid w:val="008E1A40"/>
    <w:rsid w:val="008E4249"/>
    <w:rsid w:val="008E42F2"/>
    <w:rsid w:val="008E523E"/>
    <w:rsid w:val="008E67F7"/>
    <w:rsid w:val="008E694A"/>
    <w:rsid w:val="008F1ECC"/>
    <w:rsid w:val="008F2066"/>
    <w:rsid w:val="008F23FA"/>
    <w:rsid w:val="008F2C55"/>
    <w:rsid w:val="008F30DF"/>
    <w:rsid w:val="008F34C0"/>
    <w:rsid w:val="008F5894"/>
    <w:rsid w:val="008F68A6"/>
    <w:rsid w:val="008F713D"/>
    <w:rsid w:val="008F7B79"/>
    <w:rsid w:val="009004C4"/>
    <w:rsid w:val="009008A8"/>
    <w:rsid w:val="00900F16"/>
    <w:rsid w:val="0090108F"/>
    <w:rsid w:val="00901521"/>
    <w:rsid w:val="0090169C"/>
    <w:rsid w:val="00902572"/>
    <w:rsid w:val="009036BA"/>
    <w:rsid w:val="00903DB6"/>
    <w:rsid w:val="00903DFD"/>
    <w:rsid w:val="009045D4"/>
    <w:rsid w:val="0090478F"/>
    <w:rsid w:val="00904FD7"/>
    <w:rsid w:val="00906E7D"/>
    <w:rsid w:val="00907788"/>
    <w:rsid w:val="00907B25"/>
    <w:rsid w:val="00910A0E"/>
    <w:rsid w:val="00911620"/>
    <w:rsid w:val="00911AB0"/>
    <w:rsid w:val="00911BBE"/>
    <w:rsid w:val="00914084"/>
    <w:rsid w:val="00914D2A"/>
    <w:rsid w:val="00914FDD"/>
    <w:rsid w:val="00915531"/>
    <w:rsid w:val="00915AB7"/>
    <w:rsid w:val="0091753F"/>
    <w:rsid w:val="00917A1B"/>
    <w:rsid w:val="0092055C"/>
    <w:rsid w:val="009215F3"/>
    <w:rsid w:val="0092178C"/>
    <w:rsid w:val="00921DFE"/>
    <w:rsid w:val="00922175"/>
    <w:rsid w:val="009227FB"/>
    <w:rsid w:val="00922903"/>
    <w:rsid w:val="00922D01"/>
    <w:rsid w:val="009234E4"/>
    <w:rsid w:val="00924B2C"/>
    <w:rsid w:val="00926794"/>
    <w:rsid w:val="00926B13"/>
    <w:rsid w:val="00926CFB"/>
    <w:rsid w:val="00927040"/>
    <w:rsid w:val="0092773E"/>
    <w:rsid w:val="00927C30"/>
    <w:rsid w:val="009302E0"/>
    <w:rsid w:val="00930EB4"/>
    <w:rsid w:val="00930F24"/>
    <w:rsid w:val="00932402"/>
    <w:rsid w:val="00933B75"/>
    <w:rsid w:val="00933C35"/>
    <w:rsid w:val="009352A4"/>
    <w:rsid w:val="0093546E"/>
    <w:rsid w:val="00940DCC"/>
    <w:rsid w:val="0094179A"/>
    <w:rsid w:val="00941D5B"/>
    <w:rsid w:val="00942B51"/>
    <w:rsid w:val="00942C95"/>
    <w:rsid w:val="00942D46"/>
    <w:rsid w:val="00942E83"/>
    <w:rsid w:val="0094326D"/>
    <w:rsid w:val="00943BDB"/>
    <w:rsid w:val="00943BEF"/>
    <w:rsid w:val="0094459E"/>
    <w:rsid w:val="00944735"/>
    <w:rsid w:val="00944DBC"/>
    <w:rsid w:val="0094524B"/>
    <w:rsid w:val="00946B8D"/>
    <w:rsid w:val="00946FB4"/>
    <w:rsid w:val="009473BA"/>
    <w:rsid w:val="00950091"/>
    <w:rsid w:val="00950977"/>
    <w:rsid w:val="00950BB1"/>
    <w:rsid w:val="00951464"/>
    <w:rsid w:val="0095160E"/>
    <w:rsid w:val="00951A7B"/>
    <w:rsid w:val="00952258"/>
    <w:rsid w:val="00952627"/>
    <w:rsid w:val="00952E29"/>
    <w:rsid w:val="00953B0B"/>
    <w:rsid w:val="00953BBE"/>
    <w:rsid w:val="00953FA7"/>
    <w:rsid w:val="0095574F"/>
    <w:rsid w:val="00955B8A"/>
    <w:rsid w:val="009564A6"/>
    <w:rsid w:val="009603C2"/>
    <w:rsid w:val="00960C90"/>
    <w:rsid w:val="00960F50"/>
    <w:rsid w:val="009614DD"/>
    <w:rsid w:val="00961709"/>
    <w:rsid w:val="00961DCD"/>
    <w:rsid w:val="00962B5E"/>
    <w:rsid w:val="00963208"/>
    <w:rsid w:val="00963437"/>
    <w:rsid w:val="009640E9"/>
    <w:rsid w:val="00964BB4"/>
    <w:rsid w:val="009655CD"/>
    <w:rsid w:val="009658E8"/>
    <w:rsid w:val="00966B1E"/>
    <w:rsid w:val="00966E94"/>
    <w:rsid w:val="009672F2"/>
    <w:rsid w:val="009678FB"/>
    <w:rsid w:val="00970E74"/>
    <w:rsid w:val="00974CD7"/>
    <w:rsid w:val="00974D84"/>
    <w:rsid w:val="00975423"/>
    <w:rsid w:val="00975552"/>
    <w:rsid w:val="0097694A"/>
    <w:rsid w:val="009777A9"/>
    <w:rsid w:val="009779D0"/>
    <w:rsid w:val="0098071E"/>
    <w:rsid w:val="0098075B"/>
    <w:rsid w:val="00980D0E"/>
    <w:rsid w:val="0098198E"/>
    <w:rsid w:val="0098237E"/>
    <w:rsid w:val="009823A0"/>
    <w:rsid w:val="00982F5B"/>
    <w:rsid w:val="0098333C"/>
    <w:rsid w:val="00983531"/>
    <w:rsid w:val="00983EC3"/>
    <w:rsid w:val="00983EE2"/>
    <w:rsid w:val="0098413D"/>
    <w:rsid w:val="00985A04"/>
    <w:rsid w:val="00985EEC"/>
    <w:rsid w:val="00986DE8"/>
    <w:rsid w:val="00986F26"/>
    <w:rsid w:val="0098720D"/>
    <w:rsid w:val="0098795B"/>
    <w:rsid w:val="00987DA5"/>
    <w:rsid w:val="0099047A"/>
    <w:rsid w:val="0099080B"/>
    <w:rsid w:val="009919A0"/>
    <w:rsid w:val="00992D72"/>
    <w:rsid w:val="009948D3"/>
    <w:rsid w:val="00994B37"/>
    <w:rsid w:val="00994FBA"/>
    <w:rsid w:val="00995B91"/>
    <w:rsid w:val="00995E7F"/>
    <w:rsid w:val="00996701"/>
    <w:rsid w:val="00996767"/>
    <w:rsid w:val="00997685"/>
    <w:rsid w:val="009A01AC"/>
    <w:rsid w:val="009A03E3"/>
    <w:rsid w:val="009A0ED2"/>
    <w:rsid w:val="009A1C50"/>
    <w:rsid w:val="009A2923"/>
    <w:rsid w:val="009A4822"/>
    <w:rsid w:val="009A4ACC"/>
    <w:rsid w:val="009A6528"/>
    <w:rsid w:val="009A6924"/>
    <w:rsid w:val="009A6EB0"/>
    <w:rsid w:val="009B141F"/>
    <w:rsid w:val="009B3450"/>
    <w:rsid w:val="009B3EB7"/>
    <w:rsid w:val="009B414F"/>
    <w:rsid w:val="009B420B"/>
    <w:rsid w:val="009B4A0F"/>
    <w:rsid w:val="009B50EA"/>
    <w:rsid w:val="009B50FC"/>
    <w:rsid w:val="009B5404"/>
    <w:rsid w:val="009B5C32"/>
    <w:rsid w:val="009B5F15"/>
    <w:rsid w:val="009B5F7B"/>
    <w:rsid w:val="009B78F6"/>
    <w:rsid w:val="009C0444"/>
    <w:rsid w:val="009C1324"/>
    <w:rsid w:val="009C1B17"/>
    <w:rsid w:val="009C23DB"/>
    <w:rsid w:val="009C2890"/>
    <w:rsid w:val="009C2F37"/>
    <w:rsid w:val="009C2FE3"/>
    <w:rsid w:val="009C59C2"/>
    <w:rsid w:val="009C5E27"/>
    <w:rsid w:val="009C6D94"/>
    <w:rsid w:val="009C725F"/>
    <w:rsid w:val="009C73C2"/>
    <w:rsid w:val="009C77DA"/>
    <w:rsid w:val="009C7969"/>
    <w:rsid w:val="009D0455"/>
    <w:rsid w:val="009D0460"/>
    <w:rsid w:val="009D0B63"/>
    <w:rsid w:val="009D0D4F"/>
    <w:rsid w:val="009D0D66"/>
    <w:rsid w:val="009D1E69"/>
    <w:rsid w:val="009D2065"/>
    <w:rsid w:val="009D2684"/>
    <w:rsid w:val="009D3A87"/>
    <w:rsid w:val="009D3F3B"/>
    <w:rsid w:val="009D43D7"/>
    <w:rsid w:val="009D48F5"/>
    <w:rsid w:val="009D4ADF"/>
    <w:rsid w:val="009D514F"/>
    <w:rsid w:val="009D59AB"/>
    <w:rsid w:val="009D5B9B"/>
    <w:rsid w:val="009D5C89"/>
    <w:rsid w:val="009D6383"/>
    <w:rsid w:val="009E025A"/>
    <w:rsid w:val="009E07FF"/>
    <w:rsid w:val="009E0BD6"/>
    <w:rsid w:val="009E0D3A"/>
    <w:rsid w:val="009E1B5D"/>
    <w:rsid w:val="009E2783"/>
    <w:rsid w:val="009E2A02"/>
    <w:rsid w:val="009E2E1A"/>
    <w:rsid w:val="009E5A18"/>
    <w:rsid w:val="009E5E7E"/>
    <w:rsid w:val="009E6199"/>
    <w:rsid w:val="009E66B6"/>
    <w:rsid w:val="009E6A0F"/>
    <w:rsid w:val="009E6B2C"/>
    <w:rsid w:val="009E6C72"/>
    <w:rsid w:val="009E6DE4"/>
    <w:rsid w:val="009E6DF7"/>
    <w:rsid w:val="009E73BC"/>
    <w:rsid w:val="009E7716"/>
    <w:rsid w:val="009F0550"/>
    <w:rsid w:val="009F0D32"/>
    <w:rsid w:val="009F7AD3"/>
    <w:rsid w:val="009F7C0E"/>
    <w:rsid w:val="00A00A23"/>
    <w:rsid w:val="00A01038"/>
    <w:rsid w:val="00A01BD4"/>
    <w:rsid w:val="00A025CE"/>
    <w:rsid w:val="00A02B70"/>
    <w:rsid w:val="00A03105"/>
    <w:rsid w:val="00A03879"/>
    <w:rsid w:val="00A05684"/>
    <w:rsid w:val="00A0633B"/>
    <w:rsid w:val="00A075F9"/>
    <w:rsid w:val="00A102DB"/>
    <w:rsid w:val="00A11043"/>
    <w:rsid w:val="00A11811"/>
    <w:rsid w:val="00A119F8"/>
    <w:rsid w:val="00A12027"/>
    <w:rsid w:val="00A123A8"/>
    <w:rsid w:val="00A1348D"/>
    <w:rsid w:val="00A136AB"/>
    <w:rsid w:val="00A14A1D"/>
    <w:rsid w:val="00A14FE9"/>
    <w:rsid w:val="00A16E1F"/>
    <w:rsid w:val="00A17BA5"/>
    <w:rsid w:val="00A17C9E"/>
    <w:rsid w:val="00A22CA2"/>
    <w:rsid w:val="00A232EE"/>
    <w:rsid w:val="00A2416A"/>
    <w:rsid w:val="00A24685"/>
    <w:rsid w:val="00A2492A"/>
    <w:rsid w:val="00A24AF0"/>
    <w:rsid w:val="00A25358"/>
    <w:rsid w:val="00A25855"/>
    <w:rsid w:val="00A2585C"/>
    <w:rsid w:val="00A25EA3"/>
    <w:rsid w:val="00A272B9"/>
    <w:rsid w:val="00A272EF"/>
    <w:rsid w:val="00A31211"/>
    <w:rsid w:val="00A31540"/>
    <w:rsid w:val="00A31CCB"/>
    <w:rsid w:val="00A326D0"/>
    <w:rsid w:val="00A33E20"/>
    <w:rsid w:val="00A344F0"/>
    <w:rsid w:val="00A34E7A"/>
    <w:rsid w:val="00A353AC"/>
    <w:rsid w:val="00A3550B"/>
    <w:rsid w:val="00A367EF"/>
    <w:rsid w:val="00A40CCD"/>
    <w:rsid w:val="00A40F6C"/>
    <w:rsid w:val="00A41759"/>
    <w:rsid w:val="00A41B84"/>
    <w:rsid w:val="00A41CEC"/>
    <w:rsid w:val="00A41F84"/>
    <w:rsid w:val="00A42891"/>
    <w:rsid w:val="00A436E9"/>
    <w:rsid w:val="00A44411"/>
    <w:rsid w:val="00A44D5E"/>
    <w:rsid w:val="00A45600"/>
    <w:rsid w:val="00A469FA"/>
    <w:rsid w:val="00A46B74"/>
    <w:rsid w:val="00A4763B"/>
    <w:rsid w:val="00A50CED"/>
    <w:rsid w:val="00A52434"/>
    <w:rsid w:val="00A538BE"/>
    <w:rsid w:val="00A54B5A"/>
    <w:rsid w:val="00A54E1D"/>
    <w:rsid w:val="00A552E1"/>
    <w:rsid w:val="00A55740"/>
    <w:rsid w:val="00A55B01"/>
    <w:rsid w:val="00A56348"/>
    <w:rsid w:val="00A56B5B"/>
    <w:rsid w:val="00A5723E"/>
    <w:rsid w:val="00A6000C"/>
    <w:rsid w:val="00A61390"/>
    <w:rsid w:val="00A61710"/>
    <w:rsid w:val="00A6260A"/>
    <w:rsid w:val="00A62DE7"/>
    <w:rsid w:val="00A636CA"/>
    <w:rsid w:val="00A646BC"/>
    <w:rsid w:val="00A64ADD"/>
    <w:rsid w:val="00A64EE6"/>
    <w:rsid w:val="00A657DD"/>
    <w:rsid w:val="00A659F9"/>
    <w:rsid w:val="00A666A6"/>
    <w:rsid w:val="00A6689A"/>
    <w:rsid w:val="00A66E4A"/>
    <w:rsid w:val="00A676CB"/>
    <w:rsid w:val="00A67786"/>
    <w:rsid w:val="00A703DE"/>
    <w:rsid w:val="00A70E63"/>
    <w:rsid w:val="00A70E85"/>
    <w:rsid w:val="00A72427"/>
    <w:rsid w:val="00A72A0E"/>
    <w:rsid w:val="00A731B1"/>
    <w:rsid w:val="00A73C5B"/>
    <w:rsid w:val="00A7486A"/>
    <w:rsid w:val="00A756FA"/>
    <w:rsid w:val="00A76281"/>
    <w:rsid w:val="00A77618"/>
    <w:rsid w:val="00A800C5"/>
    <w:rsid w:val="00A80611"/>
    <w:rsid w:val="00A81CD8"/>
    <w:rsid w:val="00A81D9D"/>
    <w:rsid w:val="00A84DE4"/>
    <w:rsid w:val="00A85FC7"/>
    <w:rsid w:val="00A861C0"/>
    <w:rsid w:val="00A86D1C"/>
    <w:rsid w:val="00A87068"/>
    <w:rsid w:val="00A91A56"/>
    <w:rsid w:val="00A92151"/>
    <w:rsid w:val="00A927A6"/>
    <w:rsid w:val="00A92AB4"/>
    <w:rsid w:val="00A93199"/>
    <w:rsid w:val="00A93A1D"/>
    <w:rsid w:val="00A94644"/>
    <w:rsid w:val="00A950E5"/>
    <w:rsid w:val="00A954E4"/>
    <w:rsid w:val="00A95780"/>
    <w:rsid w:val="00A9783E"/>
    <w:rsid w:val="00AA016C"/>
    <w:rsid w:val="00AA0568"/>
    <w:rsid w:val="00AA1357"/>
    <w:rsid w:val="00AA173E"/>
    <w:rsid w:val="00AA2ACF"/>
    <w:rsid w:val="00AA31A3"/>
    <w:rsid w:val="00AA34A8"/>
    <w:rsid w:val="00AA3A0E"/>
    <w:rsid w:val="00AA400B"/>
    <w:rsid w:val="00AA491B"/>
    <w:rsid w:val="00AA4AF5"/>
    <w:rsid w:val="00AA4B94"/>
    <w:rsid w:val="00AA4E66"/>
    <w:rsid w:val="00AA6665"/>
    <w:rsid w:val="00AA7DE0"/>
    <w:rsid w:val="00AB02E3"/>
    <w:rsid w:val="00AB1008"/>
    <w:rsid w:val="00AB10C2"/>
    <w:rsid w:val="00AB1379"/>
    <w:rsid w:val="00AB1C66"/>
    <w:rsid w:val="00AB21D3"/>
    <w:rsid w:val="00AB2918"/>
    <w:rsid w:val="00AB36EA"/>
    <w:rsid w:val="00AB4956"/>
    <w:rsid w:val="00AB517F"/>
    <w:rsid w:val="00AB51CA"/>
    <w:rsid w:val="00AB5340"/>
    <w:rsid w:val="00AB6564"/>
    <w:rsid w:val="00AB660B"/>
    <w:rsid w:val="00AB6CC2"/>
    <w:rsid w:val="00AC180E"/>
    <w:rsid w:val="00AC1C68"/>
    <w:rsid w:val="00AC2D20"/>
    <w:rsid w:val="00AC50F2"/>
    <w:rsid w:val="00AC56A3"/>
    <w:rsid w:val="00AC7644"/>
    <w:rsid w:val="00AC7695"/>
    <w:rsid w:val="00AC7790"/>
    <w:rsid w:val="00AC7C96"/>
    <w:rsid w:val="00AC7F00"/>
    <w:rsid w:val="00AD04A3"/>
    <w:rsid w:val="00AD07F8"/>
    <w:rsid w:val="00AD2A05"/>
    <w:rsid w:val="00AD310B"/>
    <w:rsid w:val="00AD3BAC"/>
    <w:rsid w:val="00AD414D"/>
    <w:rsid w:val="00AD4C26"/>
    <w:rsid w:val="00AD59C2"/>
    <w:rsid w:val="00AD6913"/>
    <w:rsid w:val="00AD6E60"/>
    <w:rsid w:val="00AD7C9B"/>
    <w:rsid w:val="00AE018C"/>
    <w:rsid w:val="00AE0F35"/>
    <w:rsid w:val="00AE0F81"/>
    <w:rsid w:val="00AE237D"/>
    <w:rsid w:val="00AE23F2"/>
    <w:rsid w:val="00AE2624"/>
    <w:rsid w:val="00AE5B98"/>
    <w:rsid w:val="00AE5BD8"/>
    <w:rsid w:val="00AE5DC1"/>
    <w:rsid w:val="00AE6E44"/>
    <w:rsid w:val="00AE78E0"/>
    <w:rsid w:val="00AE7A85"/>
    <w:rsid w:val="00AE7DFE"/>
    <w:rsid w:val="00AF1164"/>
    <w:rsid w:val="00AF1BC7"/>
    <w:rsid w:val="00AF1C29"/>
    <w:rsid w:val="00AF28EC"/>
    <w:rsid w:val="00AF29C2"/>
    <w:rsid w:val="00AF2A96"/>
    <w:rsid w:val="00AF34B1"/>
    <w:rsid w:val="00AF47C4"/>
    <w:rsid w:val="00AF4942"/>
    <w:rsid w:val="00AF4EDF"/>
    <w:rsid w:val="00AF5234"/>
    <w:rsid w:val="00AF6DD3"/>
    <w:rsid w:val="00AF6E19"/>
    <w:rsid w:val="00AF6F32"/>
    <w:rsid w:val="00AF7249"/>
    <w:rsid w:val="00AF7C07"/>
    <w:rsid w:val="00B00F7A"/>
    <w:rsid w:val="00B01EC1"/>
    <w:rsid w:val="00B02939"/>
    <w:rsid w:val="00B02DB7"/>
    <w:rsid w:val="00B034FF"/>
    <w:rsid w:val="00B03B11"/>
    <w:rsid w:val="00B04842"/>
    <w:rsid w:val="00B04CEA"/>
    <w:rsid w:val="00B04D46"/>
    <w:rsid w:val="00B062AC"/>
    <w:rsid w:val="00B0630E"/>
    <w:rsid w:val="00B063E8"/>
    <w:rsid w:val="00B06BF9"/>
    <w:rsid w:val="00B07A61"/>
    <w:rsid w:val="00B1016B"/>
    <w:rsid w:val="00B123E7"/>
    <w:rsid w:val="00B125DF"/>
    <w:rsid w:val="00B128D6"/>
    <w:rsid w:val="00B13586"/>
    <w:rsid w:val="00B1376A"/>
    <w:rsid w:val="00B14C39"/>
    <w:rsid w:val="00B14FED"/>
    <w:rsid w:val="00B17933"/>
    <w:rsid w:val="00B17A16"/>
    <w:rsid w:val="00B20FAE"/>
    <w:rsid w:val="00B21872"/>
    <w:rsid w:val="00B22A15"/>
    <w:rsid w:val="00B2312A"/>
    <w:rsid w:val="00B23253"/>
    <w:rsid w:val="00B23275"/>
    <w:rsid w:val="00B234C9"/>
    <w:rsid w:val="00B2371D"/>
    <w:rsid w:val="00B23AB3"/>
    <w:rsid w:val="00B23DB9"/>
    <w:rsid w:val="00B244B9"/>
    <w:rsid w:val="00B249F3"/>
    <w:rsid w:val="00B25B1B"/>
    <w:rsid w:val="00B262DD"/>
    <w:rsid w:val="00B26976"/>
    <w:rsid w:val="00B274B8"/>
    <w:rsid w:val="00B275BB"/>
    <w:rsid w:val="00B27F65"/>
    <w:rsid w:val="00B30B3B"/>
    <w:rsid w:val="00B31279"/>
    <w:rsid w:val="00B324D8"/>
    <w:rsid w:val="00B33B00"/>
    <w:rsid w:val="00B34BBF"/>
    <w:rsid w:val="00B34EB0"/>
    <w:rsid w:val="00B3615E"/>
    <w:rsid w:val="00B3700F"/>
    <w:rsid w:val="00B37AEF"/>
    <w:rsid w:val="00B405B7"/>
    <w:rsid w:val="00B4262C"/>
    <w:rsid w:val="00B43778"/>
    <w:rsid w:val="00B43A64"/>
    <w:rsid w:val="00B43FEB"/>
    <w:rsid w:val="00B44687"/>
    <w:rsid w:val="00B45E05"/>
    <w:rsid w:val="00B4638F"/>
    <w:rsid w:val="00B46490"/>
    <w:rsid w:val="00B46F9C"/>
    <w:rsid w:val="00B47A45"/>
    <w:rsid w:val="00B47BDC"/>
    <w:rsid w:val="00B502B8"/>
    <w:rsid w:val="00B506A7"/>
    <w:rsid w:val="00B50CAD"/>
    <w:rsid w:val="00B5179B"/>
    <w:rsid w:val="00B528F6"/>
    <w:rsid w:val="00B531D9"/>
    <w:rsid w:val="00B54F61"/>
    <w:rsid w:val="00B5531A"/>
    <w:rsid w:val="00B55C6B"/>
    <w:rsid w:val="00B56B20"/>
    <w:rsid w:val="00B57068"/>
    <w:rsid w:val="00B57A53"/>
    <w:rsid w:val="00B600C4"/>
    <w:rsid w:val="00B609AE"/>
    <w:rsid w:val="00B611A9"/>
    <w:rsid w:val="00B621E5"/>
    <w:rsid w:val="00B653A7"/>
    <w:rsid w:val="00B65580"/>
    <w:rsid w:val="00B6681E"/>
    <w:rsid w:val="00B66901"/>
    <w:rsid w:val="00B675BC"/>
    <w:rsid w:val="00B70408"/>
    <w:rsid w:val="00B70A45"/>
    <w:rsid w:val="00B71E6D"/>
    <w:rsid w:val="00B72070"/>
    <w:rsid w:val="00B72E2E"/>
    <w:rsid w:val="00B73AB6"/>
    <w:rsid w:val="00B74138"/>
    <w:rsid w:val="00B74973"/>
    <w:rsid w:val="00B754F3"/>
    <w:rsid w:val="00B75FB1"/>
    <w:rsid w:val="00B771A3"/>
    <w:rsid w:val="00B779E1"/>
    <w:rsid w:val="00B81C58"/>
    <w:rsid w:val="00B82766"/>
    <w:rsid w:val="00B82774"/>
    <w:rsid w:val="00B8325E"/>
    <w:rsid w:val="00B84371"/>
    <w:rsid w:val="00B84486"/>
    <w:rsid w:val="00B85576"/>
    <w:rsid w:val="00B85A41"/>
    <w:rsid w:val="00B86989"/>
    <w:rsid w:val="00B870E3"/>
    <w:rsid w:val="00B871CB"/>
    <w:rsid w:val="00B87967"/>
    <w:rsid w:val="00B87BE3"/>
    <w:rsid w:val="00B901E3"/>
    <w:rsid w:val="00B9033E"/>
    <w:rsid w:val="00B923CA"/>
    <w:rsid w:val="00B929F2"/>
    <w:rsid w:val="00B92EE4"/>
    <w:rsid w:val="00B9360B"/>
    <w:rsid w:val="00B939B8"/>
    <w:rsid w:val="00B93FF9"/>
    <w:rsid w:val="00B94D7F"/>
    <w:rsid w:val="00B96740"/>
    <w:rsid w:val="00B96773"/>
    <w:rsid w:val="00B96BF7"/>
    <w:rsid w:val="00B96F19"/>
    <w:rsid w:val="00B9739A"/>
    <w:rsid w:val="00B97D28"/>
    <w:rsid w:val="00BA0AC1"/>
    <w:rsid w:val="00BA0DB3"/>
    <w:rsid w:val="00BA0E7C"/>
    <w:rsid w:val="00BA1A67"/>
    <w:rsid w:val="00BA1A84"/>
    <w:rsid w:val="00BA2D85"/>
    <w:rsid w:val="00BA2FC2"/>
    <w:rsid w:val="00BA31CD"/>
    <w:rsid w:val="00BA395A"/>
    <w:rsid w:val="00BA40DA"/>
    <w:rsid w:val="00BA44D6"/>
    <w:rsid w:val="00BA4BC1"/>
    <w:rsid w:val="00BA5D7B"/>
    <w:rsid w:val="00BA7E28"/>
    <w:rsid w:val="00BB0765"/>
    <w:rsid w:val="00BB15DE"/>
    <w:rsid w:val="00BB19DC"/>
    <w:rsid w:val="00BB20BE"/>
    <w:rsid w:val="00BB220D"/>
    <w:rsid w:val="00BB28A6"/>
    <w:rsid w:val="00BB28D4"/>
    <w:rsid w:val="00BB38EE"/>
    <w:rsid w:val="00BB403E"/>
    <w:rsid w:val="00BB44A6"/>
    <w:rsid w:val="00BB45D0"/>
    <w:rsid w:val="00BB4BF2"/>
    <w:rsid w:val="00BB4FDB"/>
    <w:rsid w:val="00BB5833"/>
    <w:rsid w:val="00BB7851"/>
    <w:rsid w:val="00BB7ADE"/>
    <w:rsid w:val="00BB7D04"/>
    <w:rsid w:val="00BB7DA1"/>
    <w:rsid w:val="00BB7F92"/>
    <w:rsid w:val="00BC093D"/>
    <w:rsid w:val="00BC0E0B"/>
    <w:rsid w:val="00BC14B0"/>
    <w:rsid w:val="00BC2366"/>
    <w:rsid w:val="00BC491C"/>
    <w:rsid w:val="00BC516D"/>
    <w:rsid w:val="00BC5BFF"/>
    <w:rsid w:val="00BC6960"/>
    <w:rsid w:val="00BD049B"/>
    <w:rsid w:val="00BD1287"/>
    <w:rsid w:val="00BD1C43"/>
    <w:rsid w:val="00BD2383"/>
    <w:rsid w:val="00BD4823"/>
    <w:rsid w:val="00BD54CF"/>
    <w:rsid w:val="00BD5D7B"/>
    <w:rsid w:val="00BD626B"/>
    <w:rsid w:val="00BD7F35"/>
    <w:rsid w:val="00BE074E"/>
    <w:rsid w:val="00BE0806"/>
    <w:rsid w:val="00BE0F05"/>
    <w:rsid w:val="00BE18BF"/>
    <w:rsid w:val="00BE196D"/>
    <w:rsid w:val="00BE19A1"/>
    <w:rsid w:val="00BE2356"/>
    <w:rsid w:val="00BE2630"/>
    <w:rsid w:val="00BE2779"/>
    <w:rsid w:val="00BE4664"/>
    <w:rsid w:val="00BE4DF3"/>
    <w:rsid w:val="00BE4E6B"/>
    <w:rsid w:val="00BE4EBB"/>
    <w:rsid w:val="00BE50BD"/>
    <w:rsid w:val="00BE5767"/>
    <w:rsid w:val="00BE5A4F"/>
    <w:rsid w:val="00BE75E2"/>
    <w:rsid w:val="00BF0631"/>
    <w:rsid w:val="00BF08CA"/>
    <w:rsid w:val="00BF0D5E"/>
    <w:rsid w:val="00BF1300"/>
    <w:rsid w:val="00BF2D46"/>
    <w:rsid w:val="00BF316C"/>
    <w:rsid w:val="00BF3184"/>
    <w:rsid w:val="00BF3514"/>
    <w:rsid w:val="00BF3781"/>
    <w:rsid w:val="00BF3DE7"/>
    <w:rsid w:val="00BF41D2"/>
    <w:rsid w:val="00BF41EA"/>
    <w:rsid w:val="00BF5F0E"/>
    <w:rsid w:val="00BF6AE4"/>
    <w:rsid w:val="00BF7A7C"/>
    <w:rsid w:val="00BF7AB8"/>
    <w:rsid w:val="00BF7E4E"/>
    <w:rsid w:val="00C0012F"/>
    <w:rsid w:val="00C0058D"/>
    <w:rsid w:val="00C02585"/>
    <w:rsid w:val="00C027D1"/>
    <w:rsid w:val="00C0300A"/>
    <w:rsid w:val="00C03833"/>
    <w:rsid w:val="00C0387D"/>
    <w:rsid w:val="00C040C3"/>
    <w:rsid w:val="00C1070B"/>
    <w:rsid w:val="00C1111C"/>
    <w:rsid w:val="00C1193D"/>
    <w:rsid w:val="00C12A44"/>
    <w:rsid w:val="00C12C4A"/>
    <w:rsid w:val="00C133AC"/>
    <w:rsid w:val="00C1348E"/>
    <w:rsid w:val="00C138EF"/>
    <w:rsid w:val="00C14241"/>
    <w:rsid w:val="00C14CD3"/>
    <w:rsid w:val="00C14EF2"/>
    <w:rsid w:val="00C16DA2"/>
    <w:rsid w:val="00C175B9"/>
    <w:rsid w:val="00C201B2"/>
    <w:rsid w:val="00C20936"/>
    <w:rsid w:val="00C20C7F"/>
    <w:rsid w:val="00C21227"/>
    <w:rsid w:val="00C21F73"/>
    <w:rsid w:val="00C220FF"/>
    <w:rsid w:val="00C22DD6"/>
    <w:rsid w:val="00C27330"/>
    <w:rsid w:val="00C30C63"/>
    <w:rsid w:val="00C31123"/>
    <w:rsid w:val="00C31409"/>
    <w:rsid w:val="00C31E97"/>
    <w:rsid w:val="00C3225C"/>
    <w:rsid w:val="00C32C28"/>
    <w:rsid w:val="00C32F66"/>
    <w:rsid w:val="00C33B61"/>
    <w:rsid w:val="00C33EBD"/>
    <w:rsid w:val="00C3419C"/>
    <w:rsid w:val="00C348A9"/>
    <w:rsid w:val="00C363C3"/>
    <w:rsid w:val="00C379BA"/>
    <w:rsid w:val="00C41236"/>
    <w:rsid w:val="00C432CD"/>
    <w:rsid w:val="00C446FD"/>
    <w:rsid w:val="00C470A0"/>
    <w:rsid w:val="00C477E9"/>
    <w:rsid w:val="00C47B77"/>
    <w:rsid w:val="00C5010F"/>
    <w:rsid w:val="00C5041C"/>
    <w:rsid w:val="00C50649"/>
    <w:rsid w:val="00C51F45"/>
    <w:rsid w:val="00C52D8E"/>
    <w:rsid w:val="00C549DA"/>
    <w:rsid w:val="00C558DA"/>
    <w:rsid w:val="00C55AF0"/>
    <w:rsid w:val="00C564F3"/>
    <w:rsid w:val="00C57664"/>
    <w:rsid w:val="00C60C72"/>
    <w:rsid w:val="00C60E7D"/>
    <w:rsid w:val="00C6419B"/>
    <w:rsid w:val="00C644FB"/>
    <w:rsid w:val="00C64CBC"/>
    <w:rsid w:val="00C66777"/>
    <w:rsid w:val="00C67244"/>
    <w:rsid w:val="00C67678"/>
    <w:rsid w:val="00C70722"/>
    <w:rsid w:val="00C70E69"/>
    <w:rsid w:val="00C712C3"/>
    <w:rsid w:val="00C716B2"/>
    <w:rsid w:val="00C723C3"/>
    <w:rsid w:val="00C725DC"/>
    <w:rsid w:val="00C730CB"/>
    <w:rsid w:val="00C73DC8"/>
    <w:rsid w:val="00C758B4"/>
    <w:rsid w:val="00C75A01"/>
    <w:rsid w:val="00C7690E"/>
    <w:rsid w:val="00C769D9"/>
    <w:rsid w:val="00C8096E"/>
    <w:rsid w:val="00C81224"/>
    <w:rsid w:val="00C816CD"/>
    <w:rsid w:val="00C81D75"/>
    <w:rsid w:val="00C82114"/>
    <w:rsid w:val="00C82FF8"/>
    <w:rsid w:val="00C83177"/>
    <w:rsid w:val="00C833D0"/>
    <w:rsid w:val="00C84759"/>
    <w:rsid w:val="00C8550D"/>
    <w:rsid w:val="00C85936"/>
    <w:rsid w:val="00C86B3B"/>
    <w:rsid w:val="00C86B8A"/>
    <w:rsid w:val="00C87E67"/>
    <w:rsid w:val="00C90FDD"/>
    <w:rsid w:val="00C93203"/>
    <w:rsid w:val="00C93A3A"/>
    <w:rsid w:val="00C93D05"/>
    <w:rsid w:val="00C942B2"/>
    <w:rsid w:val="00C947B0"/>
    <w:rsid w:val="00C956B3"/>
    <w:rsid w:val="00C95831"/>
    <w:rsid w:val="00C95FB2"/>
    <w:rsid w:val="00C961BB"/>
    <w:rsid w:val="00C96AF9"/>
    <w:rsid w:val="00C97BA5"/>
    <w:rsid w:val="00C97BFB"/>
    <w:rsid w:val="00CA1372"/>
    <w:rsid w:val="00CA1E6C"/>
    <w:rsid w:val="00CA22D9"/>
    <w:rsid w:val="00CA24E1"/>
    <w:rsid w:val="00CA2CB5"/>
    <w:rsid w:val="00CA3FEB"/>
    <w:rsid w:val="00CA469B"/>
    <w:rsid w:val="00CA502F"/>
    <w:rsid w:val="00CA5421"/>
    <w:rsid w:val="00CA5494"/>
    <w:rsid w:val="00CA6A5C"/>
    <w:rsid w:val="00CA6C7F"/>
    <w:rsid w:val="00CA75F8"/>
    <w:rsid w:val="00CB0B5F"/>
    <w:rsid w:val="00CB0C9F"/>
    <w:rsid w:val="00CB118A"/>
    <w:rsid w:val="00CB1404"/>
    <w:rsid w:val="00CB1581"/>
    <w:rsid w:val="00CB15FD"/>
    <w:rsid w:val="00CB1952"/>
    <w:rsid w:val="00CB2F7C"/>
    <w:rsid w:val="00CB35DF"/>
    <w:rsid w:val="00CB4578"/>
    <w:rsid w:val="00CB4E28"/>
    <w:rsid w:val="00CB50FB"/>
    <w:rsid w:val="00CB5521"/>
    <w:rsid w:val="00CB6010"/>
    <w:rsid w:val="00CB6111"/>
    <w:rsid w:val="00CB664D"/>
    <w:rsid w:val="00CB6988"/>
    <w:rsid w:val="00CB6F64"/>
    <w:rsid w:val="00CB7389"/>
    <w:rsid w:val="00CB7499"/>
    <w:rsid w:val="00CC016E"/>
    <w:rsid w:val="00CC10A6"/>
    <w:rsid w:val="00CC1A36"/>
    <w:rsid w:val="00CC2354"/>
    <w:rsid w:val="00CC27D3"/>
    <w:rsid w:val="00CC27E7"/>
    <w:rsid w:val="00CC2CC2"/>
    <w:rsid w:val="00CC2FB4"/>
    <w:rsid w:val="00CC3120"/>
    <w:rsid w:val="00CC3DE8"/>
    <w:rsid w:val="00CC3F7F"/>
    <w:rsid w:val="00CC615A"/>
    <w:rsid w:val="00CC6177"/>
    <w:rsid w:val="00CC7B08"/>
    <w:rsid w:val="00CD0E80"/>
    <w:rsid w:val="00CD0EE3"/>
    <w:rsid w:val="00CD22C6"/>
    <w:rsid w:val="00CD23CB"/>
    <w:rsid w:val="00CD23D3"/>
    <w:rsid w:val="00CD2A97"/>
    <w:rsid w:val="00CD2BA6"/>
    <w:rsid w:val="00CD3D68"/>
    <w:rsid w:val="00CD40AA"/>
    <w:rsid w:val="00CD6BCB"/>
    <w:rsid w:val="00CD703E"/>
    <w:rsid w:val="00CD7044"/>
    <w:rsid w:val="00CE2264"/>
    <w:rsid w:val="00CE229D"/>
    <w:rsid w:val="00CE25F3"/>
    <w:rsid w:val="00CE2A2D"/>
    <w:rsid w:val="00CE32DA"/>
    <w:rsid w:val="00CE387E"/>
    <w:rsid w:val="00CE3936"/>
    <w:rsid w:val="00CE3A1C"/>
    <w:rsid w:val="00CE4705"/>
    <w:rsid w:val="00CE4904"/>
    <w:rsid w:val="00CE524C"/>
    <w:rsid w:val="00CE5387"/>
    <w:rsid w:val="00CE5B6B"/>
    <w:rsid w:val="00CE5FCF"/>
    <w:rsid w:val="00CE632F"/>
    <w:rsid w:val="00CE6A1E"/>
    <w:rsid w:val="00CE713A"/>
    <w:rsid w:val="00CE7D68"/>
    <w:rsid w:val="00CF141F"/>
    <w:rsid w:val="00CF1A24"/>
    <w:rsid w:val="00CF1BB7"/>
    <w:rsid w:val="00CF1E2F"/>
    <w:rsid w:val="00CF3418"/>
    <w:rsid w:val="00CF34B6"/>
    <w:rsid w:val="00CF4099"/>
    <w:rsid w:val="00CF4777"/>
    <w:rsid w:val="00CF47D5"/>
    <w:rsid w:val="00CF494C"/>
    <w:rsid w:val="00CF5DB5"/>
    <w:rsid w:val="00CF7360"/>
    <w:rsid w:val="00CF74CE"/>
    <w:rsid w:val="00CF7C54"/>
    <w:rsid w:val="00D00910"/>
    <w:rsid w:val="00D011F2"/>
    <w:rsid w:val="00D013CE"/>
    <w:rsid w:val="00D02075"/>
    <w:rsid w:val="00D023AA"/>
    <w:rsid w:val="00D0263B"/>
    <w:rsid w:val="00D03E4F"/>
    <w:rsid w:val="00D04DD0"/>
    <w:rsid w:val="00D05714"/>
    <w:rsid w:val="00D05787"/>
    <w:rsid w:val="00D06A6E"/>
    <w:rsid w:val="00D06B9E"/>
    <w:rsid w:val="00D06F31"/>
    <w:rsid w:val="00D11F98"/>
    <w:rsid w:val="00D1203C"/>
    <w:rsid w:val="00D12164"/>
    <w:rsid w:val="00D1242E"/>
    <w:rsid w:val="00D1252B"/>
    <w:rsid w:val="00D12B2C"/>
    <w:rsid w:val="00D13CC8"/>
    <w:rsid w:val="00D15118"/>
    <w:rsid w:val="00D15AF8"/>
    <w:rsid w:val="00D15B30"/>
    <w:rsid w:val="00D169AF"/>
    <w:rsid w:val="00D21DAB"/>
    <w:rsid w:val="00D22513"/>
    <w:rsid w:val="00D2387F"/>
    <w:rsid w:val="00D23FFD"/>
    <w:rsid w:val="00D25249"/>
    <w:rsid w:val="00D25F71"/>
    <w:rsid w:val="00D2616F"/>
    <w:rsid w:val="00D27B47"/>
    <w:rsid w:val="00D300B6"/>
    <w:rsid w:val="00D33019"/>
    <w:rsid w:val="00D33CF6"/>
    <w:rsid w:val="00D344DD"/>
    <w:rsid w:val="00D3461A"/>
    <w:rsid w:val="00D34988"/>
    <w:rsid w:val="00D34B24"/>
    <w:rsid w:val="00D35921"/>
    <w:rsid w:val="00D35C40"/>
    <w:rsid w:val="00D36C0B"/>
    <w:rsid w:val="00D36F5E"/>
    <w:rsid w:val="00D407D8"/>
    <w:rsid w:val="00D41196"/>
    <w:rsid w:val="00D4172E"/>
    <w:rsid w:val="00D418A9"/>
    <w:rsid w:val="00D42E43"/>
    <w:rsid w:val="00D43529"/>
    <w:rsid w:val="00D44172"/>
    <w:rsid w:val="00D46C05"/>
    <w:rsid w:val="00D47583"/>
    <w:rsid w:val="00D47B70"/>
    <w:rsid w:val="00D5047E"/>
    <w:rsid w:val="00D50913"/>
    <w:rsid w:val="00D50A8B"/>
    <w:rsid w:val="00D50BB6"/>
    <w:rsid w:val="00D50E8C"/>
    <w:rsid w:val="00D5112D"/>
    <w:rsid w:val="00D51564"/>
    <w:rsid w:val="00D52FF9"/>
    <w:rsid w:val="00D532B4"/>
    <w:rsid w:val="00D539B7"/>
    <w:rsid w:val="00D53E6F"/>
    <w:rsid w:val="00D545B5"/>
    <w:rsid w:val="00D54D69"/>
    <w:rsid w:val="00D559E2"/>
    <w:rsid w:val="00D5670F"/>
    <w:rsid w:val="00D56DAA"/>
    <w:rsid w:val="00D57756"/>
    <w:rsid w:val="00D600E6"/>
    <w:rsid w:val="00D61709"/>
    <w:rsid w:val="00D61790"/>
    <w:rsid w:val="00D62076"/>
    <w:rsid w:val="00D62622"/>
    <w:rsid w:val="00D627CA"/>
    <w:rsid w:val="00D62B4E"/>
    <w:rsid w:val="00D62C27"/>
    <w:rsid w:val="00D63836"/>
    <w:rsid w:val="00D63B8C"/>
    <w:rsid w:val="00D648C6"/>
    <w:rsid w:val="00D64AE6"/>
    <w:rsid w:val="00D65550"/>
    <w:rsid w:val="00D657FC"/>
    <w:rsid w:val="00D65CD4"/>
    <w:rsid w:val="00D663FF"/>
    <w:rsid w:val="00D66576"/>
    <w:rsid w:val="00D6769A"/>
    <w:rsid w:val="00D71D25"/>
    <w:rsid w:val="00D71E52"/>
    <w:rsid w:val="00D71FCA"/>
    <w:rsid w:val="00D72AE3"/>
    <w:rsid w:val="00D739CC"/>
    <w:rsid w:val="00D74608"/>
    <w:rsid w:val="00D75457"/>
    <w:rsid w:val="00D75D0D"/>
    <w:rsid w:val="00D76264"/>
    <w:rsid w:val="00D76614"/>
    <w:rsid w:val="00D76A7E"/>
    <w:rsid w:val="00D76B6B"/>
    <w:rsid w:val="00D76DF2"/>
    <w:rsid w:val="00D7728B"/>
    <w:rsid w:val="00D77CB1"/>
    <w:rsid w:val="00D8093D"/>
    <w:rsid w:val="00D80A4E"/>
    <w:rsid w:val="00D80A9A"/>
    <w:rsid w:val="00D80BE1"/>
    <w:rsid w:val="00D8108C"/>
    <w:rsid w:val="00D817E7"/>
    <w:rsid w:val="00D82D20"/>
    <w:rsid w:val="00D82E17"/>
    <w:rsid w:val="00D8418A"/>
    <w:rsid w:val="00D842AE"/>
    <w:rsid w:val="00D85B37"/>
    <w:rsid w:val="00D86874"/>
    <w:rsid w:val="00D878DB"/>
    <w:rsid w:val="00D90081"/>
    <w:rsid w:val="00D9035D"/>
    <w:rsid w:val="00D90387"/>
    <w:rsid w:val="00D906BC"/>
    <w:rsid w:val="00D914FD"/>
    <w:rsid w:val="00D9211C"/>
    <w:rsid w:val="00D92DE0"/>
    <w:rsid w:val="00D93559"/>
    <w:rsid w:val="00D93A0F"/>
    <w:rsid w:val="00D93C9E"/>
    <w:rsid w:val="00D94353"/>
    <w:rsid w:val="00D944E1"/>
    <w:rsid w:val="00D94E7A"/>
    <w:rsid w:val="00D956AE"/>
    <w:rsid w:val="00D96369"/>
    <w:rsid w:val="00D97145"/>
    <w:rsid w:val="00D97F1C"/>
    <w:rsid w:val="00DA0580"/>
    <w:rsid w:val="00DA0A29"/>
    <w:rsid w:val="00DA0B02"/>
    <w:rsid w:val="00DA1935"/>
    <w:rsid w:val="00DA1BCA"/>
    <w:rsid w:val="00DA1BD1"/>
    <w:rsid w:val="00DA1F29"/>
    <w:rsid w:val="00DA3287"/>
    <w:rsid w:val="00DA3B20"/>
    <w:rsid w:val="00DA400B"/>
    <w:rsid w:val="00DA518C"/>
    <w:rsid w:val="00DA527D"/>
    <w:rsid w:val="00DA68BF"/>
    <w:rsid w:val="00DA7368"/>
    <w:rsid w:val="00DB1194"/>
    <w:rsid w:val="00DB1903"/>
    <w:rsid w:val="00DB1DA9"/>
    <w:rsid w:val="00DB2A9F"/>
    <w:rsid w:val="00DB300C"/>
    <w:rsid w:val="00DB3485"/>
    <w:rsid w:val="00DB60D9"/>
    <w:rsid w:val="00DB627A"/>
    <w:rsid w:val="00DB6359"/>
    <w:rsid w:val="00DB6E57"/>
    <w:rsid w:val="00DB792B"/>
    <w:rsid w:val="00DB7E54"/>
    <w:rsid w:val="00DC1277"/>
    <w:rsid w:val="00DC1BD8"/>
    <w:rsid w:val="00DC1F75"/>
    <w:rsid w:val="00DC22DE"/>
    <w:rsid w:val="00DC2325"/>
    <w:rsid w:val="00DC29EB"/>
    <w:rsid w:val="00DC357C"/>
    <w:rsid w:val="00DC3702"/>
    <w:rsid w:val="00DC46FF"/>
    <w:rsid w:val="00DC4A40"/>
    <w:rsid w:val="00DC53CD"/>
    <w:rsid w:val="00DC6F6D"/>
    <w:rsid w:val="00DD0DB1"/>
    <w:rsid w:val="00DD1207"/>
    <w:rsid w:val="00DD196E"/>
    <w:rsid w:val="00DD1A4F"/>
    <w:rsid w:val="00DD1F5E"/>
    <w:rsid w:val="00DD226E"/>
    <w:rsid w:val="00DD2A04"/>
    <w:rsid w:val="00DD2F61"/>
    <w:rsid w:val="00DD3C7A"/>
    <w:rsid w:val="00DD7C2C"/>
    <w:rsid w:val="00DE13AB"/>
    <w:rsid w:val="00DE16F6"/>
    <w:rsid w:val="00DE1AC8"/>
    <w:rsid w:val="00DE23D0"/>
    <w:rsid w:val="00DE2C37"/>
    <w:rsid w:val="00DE3AA8"/>
    <w:rsid w:val="00DE4616"/>
    <w:rsid w:val="00DE55E6"/>
    <w:rsid w:val="00DE7603"/>
    <w:rsid w:val="00DE76F9"/>
    <w:rsid w:val="00DE7A06"/>
    <w:rsid w:val="00DF155A"/>
    <w:rsid w:val="00DF1D76"/>
    <w:rsid w:val="00DF21CC"/>
    <w:rsid w:val="00DF2674"/>
    <w:rsid w:val="00DF284D"/>
    <w:rsid w:val="00DF33F6"/>
    <w:rsid w:val="00DF419D"/>
    <w:rsid w:val="00DF4B13"/>
    <w:rsid w:val="00DF4E32"/>
    <w:rsid w:val="00DF4E83"/>
    <w:rsid w:val="00DF59F6"/>
    <w:rsid w:val="00DF629F"/>
    <w:rsid w:val="00DF69FA"/>
    <w:rsid w:val="00DF6F34"/>
    <w:rsid w:val="00DF7C19"/>
    <w:rsid w:val="00E001C3"/>
    <w:rsid w:val="00E0031F"/>
    <w:rsid w:val="00E00920"/>
    <w:rsid w:val="00E016B8"/>
    <w:rsid w:val="00E01CC6"/>
    <w:rsid w:val="00E02D84"/>
    <w:rsid w:val="00E0308F"/>
    <w:rsid w:val="00E032E4"/>
    <w:rsid w:val="00E03C18"/>
    <w:rsid w:val="00E03F3B"/>
    <w:rsid w:val="00E04301"/>
    <w:rsid w:val="00E05A96"/>
    <w:rsid w:val="00E06389"/>
    <w:rsid w:val="00E06789"/>
    <w:rsid w:val="00E06797"/>
    <w:rsid w:val="00E07216"/>
    <w:rsid w:val="00E07399"/>
    <w:rsid w:val="00E10E8B"/>
    <w:rsid w:val="00E10FB7"/>
    <w:rsid w:val="00E110C8"/>
    <w:rsid w:val="00E112DB"/>
    <w:rsid w:val="00E126BC"/>
    <w:rsid w:val="00E1272D"/>
    <w:rsid w:val="00E12DF6"/>
    <w:rsid w:val="00E13CAD"/>
    <w:rsid w:val="00E1451D"/>
    <w:rsid w:val="00E1454F"/>
    <w:rsid w:val="00E1511C"/>
    <w:rsid w:val="00E15D99"/>
    <w:rsid w:val="00E16F8B"/>
    <w:rsid w:val="00E17BD4"/>
    <w:rsid w:val="00E17D3F"/>
    <w:rsid w:val="00E200ED"/>
    <w:rsid w:val="00E206A9"/>
    <w:rsid w:val="00E2110E"/>
    <w:rsid w:val="00E215B0"/>
    <w:rsid w:val="00E21616"/>
    <w:rsid w:val="00E21C83"/>
    <w:rsid w:val="00E233F8"/>
    <w:rsid w:val="00E24252"/>
    <w:rsid w:val="00E24328"/>
    <w:rsid w:val="00E25319"/>
    <w:rsid w:val="00E26215"/>
    <w:rsid w:val="00E2657C"/>
    <w:rsid w:val="00E26B8C"/>
    <w:rsid w:val="00E2736F"/>
    <w:rsid w:val="00E302D9"/>
    <w:rsid w:val="00E31C4A"/>
    <w:rsid w:val="00E3461F"/>
    <w:rsid w:val="00E34F66"/>
    <w:rsid w:val="00E359DC"/>
    <w:rsid w:val="00E37A51"/>
    <w:rsid w:val="00E41940"/>
    <w:rsid w:val="00E41FB3"/>
    <w:rsid w:val="00E4335E"/>
    <w:rsid w:val="00E43E54"/>
    <w:rsid w:val="00E4438D"/>
    <w:rsid w:val="00E451D9"/>
    <w:rsid w:val="00E45435"/>
    <w:rsid w:val="00E45E8F"/>
    <w:rsid w:val="00E4612E"/>
    <w:rsid w:val="00E46D9A"/>
    <w:rsid w:val="00E47CC4"/>
    <w:rsid w:val="00E50971"/>
    <w:rsid w:val="00E50B14"/>
    <w:rsid w:val="00E529FB"/>
    <w:rsid w:val="00E53395"/>
    <w:rsid w:val="00E53F00"/>
    <w:rsid w:val="00E542AD"/>
    <w:rsid w:val="00E5481D"/>
    <w:rsid w:val="00E5506F"/>
    <w:rsid w:val="00E56045"/>
    <w:rsid w:val="00E565FF"/>
    <w:rsid w:val="00E56947"/>
    <w:rsid w:val="00E5748A"/>
    <w:rsid w:val="00E579BD"/>
    <w:rsid w:val="00E57D2C"/>
    <w:rsid w:val="00E6052D"/>
    <w:rsid w:val="00E60C60"/>
    <w:rsid w:val="00E61034"/>
    <w:rsid w:val="00E61362"/>
    <w:rsid w:val="00E61A09"/>
    <w:rsid w:val="00E62507"/>
    <w:rsid w:val="00E6254E"/>
    <w:rsid w:val="00E636CC"/>
    <w:rsid w:val="00E63FC7"/>
    <w:rsid w:val="00E64E60"/>
    <w:rsid w:val="00E65388"/>
    <w:rsid w:val="00E65A85"/>
    <w:rsid w:val="00E65AC7"/>
    <w:rsid w:val="00E66C52"/>
    <w:rsid w:val="00E66FCD"/>
    <w:rsid w:val="00E670EB"/>
    <w:rsid w:val="00E674AC"/>
    <w:rsid w:val="00E7028E"/>
    <w:rsid w:val="00E726AA"/>
    <w:rsid w:val="00E730F5"/>
    <w:rsid w:val="00E73A05"/>
    <w:rsid w:val="00E754CD"/>
    <w:rsid w:val="00E76253"/>
    <w:rsid w:val="00E76B80"/>
    <w:rsid w:val="00E76DC3"/>
    <w:rsid w:val="00E76EF3"/>
    <w:rsid w:val="00E77BF8"/>
    <w:rsid w:val="00E80F51"/>
    <w:rsid w:val="00E81947"/>
    <w:rsid w:val="00E83319"/>
    <w:rsid w:val="00E8571F"/>
    <w:rsid w:val="00E85B7D"/>
    <w:rsid w:val="00E85B94"/>
    <w:rsid w:val="00E85D34"/>
    <w:rsid w:val="00E85D67"/>
    <w:rsid w:val="00E86D80"/>
    <w:rsid w:val="00E87890"/>
    <w:rsid w:val="00E87E60"/>
    <w:rsid w:val="00E90691"/>
    <w:rsid w:val="00E90F75"/>
    <w:rsid w:val="00E9121B"/>
    <w:rsid w:val="00E91315"/>
    <w:rsid w:val="00E92B5F"/>
    <w:rsid w:val="00E94B90"/>
    <w:rsid w:val="00E94EC9"/>
    <w:rsid w:val="00EA02C0"/>
    <w:rsid w:val="00EA0435"/>
    <w:rsid w:val="00EA059B"/>
    <w:rsid w:val="00EA0B53"/>
    <w:rsid w:val="00EA0D8E"/>
    <w:rsid w:val="00EA0F3E"/>
    <w:rsid w:val="00EA1900"/>
    <w:rsid w:val="00EA1C2C"/>
    <w:rsid w:val="00EA38E9"/>
    <w:rsid w:val="00EA39E5"/>
    <w:rsid w:val="00EA3ADD"/>
    <w:rsid w:val="00EA3B02"/>
    <w:rsid w:val="00EA3E17"/>
    <w:rsid w:val="00EA4574"/>
    <w:rsid w:val="00EA5E5C"/>
    <w:rsid w:val="00EA7842"/>
    <w:rsid w:val="00EB00A8"/>
    <w:rsid w:val="00EB1340"/>
    <w:rsid w:val="00EB1B8B"/>
    <w:rsid w:val="00EB1CC0"/>
    <w:rsid w:val="00EB7753"/>
    <w:rsid w:val="00EC0377"/>
    <w:rsid w:val="00EC09D1"/>
    <w:rsid w:val="00EC0CDE"/>
    <w:rsid w:val="00EC0F91"/>
    <w:rsid w:val="00EC17AB"/>
    <w:rsid w:val="00EC1A18"/>
    <w:rsid w:val="00EC3219"/>
    <w:rsid w:val="00EC35AF"/>
    <w:rsid w:val="00EC388E"/>
    <w:rsid w:val="00EC5A46"/>
    <w:rsid w:val="00EC63E2"/>
    <w:rsid w:val="00EC6548"/>
    <w:rsid w:val="00EC6A36"/>
    <w:rsid w:val="00EC70BE"/>
    <w:rsid w:val="00EC7A85"/>
    <w:rsid w:val="00EC7D44"/>
    <w:rsid w:val="00ED011A"/>
    <w:rsid w:val="00ED085D"/>
    <w:rsid w:val="00ED139E"/>
    <w:rsid w:val="00ED2334"/>
    <w:rsid w:val="00ED27C0"/>
    <w:rsid w:val="00ED35CD"/>
    <w:rsid w:val="00ED502D"/>
    <w:rsid w:val="00ED5A95"/>
    <w:rsid w:val="00ED6DC9"/>
    <w:rsid w:val="00ED75BF"/>
    <w:rsid w:val="00EE12DE"/>
    <w:rsid w:val="00EE17B3"/>
    <w:rsid w:val="00EE1A7F"/>
    <w:rsid w:val="00EE1E56"/>
    <w:rsid w:val="00EE2372"/>
    <w:rsid w:val="00EE28D4"/>
    <w:rsid w:val="00EE2965"/>
    <w:rsid w:val="00EE306A"/>
    <w:rsid w:val="00EE3866"/>
    <w:rsid w:val="00EE4DCA"/>
    <w:rsid w:val="00EE50BA"/>
    <w:rsid w:val="00EE5A1B"/>
    <w:rsid w:val="00EE5AA8"/>
    <w:rsid w:val="00EE731D"/>
    <w:rsid w:val="00EF01DB"/>
    <w:rsid w:val="00EF141C"/>
    <w:rsid w:val="00EF20EB"/>
    <w:rsid w:val="00EF22B3"/>
    <w:rsid w:val="00EF2844"/>
    <w:rsid w:val="00EF38D4"/>
    <w:rsid w:val="00EF480D"/>
    <w:rsid w:val="00EF6AB5"/>
    <w:rsid w:val="00EF7841"/>
    <w:rsid w:val="00EF7EF0"/>
    <w:rsid w:val="00F00368"/>
    <w:rsid w:val="00F0055E"/>
    <w:rsid w:val="00F00F0A"/>
    <w:rsid w:val="00F0103D"/>
    <w:rsid w:val="00F03C9C"/>
    <w:rsid w:val="00F044F7"/>
    <w:rsid w:val="00F048C2"/>
    <w:rsid w:val="00F04B8B"/>
    <w:rsid w:val="00F05ED0"/>
    <w:rsid w:val="00F064C1"/>
    <w:rsid w:val="00F0761B"/>
    <w:rsid w:val="00F07F4E"/>
    <w:rsid w:val="00F10189"/>
    <w:rsid w:val="00F110ED"/>
    <w:rsid w:val="00F113DA"/>
    <w:rsid w:val="00F124EE"/>
    <w:rsid w:val="00F12540"/>
    <w:rsid w:val="00F12644"/>
    <w:rsid w:val="00F1321A"/>
    <w:rsid w:val="00F13CE9"/>
    <w:rsid w:val="00F15D73"/>
    <w:rsid w:val="00F16A7B"/>
    <w:rsid w:val="00F16D6B"/>
    <w:rsid w:val="00F17017"/>
    <w:rsid w:val="00F17586"/>
    <w:rsid w:val="00F22137"/>
    <w:rsid w:val="00F2227C"/>
    <w:rsid w:val="00F227AA"/>
    <w:rsid w:val="00F22D44"/>
    <w:rsid w:val="00F251A0"/>
    <w:rsid w:val="00F254DB"/>
    <w:rsid w:val="00F25D4D"/>
    <w:rsid w:val="00F25DA4"/>
    <w:rsid w:val="00F26379"/>
    <w:rsid w:val="00F26FCD"/>
    <w:rsid w:val="00F27504"/>
    <w:rsid w:val="00F30BCB"/>
    <w:rsid w:val="00F30C08"/>
    <w:rsid w:val="00F30F8A"/>
    <w:rsid w:val="00F32F67"/>
    <w:rsid w:val="00F33935"/>
    <w:rsid w:val="00F34399"/>
    <w:rsid w:val="00F361A5"/>
    <w:rsid w:val="00F362AE"/>
    <w:rsid w:val="00F366DE"/>
    <w:rsid w:val="00F37842"/>
    <w:rsid w:val="00F37DC8"/>
    <w:rsid w:val="00F40813"/>
    <w:rsid w:val="00F41127"/>
    <w:rsid w:val="00F412F4"/>
    <w:rsid w:val="00F4170F"/>
    <w:rsid w:val="00F41B54"/>
    <w:rsid w:val="00F42017"/>
    <w:rsid w:val="00F42967"/>
    <w:rsid w:val="00F43093"/>
    <w:rsid w:val="00F44BF3"/>
    <w:rsid w:val="00F45820"/>
    <w:rsid w:val="00F47447"/>
    <w:rsid w:val="00F47CD5"/>
    <w:rsid w:val="00F5048C"/>
    <w:rsid w:val="00F507DE"/>
    <w:rsid w:val="00F50A57"/>
    <w:rsid w:val="00F50C5E"/>
    <w:rsid w:val="00F50D01"/>
    <w:rsid w:val="00F5341A"/>
    <w:rsid w:val="00F54FA0"/>
    <w:rsid w:val="00F55582"/>
    <w:rsid w:val="00F5575F"/>
    <w:rsid w:val="00F60CD5"/>
    <w:rsid w:val="00F60EE4"/>
    <w:rsid w:val="00F60F55"/>
    <w:rsid w:val="00F61313"/>
    <w:rsid w:val="00F62334"/>
    <w:rsid w:val="00F63428"/>
    <w:rsid w:val="00F64434"/>
    <w:rsid w:val="00F646F0"/>
    <w:rsid w:val="00F64ED1"/>
    <w:rsid w:val="00F650C3"/>
    <w:rsid w:val="00F6531B"/>
    <w:rsid w:val="00F65664"/>
    <w:rsid w:val="00F666A5"/>
    <w:rsid w:val="00F67A7A"/>
    <w:rsid w:val="00F67B49"/>
    <w:rsid w:val="00F67D88"/>
    <w:rsid w:val="00F701AE"/>
    <w:rsid w:val="00F703C3"/>
    <w:rsid w:val="00F71407"/>
    <w:rsid w:val="00F716AD"/>
    <w:rsid w:val="00F747C0"/>
    <w:rsid w:val="00F75ABC"/>
    <w:rsid w:val="00F76147"/>
    <w:rsid w:val="00F765C5"/>
    <w:rsid w:val="00F77C0C"/>
    <w:rsid w:val="00F77CFF"/>
    <w:rsid w:val="00F8091E"/>
    <w:rsid w:val="00F82C37"/>
    <w:rsid w:val="00F83A44"/>
    <w:rsid w:val="00F83F10"/>
    <w:rsid w:val="00F8577F"/>
    <w:rsid w:val="00F86107"/>
    <w:rsid w:val="00F8615C"/>
    <w:rsid w:val="00F8676D"/>
    <w:rsid w:val="00F86AC2"/>
    <w:rsid w:val="00F86FDB"/>
    <w:rsid w:val="00F87FCA"/>
    <w:rsid w:val="00F900D1"/>
    <w:rsid w:val="00F90AA1"/>
    <w:rsid w:val="00F91199"/>
    <w:rsid w:val="00F929AD"/>
    <w:rsid w:val="00F93D88"/>
    <w:rsid w:val="00F9516F"/>
    <w:rsid w:val="00F9521B"/>
    <w:rsid w:val="00F956B6"/>
    <w:rsid w:val="00F957D7"/>
    <w:rsid w:val="00F95A62"/>
    <w:rsid w:val="00F95F5E"/>
    <w:rsid w:val="00F968C1"/>
    <w:rsid w:val="00F97085"/>
    <w:rsid w:val="00F9798D"/>
    <w:rsid w:val="00FA0352"/>
    <w:rsid w:val="00FA111F"/>
    <w:rsid w:val="00FA138B"/>
    <w:rsid w:val="00FA13F7"/>
    <w:rsid w:val="00FA2125"/>
    <w:rsid w:val="00FA2193"/>
    <w:rsid w:val="00FA380A"/>
    <w:rsid w:val="00FA3F43"/>
    <w:rsid w:val="00FA50B9"/>
    <w:rsid w:val="00FA5BD4"/>
    <w:rsid w:val="00FA5DA6"/>
    <w:rsid w:val="00FA7174"/>
    <w:rsid w:val="00FB09A7"/>
    <w:rsid w:val="00FB254A"/>
    <w:rsid w:val="00FB3AA9"/>
    <w:rsid w:val="00FB4AC0"/>
    <w:rsid w:val="00FB56DA"/>
    <w:rsid w:val="00FB5770"/>
    <w:rsid w:val="00FB6320"/>
    <w:rsid w:val="00FB6C90"/>
    <w:rsid w:val="00FB7D49"/>
    <w:rsid w:val="00FB7F0E"/>
    <w:rsid w:val="00FC0490"/>
    <w:rsid w:val="00FC1883"/>
    <w:rsid w:val="00FC26D1"/>
    <w:rsid w:val="00FC3299"/>
    <w:rsid w:val="00FC35C3"/>
    <w:rsid w:val="00FC3A7B"/>
    <w:rsid w:val="00FC45CA"/>
    <w:rsid w:val="00FC47C2"/>
    <w:rsid w:val="00FC4C63"/>
    <w:rsid w:val="00FC4E20"/>
    <w:rsid w:val="00FC50D6"/>
    <w:rsid w:val="00FC523C"/>
    <w:rsid w:val="00FC54A4"/>
    <w:rsid w:val="00FC6422"/>
    <w:rsid w:val="00FC64E1"/>
    <w:rsid w:val="00FC7286"/>
    <w:rsid w:val="00FC7739"/>
    <w:rsid w:val="00FD13D4"/>
    <w:rsid w:val="00FD1DDB"/>
    <w:rsid w:val="00FD284B"/>
    <w:rsid w:val="00FD3EE8"/>
    <w:rsid w:val="00FD42CE"/>
    <w:rsid w:val="00FD534F"/>
    <w:rsid w:val="00FD5860"/>
    <w:rsid w:val="00FD5A73"/>
    <w:rsid w:val="00FD6C9A"/>
    <w:rsid w:val="00FE04B0"/>
    <w:rsid w:val="00FE09A6"/>
    <w:rsid w:val="00FE0D86"/>
    <w:rsid w:val="00FE13CF"/>
    <w:rsid w:val="00FE18D4"/>
    <w:rsid w:val="00FE1D19"/>
    <w:rsid w:val="00FE1E0A"/>
    <w:rsid w:val="00FE240F"/>
    <w:rsid w:val="00FE2BC4"/>
    <w:rsid w:val="00FE2DFB"/>
    <w:rsid w:val="00FE352D"/>
    <w:rsid w:val="00FE368A"/>
    <w:rsid w:val="00FE3C4B"/>
    <w:rsid w:val="00FE7D62"/>
    <w:rsid w:val="00FF0278"/>
    <w:rsid w:val="00FF06B0"/>
    <w:rsid w:val="00FF1154"/>
    <w:rsid w:val="00FF11E9"/>
    <w:rsid w:val="00FF2376"/>
    <w:rsid w:val="00FF2C1C"/>
    <w:rsid w:val="00FF2EA3"/>
    <w:rsid w:val="00FF2F85"/>
    <w:rsid w:val="00FF3479"/>
    <w:rsid w:val="00FF5C5C"/>
    <w:rsid w:val="00FF5EB4"/>
    <w:rsid w:val="00FF5F23"/>
    <w:rsid w:val="00FF63AB"/>
    <w:rsid w:val="00FF6BA5"/>
    <w:rsid w:val="00FF6CB1"/>
    <w:rsid w:val="00FF7E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75EA40C-78B7-4486-9E65-1F2E4EE8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7BF8"/>
    <w:rPr>
      <w:rFonts w:eastAsia="MS Mincho"/>
      <w:sz w:val="18"/>
      <w:lang w:val="en-GB"/>
    </w:rPr>
  </w:style>
  <w:style w:type="paragraph" w:styleId="Heading1">
    <w:name w:val="heading 1"/>
    <w:basedOn w:val="Normal"/>
    <w:next w:val="Normalnumber"/>
    <w:link w:val="Heading1Char"/>
    <w:uiPriority w:val="9"/>
    <w:qFormat/>
    <w:rsid w:val="00062885"/>
    <w:pPr>
      <w:keepNext/>
      <w:numPr>
        <w:numId w:val="5"/>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3124FF"/>
    <w:pPr>
      <w:keepNext/>
      <w:numPr>
        <w:ilvl w:val="1"/>
        <w:numId w:val="6"/>
      </w:numPr>
      <w:spacing w:before="240" w:after="120"/>
      <w:ind w:left="1276" w:hanging="55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link w:val="Heading4Char"/>
    <w:qFormat/>
    <w:rsid w:val="00AA4E66"/>
    <w:pPr>
      <w:keepNext/>
      <w:outlineLvl w:val="3"/>
    </w:pPr>
  </w:style>
  <w:style w:type="paragraph" w:styleId="Heading5">
    <w:name w:val="heading 5"/>
    <w:basedOn w:val="Normal"/>
    <w:next w:val="Normal"/>
    <w:link w:val="Heading5Char"/>
    <w:qFormat/>
    <w:rsid w:val="00AA4E66"/>
    <w:pPr>
      <w:keepNext/>
      <w:outlineLvl w:val="4"/>
    </w:pPr>
    <w:rPr>
      <w:rFonts w:ascii="Univers" w:hAnsi="Univers"/>
      <w:b/>
      <w:sz w:val="24"/>
    </w:rPr>
  </w:style>
  <w:style w:type="paragraph" w:styleId="Heading6">
    <w:name w:val="heading 6"/>
    <w:basedOn w:val="Normal"/>
    <w:next w:val="Normal"/>
    <w:link w:val="Heading6Char"/>
    <w:qFormat/>
    <w:rsid w:val="00AA4E66"/>
    <w:pPr>
      <w:keepNext/>
      <w:ind w:left="578"/>
      <w:outlineLvl w:val="5"/>
    </w:pPr>
    <w:rPr>
      <w:b/>
      <w:bCs/>
      <w:sz w:val="24"/>
    </w:rPr>
  </w:style>
  <w:style w:type="paragraph" w:styleId="Heading7">
    <w:name w:val="heading 7"/>
    <w:basedOn w:val="Normal"/>
    <w:next w:val="Normal"/>
    <w:link w:val="Heading7Char"/>
    <w:qFormat/>
    <w:rsid w:val="00AA4E66"/>
    <w:pPr>
      <w:keepNext/>
      <w:widowControl w:val="0"/>
      <w:jc w:val="center"/>
      <w:outlineLvl w:val="6"/>
    </w:pPr>
    <w:rPr>
      <w:snapToGrid w:val="0"/>
      <w:u w:val="single"/>
      <w:lang w:val="en-US"/>
    </w:rPr>
  </w:style>
  <w:style w:type="paragraph" w:styleId="Heading8">
    <w:name w:val="heading 8"/>
    <w:basedOn w:val="Normal"/>
    <w:next w:val="Normal"/>
    <w:link w:val="Heading8Char"/>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Cs w:val="18"/>
    </w:rPr>
  </w:style>
  <w:style w:type="paragraph" w:styleId="TOC7">
    <w:name w:val="toc 7"/>
    <w:basedOn w:val="Normal"/>
    <w:next w:val="Normal"/>
    <w:autoRedefine/>
    <w:semiHidden/>
    <w:rsid w:val="00AA4E66"/>
    <w:pPr>
      <w:ind w:left="1200"/>
    </w:pPr>
    <w:rPr>
      <w:szCs w:val="18"/>
    </w:rPr>
  </w:style>
  <w:style w:type="paragraph" w:styleId="TOC8">
    <w:name w:val="toc 8"/>
    <w:basedOn w:val="Normal"/>
    <w:next w:val="Normal"/>
    <w:autoRedefine/>
    <w:semiHidden/>
    <w:rsid w:val="00AA4E66"/>
    <w:pPr>
      <w:ind w:left="1400"/>
    </w:pPr>
    <w:rPr>
      <w:szCs w:val="18"/>
    </w:rPr>
  </w:style>
  <w:style w:type="paragraph" w:styleId="TOC9">
    <w:name w:val="toc 9"/>
    <w:basedOn w:val="Normal"/>
    <w:next w:val="Normal"/>
    <w:autoRedefine/>
    <w:semiHidden/>
    <w:rsid w:val="00AA4E66"/>
    <w:pPr>
      <w:ind w:left="1600"/>
    </w:pPr>
    <w:rPr>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qFormat/>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qFormat/>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3124FF"/>
    <w:rPr>
      <w:rFonts w:eastAsia="MS Mincho"/>
      <w:b/>
      <w:sz w:val="24"/>
      <w:szCs w:val="24"/>
      <w:lang w:val="en-GB"/>
    </w:rPr>
  </w:style>
  <w:style w:type="character" w:styleId="FootnoteReference">
    <w:name w:val="footnote reference"/>
    <w:aliases w:val="16 Point,Superscript 6 Point,number,SUPERS,Footnote Reference Superscript"/>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uiPriority w:val="99"/>
    <w:rsid w:val="001673CF"/>
    <w:rPr>
      <w:rFonts w:ascii="Tahoma" w:hAnsi="Tahoma" w:cs="Tahoma"/>
      <w:sz w:val="16"/>
      <w:szCs w:val="16"/>
    </w:rPr>
  </w:style>
  <w:style w:type="character" w:customStyle="1" w:styleId="BalloonTextChar">
    <w:name w:val="Balloon Text Char"/>
    <w:link w:val="BalloonText"/>
    <w:uiPriority w:val="99"/>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uiPriority w:val="99"/>
    <w:rsid w:val="001673CF"/>
  </w:style>
  <w:style w:type="character" w:customStyle="1" w:styleId="CommentTextChar">
    <w:name w:val="Comment Text Char"/>
    <w:link w:val="CommentText"/>
    <w:uiPriority w:val="99"/>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uiPriority w:val="10"/>
    <w:qFormat/>
    <w:rsid w:val="00062885"/>
    <w:rPr>
      <w:lang w:val="en-US"/>
    </w:rPr>
  </w:style>
  <w:style w:type="character" w:customStyle="1" w:styleId="TitleChar">
    <w:name w:val="Title Char"/>
    <w:link w:val="Title"/>
    <w:uiPriority w:val="10"/>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gendaItemTitle">
    <w:name w:val="AgendaItem_Title"/>
    <w:basedOn w:val="Normal-pool"/>
    <w:qFormat/>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qFormat/>
    <w:rsid w:val="00AA4E66"/>
    <w:pPr>
      <w:numPr>
        <w:numId w:val="9"/>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Cs w:val="18"/>
    </w:rPr>
  </w:style>
  <w:style w:type="paragraph" w:customStyle="1" w:styleId="AnnexTitle">
    <w:name w:val="Annex Title"/>
    <w:basedOn w:val="Normal-pool"/>
    <w:qFormat/>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7"/>
      </w:numPr>
    </w:pPr>
    <w:rPr>
      <w:rFonts w:eastAsia="Calibri"/>
      <w:w w:val="103"/>
    </w:rPr>
  </w:style>
  <w:style w:type="paragraph" w:customStyle="1" w:styleId="NormalPlain">
    <w:name w:val="Normal_Plain"/>
    <w:basedOn w:val="Normal"/>
    <w:qFormat/>
    <w:rsid w:val="004A36DE"/>
    <w:pPr>
      <w:ind w:left="1260"/>
    </w:pPr>
    <w:rPr>
      <w:lang w:eastAsia="ko-KR"/>
    </w:rPr>
  </w:style>
  <w:style w:type="paragraph" w:customStyle="1" w:styleId="AATitle">
    <w:name w:val="AA_Title"/>
    <w:basedOn w:val="Normal"/>
    <w:rsid w:val="00EC6548"/>
    <w:pPr>
      <w:keepNext/>
      <w:keepLines/>
      <w:tabs>
        <w:tab w:val="left" w:pos="1247"/>
        <w:tab w:val="left" w:pos="1814"/>
        <w:tab w:val="left" w:pos="2381"/>
        <w:tab w:val="left" w:pos="2948"/>
        <w:tab w:val="left" w:pos="3515"/>
        <w:tab w:val="left" w:pos="4082"/>
      </w:tabs>
      <w:suppressAutoHyphens/>
      <w:ind w:right="5103"/>
    </w:pPr>
    <w:rPr>
      <w:rFonts w:eastAsia="Times New Roman"/>
      <w:b/>
    </w:rPr>
  </w:style>
  <w:style w:type="character" w:styleId="BookTitle">
    <w:name w:val="Book Title"/>
    <w:basedOn w:val="DefaultParagraphFont"/>
    <w:uiPriority w:val="33"/>
    <w:qFormat/>
    <w:rsid w:val="00F63428"/>
    <w:rPr>
      <w:b/>
      <w:bCs/>
      <w:smallCaps/>
      <w:spacing w:val="5"/>
    </w:rPr>
  </w:style>
  <w:style w:type="paragraph" w:customStyle="1" w:styleId="ZZAnxheader">
    <w:name w:val="ZZ_Anx_header"/>
    <w:basedOn w:val="Normal"/>
    <w:rsid w:val="00F63428"/>
    <w:pPr>
      <w:tabs>
        <w:tab w:val="left" w:pos="1247"/>
        <w:tab w:val="left" w:pos="1814"/>
        <w:tab w:val="left" w:pos="2381"/>
        <w:tab w:val="left" w:pos="2948"/>
        <w:tab w:val="left" w:pos="3515"/>
        <w:tab w:val="left" w:pos="4082"/>
      </w:tabs>
    </w:pPr>
    <w:rPr>
      <w:rFonts w:eastAsia="Times New Roman"/>
      <w:b/>
      <w:bCs/>
      <w:sz w:val="28"/>
      <w:szCs w:val="22"/>
    </w:rPr>
  </w:style>
  <w:style w:type="paragraph" w:customStyle="1" w:styleId="Footerpool">
    <w:name w:val="Footer_pool"/>
    <w:basedOn w:val="Normal"/>
    <w:next w:val="Normal"/>
    <w:semiHidden/>
    <w:rsid w:val="005037BE"/>
    <w:pPr>
      <w:tabs>
        <w:tab w:val="left" w:pos="4321"/>
        <w:tab w:val="right" w:pos="8641"/>
      </w:tabs>
      <w:spacing w:before="60" w:after="120" w:line="276" w:lineRule="auto"/>
    </w:pPr>
    <w:rPr>
      <w:rFonts w:ascii="Calibri" w:hAnsi="Calibri"/>
      <w:b/>
      <w:szCs w:val="22"/>
      <w:lang w:val="en-US"/>
    </w:rPr>
  </w:style>
  <w:style w:type="paragraph" w:customStyle="1" w:styleId="Headerpool">
    <w:name w:val="Header_pool"/>
    <w:basedOn w:val="Normal"/>
    <w:next w:val="Normal"/>
    <w:semiHidden/>
    <w:rsid w:val="005037BE"/>
    <w:pPr>
      <w:pBdr>
        <w:bottom w:val="single" w:sz="4" w:space="1" w:color="auto"/>
      </w:pBdr>
      <w:tabs>
        <w:tab w:val="center" w:pos="4536"/>
        <w:tab w:val="right" w:pos="9072"/>
      </w:tabs>
      <w:spacing w:after="120" w:line="276" w:lineRule="auto"/>
    </w:pPr>
    <w:rPr>
      <w:rFonts w:ascii="Calibri" w:hAnsi="Calibri"/>
      <w:b/>
      <w:szCs w:val="22"/>
      <w:lang w:val="en-US"/>
    </w:rPr>
  </w:style>
  <w:style w:type="paragraph" w:customStyle="1" w:styleId="Normalpool">
    <w:name w:val="Normal_pool"/>
    <w:semiHidden/>
    <w:rsid w:val="005037BE"/>
    <w:pPr>
      <w:tabs>
        <w:tab w:val="left" w:pos="1247"/>
        <w:tab w:val="left" w:pos="1814"/>
        <w:tab w:val="left" w:pos="2381"/>
        <w:tab w:val="left" w:pos="2948"/>
        <w:tab w:val="left" w:pos="3515"/>
        <w:tab w:val="left" w:pos="4082"/>
      </w:tabs>
    </w:pPr>
    <w:rPr>
      <w:sz w:val="24"/>
      <w:szCs w:val="24"/>
      <w:lang w:val="fr-FR"/>
    </w:rPr>
  </w:style>
  <w:style w:type="paragraph" w:customStyle="1" w:styleId="Footer-pool">
    <w:name w:val="Footer-pool"/>
    <w:basedOn w:val="Normal-pool"/>
    <w:next w:val="Normal-pool"/>
    <w:rsid w:val="005037BE"/>
    <w:pPr>
      <w:tabs>
        <w:tab w:val="left" w:pos="4082"/>
        <w:tab w:val="left" w:pos="4321"/>
        <w:tab w:val="right" w:pos="8641"/>
      </w:tabs>
      <w:spacing w:before="60" w:after="120"/>
    </w:pPr>
    <w:rPr>
      <w:b/>
      <w:sz w:val="18"/>
      <w:szCs w:val="24"/>
    </w:rPr>
  </w:style>
  <w:style w:type="paragraph" w:customStyle="1" w:styleId="Header-pool">
    <w:name w:val="Header-pool"/>
    <w:basedOn w:val="Normal-pool"/>
    <w:next w:val="Normal-pool"/>
    <w:rsid w:val="005037BE"/>
    <w:pPr>
      <w:pBdr>
        <w:bottom w:val="single" w:sz="4" w:space="1" w:color="auto"/>
      </w:pBdr>
      <w:tabs>
        <w:tab w:val="clear" w:pos="1814"/>
        <w:tab w:val="clear" w:pos="2381"/>
        <w:tab w:val="clear" w:pos="2948"/>
        <w:tab w:val="clear" w:pos="3515"/>
        <w:tab w:val="left" w:pos="4082"/>
        <w:tab w:val="center" w:pos="4536"/>
        <w:tab w:val="right" w:pos="9072"/>
      </w:tabs>
      <w:spacing w:after="120"/>
    </w:pPr>
    <w:rPr>
      <w:b/>
      <w:sz w:val="18"/>
      <w:szCs w:val="24"/>
    </w:rPr>
  </w:style>
  <w:style w:type="paragraph" w:customStyle="1" w:styleId="TablesClmnHd">
    <w:name w:val="_Tables_Clmn_Hd"/>
    <w:basedOn w:val="Normal"/>
    <w:rsid w:val="005037BE"/>
    <w:pPr>
      <w:keepNext/>
      <w:keepLines/>
      <w:suppressLineNumbers/>
      <w:tabs>
        <w:tab w:val="right" w:pos="1020"/>
        <w:tab w:val="left" w:pos="1260"/>
      </w:tabs>
      <w:suppressAutoHyphens/>
      <w:spacing w:before="40" w:after="40" w:line="160" w:lineRule="exact"/>
      <w:jc w:val="right"/>
    </w:pPr>
    <w:rPr>
      <w:rFonts w:eastAsia="Times New Roman"/>
      <w:i/>
      <w:iCs/>
      <w:snapToGrid w:val="0"/>
      <w:spacing w:val="6"/>
      <w:w w:val="106"/>
      <w:kern w:val="8"/>
      <w:sz w:val="14"/>
      <w:szCs w:val="14"/>
    </w:rPr>
  </w:style>
  <w:style w:type="paragraph" w:customStyle="1" w:styleId="TablesBody">
    <w:name w:val="_Tables_Body"/>
    <w:basedOn w:val="TablesClmnHd"/>
    <w:link w:val="TablesBodyChar"/>
    <w:rsid w:val="005037BE"/>
  </w:style>
  <w:style w:type="character" w:customStyle="1" w:styleId="TablesBodyChar">
    <w:name w:val="_Tables_Body Char"/>
    <w:link w:val="TablesBody"/>
    <w:rsid w:val="005037BE"/>
    <w:rPr>
      <w:i/>
      <w:iCs/>
      <w:snapToGrid w:val="0"/>
      <w:spacing w:val="6"/>
      <w:w w:val="106"/>
      <w:kern w:val="8"/>
      <w:sz w:val="14"/>
      <w:szCs w:val="14"/>
      <w:lang w:val="en-GB"/>
    </w:rPr>
  </w:style>
  <w:style w:type="character" w:customStyle="1" w:styleId="Heading9Char">
    <w:name w:val="Heading 9 Char"/>
    <w:link w:val="Heading9"/>
    <w:rsid w:val="005037BE"/>
    <w:rPr>
      <w:rFonts w:eastAsia="MS Mincho"/>
      <w:snapToGrid w:val="0"/>
      <w:u w:val="single"/>
    </w:rPr>
  </w:style>
  <w:style w:type="paragraph" w:styleId="BodyText">
    <w:name w:val="Body Text"/>
    <w:basedOn w:val="Normal"/>
    <w:link w:val="BodyTextChar"/>
    <w:qFormat/>
    <w:rsid w:val="005037BE"/>
    <w:pPr>
      <w:widowControl w:val="0"/>
      <w:tabs>
        <w:tab w:val="left" w:pos="10206"/>
      </w:tabs>
      <w:overflowPunct w:val="0"/>
      <w:autoSpaceDE w:val="0"/>
      <w:autoSpaceDN w:val="0"/>
      <w:adjustRightInd w:val="0"/>
      <w:ind w:right="567"/>
      <w:textAlignment w:val="baseline"/>
    </w:pPr>
    <w:rPr>
      <w:rFonts w:eastAsia="Times New Roman"/>
      <w:sz w:val="24"/>
    </w:rPr>
  </w:style>
  <w:style w:type="character" w:customStyle="1" w:styleId="BodyTextChar">
    <w:name w:val="Body Text Char"/>
    <w:basedOn w:val="DefaultParagraphFont"/>
    <w:link w:val="BodyText"/>
    <w:rsid w:val="005037BE"/>
    <w:rPr>
      <w:sz w:val="24"/>
      <w:lang w:val="en-GB"/>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5037BE"/>
    <w:rPr>
      <w:sz w:val="18"/>
      <w:lang w:val="en-GB"/>
    </w:rPr>
  </w:style>
  <w:style w:type="paragraph" w:customStyle="1" w:styleId="MediumGrid1-Accent21">
    <w:name w:val="Medium Grid 1 - Accent 21"/>
    <w:basedOn w:val="Normal"/>
    <w:uiPriority w:val="34"/>
    <w:qFormat/>
    <w:rsid w:val="005037BE"/>
    <w:pPr>
      <w:spacing w:after="200" w:line="276" w:lineRule="auto"/>
      <w:ind w:left="720"/>
      <w:contextualSpacing/>
    </w:pPr>
    <w:rPr>
      <w:rFonts w:ascii="Calibri" w:eastAsia="Calibri" w:hAnsi="Calibri"/>
      <w:sz w:val="22"/>
      <w:szCs w:val="22"/>
    </w:rPr>
  </w:style>
  <w:style w:type="paragraph" w:customStyle="1" w:styleId="MediumList2-Accent21">
    <w:name w:val="Medium List 2 - Accent 21"/>
    <w:hidden/>
    <w:uiPriority w:val="71"/>
    <w:rsid w:val="005037BE"/>
    <w:rPr>
      <w:rFonts w:ascii="Calibri" w:eastAsia="Calibri" w:hAnsi="Calibri"/>
      <w:sz w:val="22"/>
      <w:szCs w:val="22"/>
    </w:rPr>
  </w:style>
  <w:style w:type="character" w:customStyle="1" w:styleId="st">
    <w:name w:val="st"/>
    <w:rsid w:val="005037BE"/>
  </w:style>
  <w:style w:type="table" w:customStyle="1" w:styleId="PlainTable11">
    <w:name w:val="Plain Table 11"/>
    <w:basedOn w:val="TableNormal"/>
    <w:next w:val="PlainTable12"/>
    <w:uiPriority w:val="41"/>
    <w:rsid w:val="005037BE"/>
    <w:rPr>
      <w:rFonts w:ascii="Calibri" w:eastAsia="Calibri" w:hAnsi="Calibri"/>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5037BE"/>
    <w:rPr>
      <w:rFonts w:ascii="Calibri" w:eastAsia="Calibri" w:hAnsi="Calibri"/>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37BE"/>
    <w:rPr>
      <w:rFonts w:eastAsia="Calibri"/>
      <w:sz w:val="24"/>
      <w:szCs w:val="24"/>
      <w:lang w:val="en-US"/>
    </w:rPr>
  </w:style>
  <w:style w:type="table" w:customStyle="1" w:styleId="PlainTable21">
    <w:name w:val="Plain Table 21"/>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semiHidden/>
    <w:unhideWhenUsed/>
    <w:rsid w:val="005037BE"/>
    <w:pPr>
      <w:spacing w:after="200" w:line="276" w:lineRule="auto"/>
    </w:pPr>
    <w:rPr>
      <w:rFonts w:ascii="Lucida Grande" w:eastAsia="Calibri" w:hAnsi="Lucida Grande" w:cs="Lucida Grande"/>
      <w:sz w:val="24"/>
      <w:szCs w:val="24"/>
    </w:rPr>
  </w:style>
  <w:style w:type="character" w:customStyle="1" w:styleId="DocumentMapChar">
    <w:name w:val="Document Map Char"/>
    <w:basedOn w:val="DefaultParagraphFont"/>
    <w:link w:val="DocumentMap"/>
    <w:uiPriority w:val="99"/>
    <w:semiHidden/>
    <w:rsid w:val="005037BE"/>
    <w:rPr>
      <w:rFonts w:ascii="Lucida Grande" w:eastAsia="Calibri" w:hAnsi="Lucida Grande" w:cs="Lucida Grande"/>
      <w:sz w:val="24"/>
      <w:szCs w:val="24"/>
      <w:lang w:val="en-GB"/>
    </w:rPr>
  </w:style>
  <w:style w:type="table" w:customStyle="1" w:styleId="GridTable1Light-Accent51">
    <w:name w:val="Grid Table 1 Light - Accent 51"/>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styleId="ListParagraph">
    <w:name w:val="List Paragraph"/>
    <w:basedOn w:val="Normal"/>
    <w:link w:val="ListParagraphChar"/>
    <w:uiPriority w:val="34"/>
    <w:qFormat/>
    <w:rsid w:val="005037BE"/>
    <w:pPr>
      <w:spacing w:after="200" w:line="276" w:lineRule="auto"/>
      <w:ind w:left="720"/>
      <w:contextualSpacing/>
    </w:pPr>
    <w:rPr>
      <w:rFonts w:ascii="Calibri" w:eastAsia="Calibri" w:hAnsi="Calibri"/>
      <w:sz w:val="22"/>
      <w:szCs w:val="22"/>
    </w:rPr>
  </w:style>
  <w:style w:type="table" w:customStyle="1" w:styleId="PlainTable31">
    <w:name w:val="Plain Table 31"/>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5037BE"/>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
    <w:name w:val="彩色网格1"/>
    <w:basedOn w:val="TableNormal"/>
    <w:uiPriority w:val="73"/>
    <w:rsid w:val="005037BE"/>
    <w:rPr>
      <w:rFonts w:ascii="Calibri" w:eastAsia="Calibri" w:hAnsi="Calibri"/>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5037BE"/>
    <w:rPr>
      <w:rFonts w:ascii="Calibri" w:eastAsia="Calibri" w:hAnsi="Calibri"/>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5037BE"/>
    <w:rPr>
      <w:rFonts w:ascii="Calibri" w:eastAsia="Calibri" w:hAnsi="Calibri"/>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5037BE"/>
    <w:rPr>
      <w:rFonts w:ascii="Calibri" w:eastAsia="Calibri" w:hAnsi="Calibri"/>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11">
    <w:name w:val="浅色底纹 - 强调文字颜色 11"/>
    <w:basedOn w:val="TableNormal"/>
    <w:uiPriority w:val="60"/>
    <w:rsid w:val="005037BE"/>
    <w:rPr>
      <w:rFonts w:ascii="Calibri" w:eastAsia="Calibri" w:hAnsi="Calibri"/>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character" w:customStyle="1" w:styleId="Heading1Char">
    <w:name w:val="Heading 1 Char"/>
    <w:link w:val="Heading1"/>
    <w:uiPriority w:val="9"/>
    <w:rsid w:val="005037BE"/>
    <w:rPr>
      <w:rFonts w:eastAsia="MS Mincho"/>
      <w:b/>
      <w:sz w:val="28"/>
      <w:lang w:val="en-GB"/>
    </w:rPr>
  </w:style>
  <w:style w:type="paragraph" w:customStyle="1" w:styleId="AnnexHeading1">
    <w:name w:val="Annex Heading 1"/>
    <w:basedOn w:val="Heading1"/>
    <w:qFormat/>
    <w:rsid w:val="005037BE"/>
    <w:pPr>
      <w:numPr>
        <w:numId w:val="8"/>
      </w:numPr>
      <w:ind w:left="1276" w:hanging="709"/>
    </w:pPr>
  </w:style>
  <w:style w:type="character" w:customStyle="1" w:styleId="st1">
    <w:name w:val="st1"/>
    <w:basedOn w:val="DefaultParagraphFont"/>
    <w:rsid w:val="005037BE"/>
  </w:style>
  <w:style w:type="paragraph" w:styleId="Revision">
    <w:name w:val="Revision"/>
    <w:hidden/>
    <w:uiPriority w:val="99"/>
    <w:semiHidden/>
    <w:rsid w:val="005037BE"/>
    <w:rPr>
      <w:rFonts w:ascii="Calibri" w:eastAsia="MS Mincho" w:hAnsi="Calibri"/>
      <w:sz w:val="22"/>
      <w:szCs w:val="22"/>
    </w:rPr>
  </w:style>
  <w:style w:type="table" w:customStyle="1" w:styleId="PlainTable13">
    <w:name w:val="Plain Table 13"/>
    <w:basedOn w:val="TableNormal"/>
    <w:uiPriority w:val="41"/>
    <w:rsid w:val="005037BE"/>
    <w:rPr>
      <w:rFonts w:ascii="Calibri" w:eastAsia="Calibri" w:hAnsi="Calibri"/>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5037BE"/>
    <w:rPr>
      <w:rFonts w:ascii="Calibri" w:eastAsia="Calibri" w:hAnsi="Calibri"/>
      <w:sz w:val="22"/>
      <w:szCs w:val="22"/>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5037BE"/>
    <w:rPr>
      <w:rFonts w:ascii="Calibri" w:eastAsia="Calibri" w:hAnsi="Calibri"/>
      <w:sz w:val="22"/>
      <w:szCs w:val="22"/>
      <w:lang w:val="en-GB"/>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5037BE"/>
    <w:rPr>
      <w:rFonts w:ascii="Calibri" w:eastAsia="Calibri" w:hAnsi="Calibri"/>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5037BE"/>
    <w:rPr>
      <w:rFonts w:ascii="Calibri" w:eastAsia="Calibri" w:hAnsi="Calibri"/>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5037BE"/>
    <w:rPr>
      <w:rFonts w:ascii="Calibri" w:eastAsia="Calibri" w:hAnsi="Calibri"/>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5037BE"/>
    <w:rPr>
      <w:rFonts w:ascii="Calibri" w:eastAsia="Calibri" w:hAnsi="Calibri"/>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5037BE"/>
    <w:rPr>
      <w:rFonts w:ascii="Calibri" w:eastAsia="Calibri" w:hAnsi="Calibri"/>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5037BE"/>
    <w:rPr>
      <w:rFonts w:ascii="Calibri" w:eastAsia="Calibri" w:hAnsi="Calibri"/>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5037BE"/>
    <w:rPr>
      <w:rFonts w:ascii="Calibri" w:eastAsia="Calibri" w:hAnsi="Calibri"/>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5037BE"/>
    <w:rPr>
      <w:rFonts w:ascii="Calibri" w:eastAsia="Calibri" w:hAnsi="Calibri"/>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semiHidden/>
    <w:unhideWhenUsed/>
    <w:rsid w:val="005037BE"/>
    <w:rPr>
      <w:rFonts w:ascii="Calibri" w:eastAsia="Calibri" w:hAnsi="Calibri" w:cs="Arial"/>
      <w:sz w:val="22"/>
      <w:szCs w:val="21"/>
      <w:lang w:val="nl-NL"/>
    </w:rPr>
  </w:style>
  <w:style w:type="character" w:customStyle="1" w:styleId="PlainTextChar">
    <w:name w:val="Plain Text Char"/>
    <w:basedOn w:val="DefaultParagraphFont"/>
    <w:link w:val="PlainText"/>
    <w:uiPriority w:val="99"/>
    <w:semiHidden/>
    <w:rsid w:val="005037BE"/>
    <w:rPr>
      <w:rFonts w:ascii="Calibri" w:eastAsia="Calibri" w:hAnsi="Calibri" w:cs="Arial"/>
      <w:sz w:val="22"/>
      <w:szCs w:val="21"/>
      <w:lang w:val="nl-NL"/>
    </w:rPr>
  </w:style>
  <w:style w:type="numbering" w:customStyle="1" w:styleId="Normallist8">
    <w:name w:val="Normal_list8"/>
    <w:basedOn w:val="NoList"/>
    <w:rsid w:val="005037BE"/>
  </w:style>
  <w:style w:type="table" w:customStyle="1" w:styleId="GridTable1Light11">
    <w:name w:val="Grid Table 1 Light11"/>
    <w:basedOn w:val="TableNormal"/>
    <w:uiPriority w:val="46"/>
    <w:rsid w:val="00106EF3"/>
    <w:rPr>
      <w:rFonts w:asciiTheme="minorHAnsi" w:eastAsiaTheme="minorHAnsi" w:hAnsiTheme="minorHAnsi" w:cstheme="minorBidi"/>
      <w:sz w:val="24"/>
      <w:szCs w:val="24"/>
      <w:lang w:val="es-ES_tradn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106EF3"/>
    <w:rPr>
      <w:color w:val="808080"/>
      <w:shd w:val="clear" w:color="auto" w:fill="E6E6E6"/>
    </w:rPr>
  </w:style>
  <w:style w:type="character" w:customStyle="1" w:styleId="UnresolvedMention2">
    <w:name w:val="Unresolved Mention2"/>
    <w:basedOn w:val="DefaultParagraphFont"/>
    <w:rsid w:val="00106EF3"/>
    <w:rPr>
      <w:color w:val="808080"/>
      <w:shd w:val="clear" w:color="auto" w:fill="E6E6E6"/>
    </w:rPr>
  </w:style>
  <w:style w:type="paragraph" w:customStyle="1" w:styleId="Style1">
    <w:name w:val="Style1"/>
    <w:basedOn w:val="Heading2"/>
    <w:link w:val="Style1Char"/>
    <w:qFormat/>
    <w:rsid w:val="00106EF3"/>
    <w:pPr>
      <w:numPr>
        <w:numId w:val="5"/>
      </w:numPr>
      <w:ind w:left="1247" w:right="284" w:hanging="1247"/>
      <w:outlineLvl w:val="9"/>
    </w:pPr>
  </w:style>
  <w:style w:type="paragraph" w:styleId="TOCHeading">
    <w:name w:val="TOC Heading"/>
    <w:basedOn w:val="Heading1"/>
    <w:next w:val="Normal"/>
    <w:uiPriority w:val="39"/>
    <w:unhideWhenUsed/>
    <w:qFormat/>
    <w:rsid w:val="00106EF3"/>
    <w:pPr>
      <w:keepLines/>
      <w:numPr>
        <w:numId w:val="0"/>
      </w:numPr>
      <w:tabs>
        <w:tab w:val="clear" w:pos="1247"/>
        <w:tab w:val="clear" w:pos="1814"/>
      </w:tabs>
      <w:spacing w:after="0" w:line="259" w:lineRule="auto"/>
      <w:outlineLvl w:val="9"/>
    </w:pPr>
    <w:rPr>
      <w:rFonts w:asciiTheme="majorHAnsi" w:eastAsiaTheme="majorEastAsia" w:hAnsiTheme="majorHAnsi" w:cstheme="majorBidi"/>
      <w:b w:val="0"/>
      <w:color w:val="2E74B5" w:themeColor="accent1" w:themeShade="BF"/>
      <w:sz w:val="32"/>
      <w:szCs w:val="32"/>
      <w:lang w:val="en-US"/>
    </w:rPr>
  </w:style>
  <w:style w:type="character" w:customStyle="1" w:styleId="Style1Char">
    <w:name w:val="Style1 Char"/>
    <w:basedOn w:val="Heading2Char"/>
    <w:link w:val="Style1"/>
    <w:rsid w:val="00106EF3"/>
    <w:rPr>
      <w:rFonts w:eastAsia="MS Mincho"/>
      <w:b/>
      <w:sz w:val="24"/>
      <w:szCs w:val="24"/>
      <w:lang w:val="en-GB"/>
    </w:rPr>
  </w:style>
  <w:style w:type="character" w:customStyle="1" w:styleId="ListParagraphChar">
    <w:name w:val="List Paragraph Char"/>
    <w:basedOn w:val="DefaultParagraphFont"/>
    <w:link w:val="ListParagraph"/>
    <w:uiPriority w:val="34"/>
    <w:locked/>
    <w:rsid w:val="00106EF3"/>
    <w:rPr>
      <w:rFonts w:ascii="Calibri" w:eastAsia="Calibri" w:hAnsi="Calibri"/>
      <w:sz w:val="22"/>
      <w:szCs w:val="22"/>
      <w:lang w:val="en-GB"/>
    </w:rPr>
  </w:style>
  <w:style w:type="numbering" w:customStyle="1" w:styleId="Normallist1">
    <w:name w:val="Normal_list1"/>
    <w:basedOn w:val="NoList"/>
    <w:rsid w:val="00C66777"/>
  </w:style>
  <w:style w:type="character" w:styleId="Emphasis">
    <w:name w:val="Emphasis"/>
    <w:basedOn w:val="DefaultParagraphFont"/>
    <w:uiPriority w:val="20"/>
    <w:qFormat/>
    <w:rsid w:val="005220EE"/>
    <w:rPr>
      <w:i/>
      <w:iCs/>
    </w:rPr>
  </w:style>
  <w:style w:type="paragraph" w:customStyle="1" w:styleId="TableParagraph">
    <w:name w:val="Table Paragraph"/>
    <w:basedOn w:val="Normal"/>
    <w:uiPriority w:val="1"/>
    <w:qFormat/>
    <w:rsid w:val="0038719B"/>
  </w:style>
  <w:style w:type="character" w:customStyle="1" w:styleId="Heading4Char">
    <w:name w:val="Heading 4 Char"/>
    <w:basedOn w:val="DefaultParagraphFont"/>
    <w:link w:val="Heading4"/>
    <w:rsid w:val="0038719B"/>
    <w:rPr>
      <w:rFonts w:eastAsia="MS Mincho"/>
      <w:b/>
      <w:sz w:val="18"/>
      <w:lang w:val="en-GB"/>
    </w:rPr>
  </w:style>
  <w:style w:type="character" w:customStyle="1" w:styleId="Heading5Char">
    <w:name w:val="Heading 5 Char"/>
    <w:basedOn w:val="DefaultParagraphFont"/>
    <w:link w:val="Heading5"/>
    <w:rsid w:val="0038719B"/>
    <w:rPr>
      <w:rFonts w:ascii="Univers" w:eastAsia="MS Mincho" w:hAnsi="Univers"/>
      <w:b/>
      <w:sz w:val="24"/>
      <w:lang w:val="en-GB"/>
    </w:rPr>
  </w:style>
  <w:style w:type="character" w:customStyle="1" w:styleId="Heading6Char">
    <w:name w:val="Heading 6 Char"/>
    <w:basedOn w:val="DefaultParagraphFont"/>
    <w:link w:val="Heading6"/>
    <w:rsid w:val="0038719B"/>
    <w:rPr>
      <w:rFonts w:eastAsia="MS Mincho"/>
      <w:b/>
      <w:bCs/>
      <w:sz w:val="24"/>
      <w:lang w:val="en-GB"/>
    </w:rPr>
  </w:style>
  <w:style w:type="character" w:customStyle="1" w:styleId="Heading7Char">
    <w:name w:val="Heading 7 Char"/>
    <w:basedOn w:val="DefaultParagraphFont"/>
    <w:link w:val="Heading7"/>
    <w:rsid w:val="0038719B"/>
    <w:rPr>
      <w:rFonts w:eastAsia="MS Mincho"/>
      <w:snapToGrid w:val="0"/>
      <w:sz w:val="18"/>
      <w:u w:val="single"/>
    </w:rPr>
  </w:style>
  <w:style w:type="character" w:customStyle="1" w:styleId="Heading8Char">
    <w:name w:val="Heading 8 Char"/>
    <w:basedOn w:val="DefaultParagraphFont"/>
    <w:link w:val="Heading8"/>
    <w:rsid w:val="0038719B"/>
    <w:rPr>
      <w:rFonts w:eastAsia="MS Mincho"/>
      <w:snapToGrid w:val="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18059">
      <w:bodyDiv w:val="1"/>
      <w:marLeft w:val="0"/>
      <w:marRight w:val="0"/>
      <w:marTop w:val="0"/>
      <w:marBottom w:val="0"/>
      <w:divBdr>
        <w:top w:val="none" w:sz="0" w:space="0" w:color="auto"/>
        <w:left w:val="none" w:sz="0" w:space="0" w:color="auto"/>
        <w:bottom w:val="none" w:sz="0" w:space="0" w:color="auto"/>
        <w:right w:val="none" w:sz="0" w:space="0" w:color="auto"/>
      </w:divBdr>
    </w:div>
    <w:div w:id="59063630">
      <w:bodyDiv w:val="1"/>
      <w:marLeft w:val="0"/>
      <w:marRight w:val="0"/>
      <w:marTop w:val="0"/>
      <w:marBottom w:val="0"/>
      <w:divBdr>
        <w:top w:val="none" w:sz="0" w:space="0" w:color="auto"/>
        <w:left w:val="none" w:sz="0" w:space="0" w:color="auto"/>
        <w:bottom w:val="none" w:sz="0" w:space="0" w:color="auto"/>
        <w:right w:val="none" w:sz="0" w:space="0" w:color="auto"/>
      </w:divBdr>
    </w:div>
    <w:div w:id="65344847">
      <w:bodyDiv w:val="1"/>
      <w:marLeft w:val="0"/>
      <w:marRight w:val="0"/>
      <w:marTop w:val="0"/>
      <w:marBottom w:val="0"/>
      <w:divBdr>
        <w:top w:val="none" w:sz="0" w:space="0" w:color="auto"/>
        <w:left w:val="none" w:sz="0" w:space="0" w:color="auto"/>
        <w:bottom w:val="none" w:sz="0" w:space="0" w:color="auto"/>
        <w:right w:val="none" w:sz="0" w:space="0" w:color="auto"/>
      </w:divBdr>
    </w:div>
    <w:div w:id="109014886">
      <w:bodyDiv w:val="1"/>
      <w:marLeft w:val="0"/>
      <w:marRight w:val="0"/>
      <w:marTop w:val="0"/>
      <w:marBottom w:val="0"/>
      <w:divBdr>
        <w:top w:val="none" w:sz="0" w:space="0" w:color="auto"/>
        <w:left w:val="none" w:sz="0" w:space="0" w:color="auto"/>
        <w:bottom w:val="none" w:sz="0" w:space="0" w:color="auto"/>
        <w:right w:val="none" w:sz="0" w:space="0" w:color="auto"/>
      </w:divBdr>
    </w:div>
    <w:div w:id="125778353">
      <w:bodyDiv w:val="1"/>
      <w:marLeft w:val="0"/>
      <w:marRight w:val="0"/>
      <w:marTop w:val="0"/>
      <w:marBottom w:val="0"/>
      <w:divBdr>
        <w:top w:val="none" w:sz="0" w:space="0" w:color="auto"/>
        <w:left w:val="none" w:sz="0" w:space="0" w:color="auto"/>
        <w:bottom w:val="none" w:sz="0" w:space="0" w:color="auto"/>
        <w:right w:val="none" w:sz="0" w:space="0" w:color="auto"/>
      </w:divBdr>
    </w:div>
    <w:div w:id="138228190">
      <w:bodyDiv w:val="1"/>
      <w:marLeft w:val="0"/>
      <w:marRight w:val="0"/>
      <w:marTop w:val="0"/>
      <w:marBottom w:val="0"/>
      <w:divBdr>
        <w:top w:val="none" w:sz="0" w:space="0" w:color="auto"/>
        <w:left w:val="none" w:sz="0" w:space="0" w:color="auto"/>
        <w:bottom w:val="none" w:sz="0" w:space="0" w:color="auto"/>
        <w:right w:val="none" w:sz="0" w:space="0" w:color="auto"/>
      </w:divBdr>
    </w:div>
    <w:div w:id="162596294">
      <w:bodyDiv w:val="1"/>
      <w:marLeft w:val="0"/>
      <w:marRight w:val="0"/>
      <w:marTop w:val="0"/>
      <w:marBottom w:val="0"/>
      <w:divBdr>
        <w:top w:val="none" w:sz="0" w:space="0" w:color="auto"/>
        <w:left w:val="none" w:sz="0" w:space="0" w:color="auto"/>
        <w:bottom w:val="none" w:sz="0" w:space="0" w:color="auto"/>
        <w:right w:val="none" w:sz="0" w:space="0" w:color="auto"/>
      </w:divBdr>
    </w:div>
    <w:div w:id="170146679">
      <w:bodyDiv w:val="1"/>
      <w:marLeft w:val="0"/>
      <w:marRight w:val="0"/>
      <w:marTop w:val="0"/>
      <w:marBottom w:val="0"/>
      <w:divBdr>
        <w:top w:val="none" w:sz="0" w:space="0" w:color="auto"/>
        <w:left w:val="none" w:sz="0" w:space="0" w:color="auto"/>
        <w:bottom w:val="none" w:sz="0" w:space="0" w:color="auto"/>
        <w:right w:val="none" w:sz="0" w:space="0" w:color="auto"/>
      </w:divBdr>
    </w:div>
    <w:div w:id="226381935">
      <w:bodyDiv w:val="1"/>
      <w:marLeft w:val="0"/>
      <w:marRight w:val="0"/>
      <w:marTop w:val="0"/>
      <w:marBottom w:val="0"/>
      <w:divBdr>
        <w:top w:val="none" w:sz="0" w:space="0" w:color="auto"/>
        <w:left w:val="none" w:sz="0" w:space="0" w:color="auto"/>
        <w:bottom w:val="none" w:sz="0" w:space="0" w:color="auto"/>
        <w:right w:val="none" w:sz="0" w:space="0" w:color="auto"/>
      </w:divBdr>
    </w:div>
    <w:div w:id="276446015">
      <w:bodyDiv w:val="1"/>
      <w:marLeft w:val="0"/>
      <w:marRight w:val="0"/>
      <w:marTop w:val="0"/>
      <w:marBottom w:val="0"/>
      <w:divBdr>
        <w:top w:val="none" w:sz="0" w:space="0" w:color="auto"/>
        <w:left w:val="none" w:sz="0" w:space="0" w:color="auto"/>
        <w:bottom w:val="none" w:sz="0" w:space="0" w:color="auto"/>
        <w:right w:val="none" w:sz="0" w:space="0" w:color="auto"/>
      </w:divBdr>
    </w:div>
    <w:div w:id="284581878">
      <w:bodyDiv w:val="1"/>
      <w:marLeft w:val="0"/>
      <w:marRight w:val="0"/>
      <w:marTop w:val="0"/>
      <w:marBottom w:val="0"/>
      <w:divBdr>
        <w:top w:val="none" w:sz="0" w:space="0" w:color="auto"/>
        <w:left w:val="none" w:sz="0" w:space="0" w:color="auto"/>
        <w:bottom w:val="none" w:sz="0" w:space="0" w:color="auto"/>
        <w:right w:val="none" w:sz="0" w:space="0" w:color="auto"/>
      </w:divBdr>
    </w:div>
    <w:div w:id="299651221">
      <w:bodyDiv w:val="1"/>
      <w:marLeft w:val="0"/>
      <w:marRight w:val="0"/>
      <w:marTop w:val="0"/>
      <w:marBottom w:val="0"/>
      <w:divBdr>
        <w:top w:val="none" w:sz="0" w:space="0" w:color="auto"/>
        <w:left w:val="none" w:sz="0" w:space="0" w:color="auto"/>
        <w:bottom w:val="none" w:sz="0" w:space="0" w:color="auto"/>
        <w:right w:val="none" w:sz="0" w:space="0" w:color="auto"/>
      </w:divBdr>
    </w:div>
    <w:div w:id="326598193">
      <w:bodyDiv w:val="1"/>
      <w:marLeft w:val="0"/>
      <w:marRight w:val="0"/>
      <w:marTop w:val="0"/>
      <w:marBottom w:val="0"/>
      <w:divBdr>
        <w:top w:val="none" w:sz="0" w:space="0" w:color="auto"/>
        <w:left w:val="none" w:sz="0" w:space="0" w:color="auto"/>
        <w:bottom w:val="none" w:sz="0" w:space="0" w:color="auto"/>
        <w:right w:val="none" w:sz="0" w:space="0" w:color="auto"/>
      </w:divBdr>
    </w:div>
    <w:div w:id="373233953">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0873330">
      <w:bodyDiv w:val="1"/>
      <w:marLeft w:val="0"/>
      <w:marRight w:val="0"/>
      <w:marTop w:val="0"/>
      <w:marBottom w:val="0"/>
      <w:divBdr>
        <w:top w:val="none" w:sz="0" w:space="0" w:color="auto"/>
        <w:left w:val="none" w:sz="0" w:space="0" w:color="auto"/>
        <w:bottom w:val="none" w:sz="0" w:space="0" w:color="auto"/>
        <w:right w:val="none" w:sz="0" w:space="0" w:color="auto"/>
      </w:divBdr>
    </w:div>
    <w:div w:id="448554540">
      <w:bodyDiv w:val="1"/>
      <w:marLeft w:val="0"/>
      <w:marRight w:val="0"/>
      <w:marTop w:val="0"/>
      <w:marBottom w:val="0"/>
      <w:divBdr>
        <w:top w:val="none" w:sz="0" w:space="0" w:color="auto"/>
        <w:left w:val="none" w:sz="0" w:space="0" w:color="auto"/>
        <w:bottom w:val="none" w:sz="0" w:space="0" w:color="auto"/>
        <w:right w:val="none" w:sz="0" w:space="0" w:color="auto"/>
      </w:divBdr>
    </w:div>
    <w:div w:id="471210932">
      <w:bodyDiv w:val="1"/>
      <w:marLeft w:val="0"/>
      <w:marRight w:val="0"/>
      <w:marTop w:val="0"/>
      <w:marBottom w:val="0"/>
      <w:divBdr>
        <w:top w:val="none" w:sz="0" w:space="0" w:color="auto"/>
        <w:left w:val="none" w:sz="0" w:space="0" w:color="auto"/>
        <w:bottom w:val="none" w:sz="0" w:space="0" w:color="auto"/>
        <w:right w:val="none" w:sz="0" w:space="0" w:color="auto"/>
      </w:divBdr>
    </w:div>
    <w:div w:id="480578607">
      <w:bodyDiv w:val="1"/>
      <w:marLeft w:val="0"/>
      <w:marRight w:val="0"/>
      <w:marTop w:val="0"/>
      <w:marBottom w:val="0"/>
      <w:divBdr>
        <w:top w:val="none" w:sz="0" w:space="0" w:color="auto"/>
        <w:left w:val="none" w:sz="0" w:space="0" w:color="auto"/>
        <w:bottom w:val="none" w:sz="0" w:space="0" w:color="auto"/>
        <w:right w:val="none" w:sz="0" w:space="0" w:color="auto"/>
      </w:divBdr>
    </w:div>
    <w:div w:id="518350022">
      <w:bodyDiv w:val="1"/>
      <w:marLeft w:val="0"/>
      <w:marRight w:val="0"/>
      <w:marTop w:val="0"/>
      <w:marBottom w:val="0"/>
      <w:divBdr>
        <w:top w:val="none" w:sz="0" w:space="0" w:color="auto"/>
        <w:left w:val="none" w:sz="0" w:space="0" w:color="auto"/>
        <w:bottom w:val="none" w:sz="0" w:space="0" w:color="auto"/>
        <w:right w:val="none" w:sz="0" w:space="0" w:color="auto"/>
      </w:divBdr>
    </w:div>
    <w:div w:id="542254923">
      <w:bodyDiv w:val="1"/>
      <w:marLeft w:val="0"/>
      <w:marRight w:val="0"/>
      <w:marTop w:val="0"/>
      <w:marBottom w:val="0"/>
      <w:divBdr>
        <w:top w:val="none" w:sz="0" w:space="0" w:color="auto"/>
        <w:left w:val="none" w:sz="0" w:space="0" w:color="auto"/>
        <w:bottom w:val="none" w:sz="0" w:space="0" w:color="auto"/>
        <w:right w:val="none" w:sz="0" w:space="0" w:color="auto"/>
      </w:divBdr>
    </w:div>
    <w:div w:id="567231776">
      <w:bodyDiv w:val="1"/>
      <w:marLeft w:val="0"/>
      <w:marRight w:val="0"/>
      <w:marTop w:val="0"/>
      <w:marBottom w:val="0"/>
      <w:divBdr>
        <w:top w:val="none" w:sz="0" w:space="0" w:color="auto"/>
        <w:left w:val="none" w:sz="0" w:space="0" w:color="auto"/>
        <w:bottom w:val="none" w:sz="0" w:space="0" w:color="auto"/>
        <w:right w:val="none" w:sz="0" w:space="0" w:color="auto"/>
      </w:divBdr>
    </w:div>
    <w:div w:id="576595921">
      <w:bodyDiv w:val="1"/>
      <w:marLeft w:val="0"/>
      <w:marRight w:val="0"/>
      <w:marTop w:val="0"/>
      <w:marBottom w:val="0"/>
      <w:divBdr>
        <w:top w:val="none" w:sz="0" w:space="0" w:color="auto"/>
        <w:left w:val="none" w:sz="0" w:space="0" w:color="auto"/>
        <w:bottom w:val="none" w:sz="0" w:space="0" w:color="auto"/>
        <w:right w:val="none" w:sz="0" w:space="0" w:color="auto"/>
      </w:divBdr>
    </w:div>
    <w:div w:id="605888567">
      <w:bodyDiv w:val="1"/>
      <w:marLeft w:val="0"/>
      <w:marRight w:val="0"/>
      <w:marTop w:val="0"/>
      <w:marBottom w:val="0"/>
      <w:divBdr>
        <w:top w:val="none" w:sz="0" w:space="0" w:color="auto"/>
        <w:left w:val="none" w:sz="0" w:space="0" w:color="auto"/>
        <w:bottom w:val="none" w:sz="0" w:space="0" w:color="auto"/>
        <w:right w:val="none" w:sz="0" w:space="0" w:color="auto"/>
      </w:divBdr>
    </w:div>
    <w:div w:id="612785081">
      <w:bodyDiv w:val="1"/>
      <w:marLeft w:val="0"/>
      <w:marRight w:val="0"/>
      <w:marTop w:val="0"/>
      <w:marBottom w:val="0"/>
      <w:divBdr>
        <w:top w:val="none" w:sz="0" w:space="0" w:color="auto"/>
        <w:left w:val="none" w:sz="0" w:space="0" w:color="auto"/>
        <w:bottom w:val="none" w:sz="0" w:space="0" w:color="auto"/>
        <w:right w:val="none" w:sz="0" w:space="0" w:color="auto"/>
      </w:divBdr>
    </w:div>
    <w:div w:id="612787524">
      <w:bodyDiv w:val="1"/>
      <w:marLeft w:val="0"/>
      <w:marRight w:val="0"/>
      <w:marTop w:val="0"/>
      <w:marBottom w:val="0"/>
      <w:divBdr>
        <w:top w:val="none" w:sz="0" w:space="0" w:color="auto"/>
        <w:left w:val="none" w:sz="0" w:space="0" w:color="auto"/>
        <w:bottom w:val="none" w:sz="0" w:space="0" w:color="auto"/>
        <w:right w:val="none" w:sz="0" w:space="0" w:color="auto"/>
      </w:divBdr>
    </w:div>
    <w:div w:id="628046497">
      <w:bodyDiv w:val="1"/>
      <w:marLeft w:val="0"/>
      <w:marRight w:val="0"/>
      <w:marTop w:val="0"/>
      <w:marBottom w:val="0"/>
      <w:divBdr>
        <w:top w:val="none" w:sz="0" w:space="0" w:color="auto"/>
        <w:left w:val="none" w:sz="0" w:space="0" w:color="auto"/>
        <w:bottom w:val="none" w:sz="0" w:space="0" w:color="auto"/>
        <w:right w:val="none" w:sz="0" w:space="0" w:color="auto"/>
      </w:divBdr>
    </w:div>
    <w:div w:id="655035709">
      <w:bodyDiv w:val="1"/>
      <w:marLeft w:val="0"/>
      <w:marRight w:val="0"/>
      <w:marTop w:val="0"/>
      <w:marBottom w:val="0"/>
      <w:divBdr>
        <w:top w:val="none" w:sz="0" w:space="0" w:color="auto"/>
        <w:left w:val="none" w:sz="0" w:space="0" w:color="auto"/>
        <w:bottom w:val="none" w:sz="0" w:space="0" w:color="auto"/>
        <w:right w:val="none" w:sz="0" w:space="0" w:color="auto"/>
      </w:divBdr>
    </w:div>
    <w:div w:id="686564110">
      <w:bodyDiv w:val="1"/>
      <w:marLeft w:val="0"/>
      <w:marRight w:val="0"/>
      <w:marTop w:val="0"/>
      <w:marBottom w:val="0"/>
      <w:divBdr>
        <w:top w:val="none" w:sz="0" w:space="0" w:color="auto"/>
        <w:left w:val="none" w:sz="0" w:space="0" w:color="auto"/>
        <w:bottom w:val="none" w:sz="0" w:space="0" w:color="auto"/>
        <w:right w:val="none" w:sz="0" w:space="0" w:color="auto"/>
      </w:divBdr>
    </w:div>
    <w:div w:id="709651589">
      <w:bodyDiv w:val="1"/>
      <w:marLeft w:val="0"/>
      <w:marRight w:val="0"/>
      <w:marTop w:val="0"/>
      <w:marBottom w:val="0"/>
      <w:divBdr>
        <w:top w:val="none" w:sz="0" w:space="0" w:color="auto"/>
        <w:left w:val="none" w:sz="0" w:space="0" w:color="auto"/>
        <w:bottom w:val="none" w:sz="0" w:space="0" w:color="auto"/>
        <w:right w:val="none" w:sz="0" w:space="0" w:color="auto"/>
      </w:divBdr>
    </w:div>
    <w:div w:id="747965696">
      <w:bodyDiv w:val="1"/>
      <w:marLeft w:val="0"/>
      <w:marRight w:val="0"/>
      <w:marTop w:val="0"/>
      <w:marBottom w:val="0"/>
      <w:divBdr>
        <w:top w:val="none" w:sz="0" w:space="0" w:color="auto"/>
        <w:left w:val="none" w:sz="0" w:space="0" w:color="auto"/>
        <w:bottom w:val="none" w:sz="0" w:space="0" w:color="auto"/>
        <w:right w:val="none" w:sz="0" w:space="0" w:color="auto"/>
      </w:divBdr>
    </w:div>
    <w:div w:id="782917976">
      <w:bodyDiv w:val="1"/>
      <w:marLeft w:val="0"/>
      <w:marRight w:val="0"/>
      <w:marTop w:val="0"/>
      <w:marBottom w:val="0"/>
      <w:divBdr>
        <w:top w:val="none" w:sz="0" w:space="0" w:color="auto"/>
        <w:left w:val="none" w:sz="0" w:space="0" w:color="auto"/>
        <w:bottom w:val="none" w:sz="0" w:space="0" w:color="auto"/>
        <w:right w:val="none" w:sz="0" w:space="0" w:color="auto"/>
      </w:divBdr>
    </w:div>
    <w:div w:id="788401714">
      <w:bodyDiv w:val="1"/>
      <w:marLeft w:val="0"/>
      <w:marRight w:val="0"/>
      <w:marTop w:val="0"/>
      <w:marBottom w:val="0"/>
      <w:divBdr>
        <w:top w:val="none" w:sz="0" w:space="0" w:color="auto"/>
        <w:left w:val="none" w:sz="0" w:space="0" w:color="auto"/>
        <w:bottom w:val="none" w:sz="0" w:space="0" w:color="auto"/>
        <w:right w:val="none" w:sz="0" w:space="0" w:color="auto"/>
      </w:divBdr>
    </w:div>
    <w:div w:id="794442721">
      <w:bodyDiv w:val="1"/>
      <w:marLeft w:val="0"/>
      <w:marRight w:val="0"/>
      <w:marTop w:val="0"/>
      <w:marBottom w:val="0"/>
      <w:divBdr>
        <w:top w:val="none" w:sz="0" w:space="0" w:color="auto"/>
        <w:left w:val="none" w:sz="0" w:space="0" w:color="auto"/>
        <w:bottom w:val="none" w:sz="0" w:space="0" w:color="auto"/>
        <w:right w:val="none" w:sz="0" w:space="0" w:color="auto"/>
      </w:divBdr>
    </w:div>
    <w:div w:id="804204669">
      <w:bodyDiv w:val="1"/>
      <w:marLeft w:val="0"/>
      <w:marRight w:val="0"/>
      <w:marTop w:val="0"/>
      <w:marBottom w:val="0"/>
      <w:divBdr>
        <w:top w:val="none" w:sz="0" w:space="0" w:color="auto"/>
        <w:left w:val="none" w:sz="0" w:space="0" w:color="auto"/>
        <w:bottom w:val="none" w:sz="0" w:space="0" w:color="auto"/>
        <w:right w:val="none" w:sz="0" w:space="0" w:color="auto"/>
      </w:divBdr>
    </w:div>
    <w:div w:id="817571289">
      <w:bodyDiv w:val="1"/>
      <w:marLeft w:val="0"/>
      <w:marRight w:val="0"/>
      <w:marTop w:val="0"/>
      <w:marBottom w:val="0"/>
      <w:divBdr>
        <w:top w:val="none" w:sz="0" w:space="0" w:color="auto"/>
        <w:left w:val="none" w:sz="0" w:space="0" w:color="auto"/>
        <w:bottom w:val="none" w:sz="0" w:space="0" w:color="auto"/>
        <w:right w:val="none" w:sz="0" w:space="0" w:color="auto"/>
      </w:divBdr>
    </w:div>
    <w:div w:id="872768591">
      <w:bodyDiv w:val="1"/>
      <w:marLeft w:val="0"/>
      <w:marRight w:val="0"/>
      <w:marTop w:val="0"/>
      <w:marBottom w:val="0"/>
      <w:divBdr>
        <w:top w:val="none" w:sz="0" w:space="0" w:color="auto"/>
        <w:left w:val="none" w:sz="0" w:space="0" w:color="auto"/>
        <w:bottom w:val="none" w:sz="0" w:space="0" w:color="auto"/>
        <w:right w:val="none" w:sz="0" w:space="0" w:color="auto"/>
      </w:divBdr>
    </w:div>
    <w:div w:id="928847829">
      <w:bodyDiv w:val="1"/>
      <w:marLeft w:val="0"/>
      <w:marRight w:val="0"/>
      <w:marTop w:val="0"/>
      <w:marBottom w:val="0"/>
      <w:divBdr>
        <w:top w:val="none" w:sz="0" w:space="0" w:color="auto"/>
        <w:left w:val="none" w:sz="0" w:space="0" w:color="auto"/>
        <w:bottom w:val="none" w:sz="0" w:space="0" w:color="auto"/>
        <w:right w:val="none" w:sz="0" w:space="0" w:color="auto"/>
      </w:divBdr>
    </w:div>
    <w:div w:id="929630356">
      <w:bodyDiv w:val="1"/>
      <w:marLeft w:val="0"/>
      <w:marRight w:val="0"/>
      <w:marTop w:val="0"/>
      <w:marBottom w:val="0"/>
      <w:divBdr>
        <w:top w:val="none" w:sz="0" w:space="0" w:color="auto"/>
        <w:left w:val="none" w:sz="0" w:space="0" w:color="auto"/>
        <w:bottom w:val="none" w:sz="0" w:space="0" w:color="auto"/>
        <w:right w:val="none" w:sz="0" w:space="0" w:color="auto"/>
      </w:divBdr>
    </w:div>
    <w:div w:id="943532975">
      <w:bodyDiv w:val="1"/>
      <w:marLeft w:val="0"/>
      <w:marRight w:val="0"/>
      <w:marTop w:val="0"/>
      <w:marBottom w:val="0"/>
      <w:divBdr>
        <w:top w:val="none" w:sz="0" w:space="0" w:color="auto"/>
        <w:left w:val="none" w:sz="0" w:space="0" w:color="auto"/>
        <w:bottom w:val="none" w:sz="0" w:space="0" w:color="auto"/>
        <w:right w:val="none" w:sz="0" w:space="0" w:color="auto"/>
      </w:divBdr>
    </w:div>
    <w:div w:id="946691448">
      <w:bodyDiv w:val="1"/>
      <w:marLeft w:val="0"/>
      <w:marRight w:val="0"/>
      <w:marTop w:val="0"/>
      <w:marBottom w:val="0"/>
      <w:divBdr>
        <w:top w:val="none" w:sz="0" w:space="0" w:color="auto"/>
        <w:left w:val="none" w:sz="0" w:space="0" w:color="auto"/>
        <w:bottom w:val="none" w:sz="0" w:space="0" w:color="auto"/>
        <w:right w:val="none" w:sz="0" w:space="0" w:color="auto"/>
      </w:divBdr>
    </w:div>
    <w:div w:id="972252784">
      <w:bodyDiv w:val="1"/>
      <w:marLeft w:val="0"/>
      <w:marRight w:val="0"/>
      <w:marTop w:val="0"/>
      <w:marBottom w:val="0"/>
      <w:divBdr>
        <w:top w:val="none" w:sz="0" w:space="0" w:color="auto"/>
        <w:left w:val="none" w:sz="0" w:space="0" w:color="auto"/>
        <w:bottom w:val="none" w:sz="0" w:space="0" w:color="auto"/>
        <w:right w:val="none" w:sz="0" w:space="0" w:color="auto"/>
      </w:divBdr>
    </w:div>
    <w:div w:id="1012995324">
      <w:bodyDiv w:val="1"/>
      <w:marLeft w:val="0"/>
      <w:marRight w:val="0"/>
      <w:marTop w:val="0"/>
      <w:marBottom w:val="0"/>
      <w:divBdr>
        <w:top w:val="none" w:sz="0" w:space="0" w:color="auto"/>
        <w:left w:val="none" w:sz="0" w:space="0" w:color="auto"/>
        <w:bottom w:val="none" w:sz="0" w:space="0" w:color="auto"/>
        <w:right w:val="none" w:sz="0" w:space="0" w:color="auto"/>
      </w:divBdr>
    </w:div>
    <w:div w:id="1014577380">
      <w:bodyDiv w:val="1"/>
      <w:marLeft w:val="0"/>
      <w:marRight w:val="0"/>
      <w:marTop w:val="0"/>
      <w:marBottom w:val="0"/>
      <w:divBdr>
        <w:top w:val="none" w:sz="0" w:space="0" w:color="auto"/>
        <w:left w:val="none" w:sz="0" w:space="0" w:color="auto"/>
        <w:bottom w:val="none" w:sz="0" w:space="0" w:color="auto"/>
        <w:right w:val="none" w:sz="0" w:space="0" w:color="auto"/>
      </w:divBdr>
    </w:div>
    <w:div w:id="1023483069">
      <w:bodyDiv w:val="1"/>
      <w:marLeft w:val="0"/>
      <w:marRight w:val="0"/>
      <w:marTop w:val="0"/>
      <w:marBottom w:val="0"/>
      <w:divBdr>
        <w:top w:val="none" w:sz="0" w:space="0" w:color="auto"/>
        <w:left w:val="none" w:sz="0" w:space="0" w:color="auto"/>
        <w:bottom w:val="none" w:sz="0" w:space="0" w:color="auto"/>
        <w:right w:val="none" w:sz="0" w:space="0" w:color="auto"/>
      </w:divBdr>
    </w:div>
    <w:div w:id="1037008776">
      <w:bodyDiv w:val="1"/>
      <w:marLeft w:val="0"/>
      <w:marRight w:val="0"/>
      <w:marTop w:val="0"/>
      <w:marBottom w:val="0"/>
      <w:divBdr>
        <w:top w:val="none" w:sz="0" w:space="0" w:color="auto"/>
        <w:left w:val="none" w:sz="0" w:space="0" w:color="auto"/>
        <w:bottom w:val="none" w:sz="0" w:space="0" w:color="auto"/>
        <w:right w:val="none" w:sz="0" w:space="0" w:color="auto"/>
      </w:divBdr>
    </w:div>
    <w:div w:id="1043991124">
      <w:bodyDiv w:val="1"/>
      <w:marLeft w:val="0"/>
      <w:marRight w:val="0"/>
      <w:marTop w:val="0"/>
      <w:marBottom w:val="0"/>
      <w:divBdr>
        <w:top w:val="none" w:sz="0" w:space="0" w:color="auto"/>
        <w:left w:val="none" w:sz="0" w:space="0" w:color="auto"/>
        <w:bottom w:val="none" w:sz="0" w:space="0" w:color="auto"/>
        <w:right w:val="none" w:sz="0" w:space="0" w:color="auto"/>
      </w:divBdr>
      <w:divsChild>
        <w:div w:id="1711374009">
          <w:marLeft w:val="0"/>
          <w:marRight w:val="0"/>
          <w:marTop w:val="0"/>
          <w:marBottom w:val="0"/>
          <w:divBdr>
            <w:top w:val="none" w:sz="0" w:space="0" w:color="auto"/>
            <w:left w:val="none" w:sz="0" w:space="0" w:color="auto"/>
            <w:bottom w:val="none" w:sz="0" w:space="0" w:color="auto"/>
            <w:right w:val="none" w:sz="0" w:space="0" w:color="auto"/>
          </w:divBdr>
          <w:divsChild>
            <w:div w:id="449012098">
              <w:marLeft w:val="0"/>
              <w:marRight w:val="0"/>
              <w:marTop w:val="0"/>
              <w:marBottom w:val="0"/>
              <w:divBdr>
                <w:top w:val="none" w:sz="0" w:space="0" w:color="auto"/>
                <w:left w:val="none" w:sz="0" w:space="0" w:color="auto"/>
                <w:bottom w:val="none" w:sz="0" w:space="0" w:color="auto"/>
                <w:right w:val="none" w:sz="0" w:space="0" w:color="auto"/>
              </w:divBdr>
              <w:divsChild>
                <w:div w:id="15392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09426">
      <w:bodyDiv w:val="1"/>
      <w:marLeft w:val="0"/>
      <w:marRight w:val="0"/>
      <w:marTop w:val="0"/>
      <w:marBottom w:val="0"/>
      <w:divBdr>
        <w:top w:val="none" w:sz="0" w:space="0" w:color="auto"/>
        <w:left w:val="none" w:sz="0" w:space="0" w:color="auto"/>
        <w:bottom w:val="none" w:sz="0" w:space="0" w:color="auto"/>
        <w:right w:val="none" w:sz="0" w:space="0" w:color="auto"/>
      </w:divBdr>
    </w:div>
    <w:div w:id="1118721858">
      <w:bodyDiv w:val="1"/>
      <w:marLeft w:val="0"/>
      <w:marRight w:val="0"/>
      <w:marTop w:val="0"/>
      <w:marBottom w:val="0"/>
      <w:divBdr>
        <w:top w:val="none" w:sz="0" w:space="0" w:color="auto"/>
        <w:left w:val="none" w:sz="0" w:space="0" w:color="auto"/>
        <w:bottom w:val="none" w:sz="0" w:space="0" w:color="auto"/>
        <w:right w:val="none" w:sz="0" w:space="0" w:color="auto"/>
      </w:divBdr>
    </w:div>
    <w:div w:id="1155880070">
      <w:bodyDiv w:val="1"/>
      <w:marLeft w:val="0"/>
      <w:marRight w:val="0"/>
      <w:marTop w:val="0"/>
      <w:marBottom w:val="0"/>
      <w:divBdr>
        <w:top w:val="none" w:sz="0" w:space="0" w:color="auto"/>
        <w:left w:val="none" w:sz="0" w:space="0" w:color="auto"/>
        <w:bottom w:val="none" w:sz="0" w:space="0" w:color="auto"/>
        <w:right w:val="none" w:sz="0" w:space="0" w:color="auto"/>
      </w:divBdr>
    </w:div>
    <w:div w:id="1187593549">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0239031">
      <w:bodyDiv w:val="1"/>
      <w:marLeft w:val="0"/>
      <w:marRight w:val="0"/>
      <w:marTop w:val="0"/>
      <w:marBottom w:val="0"/>
      <w:divBdr>
        <w:top w:val="none" w:sz="0" w:space="0" w:color="auto"/>
        <w:left w:val="none" w:sz="0" w:space="0" w:color="auto"/>
        <w:bottom w:val="none" w:sz="0" w:space="0" w:color="auto"/>
        <w:right w:val="none" w:sz="0" w:space="0" w:color="auto"/>
      </w:divBdr>
    </w:div>
    <w:div w:id="1208106281">
      <w:bodyDiv w:val="1"/>
      <w:marLeft w:val="0"/>
      <w:marRight w:val="0"/>
      <w:marTop w:val="0"/>
      <w:marBottom w:val="0"/>
      <w:divBdr>
        <w:top w:val="none" w:sz="0" w:space="0" w:color="auto"/>
        <w:left w:val="none" w:sz="0" w:space="0" w:color="auto"/>
        <w:bottom w:val="none" w:sz="0" w:space="0" w:color="auto"/>
        <w:right w:val="none" w:sz="0" w:space="0" w:color="auto"/>
      </w:divBdr>
    </w:div>
    <w:div w:id="1219055820">
      <w:bodyDiv w:val="1"/>
      <w:marLeft w:val="0"/>
      <w:marRight w:val="0"/>
      <w:marTop w:val="0"/>
      <w:marBottom w:val="0"/>
      <w:divBdr>
        <w:top w:val="none" w:sz="0" w:space="0" w:color="auto"/>
        <w:left w:val="none" w:sz="0" w:space="0" w:color="auto"/>
        <w:bottom w:val="none" w:sz="0" w:space="0" w:color="auto"/>
        <w:right w:val="none" w:sz="0" w:space="0" w:color="auto"/>
      </w:divBdr>
      <w:divsChild>
        <w:div w:id="325129359">
          <w:marLeft w:val="0"/>
          <w:marRight w:val="0"/>
          <w:marTop w:val="0"/>
          <w:marBottom w:val="0"/>
          <w:divBdr>
            <w:top w:val="none" w:sz="0" w:space="0" w:color="auto"/>
            <w:left w:val="none" w:sz="0" w:space="0" w:color="auto"/>
            <w:bottom w:val="none" w:sz="0" w:space="0" w:color="auto"/>
            <w:right w:val="none" w:sz="0" w:space="0" w:color="auto"/>
          </w:divBdr>
          <w:divsChild>
            <w:div w:id="960460909">
              <w:marLeft w:val="0"/>
              <w:marRight w:val="0"/>
              <w:marTop w:val="0"/>
              <w:marBottom w:val="0"/>
              <w:divBdr>
                <w:top w:val="none" w:sz="0" w:space="0" w:color="auto"/>
                <w:left w:val="none" w:sz="0" w:space="0" w:color="auto"/>
                <w:bottom w:val="none" w:sz="0" w:space="0" w:color="auto"/>
                <w:right w:val="none" w:sz="0" w:space="0" w:color="auto"/>
              </w:divBdr>
              <w:divsChild>
                <w:div w:id="21172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227178378">
      <w:bodyDiv w:val="1"/>
      <w:marLeft w:val="0"/>
      <w:marRight w:val="0"/>
      <w:marTop w:val="0"/>
      <w:marBottom w:val="0"/>
      <w:divBdr>
        <w:top w:val="none" w:sz="0" w:space="0" w:color="auto"/>
        <w:left w:val="none" w:sz="0" w:space="0" w:color="auto"/>
        <w:bottom w:val="none" w:sz="0" w:space="0" w:color="auto"/>
        <w:right w:val="none" w:sz="0" w:space="0" w:color="auto"/>
      </w:divBdr>
    </w:div>
    <w:div w:id="1238049404">
      <w:bodyDiv w:val="1"/>
      <w:marLeft w:val="0"/>
      <w:marRight w:val="0"/>
      <w:marTop w:val="0"/>
      <w:marBottom w:val="0"/>
      <w:divBdr>
        <w:top w:val="none" w:sz="0" w:space="0" w:color="auto"/>
        <w:left w:val="none" w:sz="0" w:space="0" w:color="auto"/>
        <w:bottom w:val="none" w:sz="0" w:space="0" w:color="auto"/>
        <w:right w:val="none" w:sz="0" w:space="0" w:color="auto"/>
      </w:divBdr>
    </w:div>
    <w:div w:id="1246452976">
      <w:bodyDiv w:val="1"/>
      <w:marLeft w:val="0"/>
      <w:marRight w:val="0"/>
      <w:marTop w:val="0"/>
      <w:marBottom w:val="0"/>
      <w:divBdr>
        <w:top w:val="none" w:sz="0" w:space="0" w:color="auto"/>
        <w:left w:val="none" w:sz="0" w:space="0" w:color="auto"/>
        <w:bottom w:val="none" w:sz="0" w:space="0" w:color="auto"/>
        <w:right w:val="none" w:sz="0" w:space="0" w:color="auto"/>
      </w:divBdr>
    </w:div>
    <w:div w:id="127089330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28946044">
      <w:bodyDiv w:val="1"/>
      <w:marLeft w:val="0"/>
      <w:marRight w:val="0"/>
      <w:marTop w:val="0"/>
      <w:marBottom w:val="0"/>
      <w:divBdr>
        <w:top w:val="none" w:sz="0" w:space="0" w:color="auto"/>
        <w:left w:val="none" w:sz="0" w:space="0" w:color="auto"/>
        <w:bottom w:val="none" w:sz="0" w:space="0" w:color="auto"/>
        <w:right w:val="none" w:sz="0" w:space="0" w:color="auto"/>
      </w:divBdr>
    </w:div>
    <w:div w:id="1341199835">
      <w:bodyDiv w:val="1"/>
      <w:marLeft w:val="0"/>
      <w:marRight w:val="0"/>
      <w:marTop w:val="0"/>
      <w:marBottom w:val="0"/>
      <w:divBdr>
        <w:top w:val="none" w:sz="0" w:space="0" w:color="auto"/>
        <w:left w:val="none" w:sz="0" w:space="0" w:color="auto"/>
        <w:bottom w:val="none" w:sz="0" w:space="0" w:color="auto"/>
        <w:right w:val="none" w:sz="0" w:space="0" w:color="auto"/>
      </w:divBdr>
    </w:div>
    <w:div w:id="1356350119">
      <w:bodyDiv w:val="1"/>
      <w:marLeft w:val="0"/>
      <w:marRight w:val="0"/>
      <w:marTop w:val="0"/>
      <w:marBottom w:val="0"/>
      <w:divBdr>
        <w:top w:val="none" w:sz="0" w:space="0" w:color="auto"/>
        <w:left w:val="none" w:sz="0" w:space="0" w:color="auto"/>
        <w:bottom w:val="none" w:sz="0" w:space="0" w:color="auto"/>
        <w:right w:val="none" w:sz="0" w:space="0" w:color="auto"/>
      </w:divBdr>
    </w:div>
    <w:div w:id="1363286787">
      <w:bodyDiv w:val="1"/>
      <w:marLeft w:val="0"/>
      <w:marRight w:val="0"/>
      <w:marTop w:val="0"/>
      <w:marBottom w:val="0"/>
      <w:divBdr>
        <w:top w:val="none" w:sz="0" w:space="0" w:color="auto"/>
        <w:left w:val="none" w:sz="0" w:space="0" w:color="auto"/>
        <w:bottom w:val="none" w:sz="0" w:space="0" w:color="auto"/>
        <w:right w:val="none" w:sz="0" w:space="0" w:color="auto"/>
      </w:divBdr>
    </w:div>
    <w:div w:id="1370447462">
      <w:bodyDiv w:val="1"/>
      <w:marLeft w:val="0"/>
      <w:marRight w:val="0"/>
      <w:marTop w:val="0"/>
      <w:marBottom w:val="0"/>
      <w:divBdr>
        <w:top w:val="none" w:sz="0" w:space="0" w:color="auto"/>
        <w:left w:val="none" w:sz="0" w:space="0" w:color="auto"/>
        <w:bottom w:val="none" w:sz="0" w:space="0" w:color="auto"/>
        <w:right w:val="none" w:sz="0" w:space="0" w:color="auto"/>
      </w:divBdr>
    </w:div>
    <w:div w:id="1423183340">
      <w:bodyDiv w:val="1"/>
      <w:marLeft w:val="0"/>
      <w:marRight w:val="0"/>
      <w:marTop w:val="0"/>
      <w:marBottom w:val="0"/>
      <w:divBdr>
        <w:top w:val="none" w:sz="0" w:space="0" w:color="auto"/>
        <w:left w:val="none" w:sz="0" w:space="0" w:color="auto"/>
        <w:bottom w:val="none" w:sz="0" w:space="0" w:color="auto"/>
        <w:right w:val="none" w:sz="0" w:space="0" w:color="auto"/>
      </w:divBdr>
    </w:div>
    <w:div w:id="1431774627">
      <w:bodyDiv w:val="1"/>
      <w:marLeft w:val="0"/>
      <w:marRight w:val="0"/>
      <w:marTop w:val="0"/>
      <w:marBottom w:val="0"/>
      <w:divBdr>
        <w:top w:val="none" w:sz="0" w:space="0" w:color="auto"/>
        <w:left w:val="none" w:sz="0" w:space="0" w:color="auto"/>
        <w:bottom w:val="none" w:sz="0" w:space="0" w:color="auto"/>
        <w:right w:val="none" w:sz="0" w:space="0" w:color="auto"/>
      </w:divBdr>
    </w:div>
    <w:div w:id="1442840770">
      <w:bodyDiv w:val="1"/>
      <w:marLeft w:val="0"/>
      <w:marRight w:val="0"/>
      <w:marTop w:val="0"/>
      <w:marBottom w:val="0"/>
      <w:divBdr>
        <w:top w:val="none" w:sz="0" w:space="0" w:color="auto"/>
        <w:left w:val="none" w:sz="0" w:space="0" w:color="auto"/>
        <w:bottom w:val="none" w:sz="0" w:space="0" w:color="auto"/>
        <w:right w:val="none" w:sz="0" w:space="0" w:color="auto"/>
      </w:divBdr>
    </w:div>
    <w:div w:id="1448503980">
      <w:bodyDiv w:val="1"/>
      <w:marLeft w:val="0"/>
      <w:marRight w:val="0"/>
      <w:marTop w:val="0"/>
      <w:marBottom w:val="0"/>
      <w:divBdr>
        <w:top w:val="none" w:sz="0" w:space="0" w:color="auto"/>
        <w:left w:val="none" w:sz="0" w:space="0" w:color="auto"/>
        <w:bottom w:val="none" w:sz="0" w:space="0" w:color="auto"/>
        <w:right w:val="none" w:sz="0" w:space="0" w:color="auto"/>
      </w:divBdr>
    </w:div>
    <w:div w:id="1461459656">
      <w:bodyDiv w:val="1"/>
      <w:marLeft w:val="0"/>
      <w:marRight w:val="0"/>
      <w:marTop w:val="0"/>
      <w:marBottom w:val="0"/>
      <w:divBdr>
        <w:top w:val="none" w:sz="0" w:space="0" w:color="auto"/>
        <w:left w:val="none" w:sz="0" w:space="0" w:color="auto"/>
        <w:bottom w:val="none" w:sz="0" w:space="0" w:color="auto"/>
        <w:right w:val="none" w:sz="0" w:space="0" w:color="auto"/>
      </w:divBdr>
    </w:div>
    <w:div w:id="1487211638">
      <w:bodyDiv w:val="1"/>
      <w:marLeft w:val="0"/>
      <w:marRight w:val="0"/>
      <w:marTop w:val="0"/>
      <w:marBottom w:val="0"/>
      <w:divBdr>
        <w:top w:val="none" w:sz="0" w:space="0" w:color="auto"/>
        <w:left w:val="none" w:sz="0" w:space="0" w:color="auto"/>
        <w:bottom w:val="none" w:sz="0" w:space="0" w:color="auto"/>
        <w:right w:val="none" w:sz="0" w:space="0" w:color="auto"/>
      </w:divBdr>
    </w:div>
    <w:div w:id="1489251859">
      <w:bodyDiv w:val="1"/>
      <w:marLeft w:val="0"/>
      <w:marRight w:val="0"/>
      <w:marTop w:val="0"/>
      <w:marBottom w:val="0"/>
      <w:divBdr>
        <w:top w:val="none" w:sz="0" w:space="0" w:color="auto"/>
        <w:left w:val="none" w:sz="0" w:space="0" w:color="auto"/>
        <w:bottom w:val="none" w:sz="0" w:space="0" w:color="auto"/>
        <w:right w:val="none" w:sz="0" w:space="0" w:color="auto"/>
      </w:divBdr>
    </w:div>
    <w:div w:id="1510867691">
      <w:bodyDiv w:val="1"/>
      <w:marLeft w:val="0"/>
      <w:marRight w:val="0"/>
      <w:marTop w:val="0"/>
      <w:marBottom w:val="0"/>
      <w:divBdr>
        <w:top w:val="none" w:sz="0" w:space="0" w:color="auto"/>
        <w:left w:val="none" w:sz="0" w:space="0" w:color="auto"/>
        <w:bottom w:val="none" w:sz="0" w:space="0" w:color="auto"/>
        <w:right w:val="none" w:sz="0" w:space="0" w:color="auto"/>
      </w:divBdr>
    </w:div>
    <w:div w:id="1521897106">
      <w:bodyDiv w:val="1"/>
      <w:marLeft w:val="0"/>
      <w:marRight w:val="0"/>
      <w:marTop w:val="0"/>
      <w:marBottom w:val="0"/>
      <w:divBdr>
        <w:top w:val="none" w:sz="0" w:space="0" w:color="auto"/>
        <w:left w:val="none" w:sz="0" w:space="0" w:color="auto"/>
        <w:bottom w:val="none" w:sz="0" w:space="0" w:color="auto"/>
        <w:right w:val="none" w:sz="0" w:space="0" w:color="auto"/>
      </w:divBdr>
    </w:div>
    <w:div w:id="1552614761">
      <w:bodyDiv w:val="1"/>
      <w:marLeft w:val="0"/>
      <w:marRight w:val="0"/>
      <w:marTop w:val="0"/>
      <w:marBottom w:val="0"/>
      <w:divBdr>
        <w:top w:val="none" w:sz="0" w:space="0" w:color="auto"/>
        <w:left w:val="none" w:sz="0" w:space="0" w:color="auto"/>
        <w:bottom w:val="none" w:sz="0" w:space="0" w:color="auto"/>
        <w:right w:val="none" w:sz="0" w:space="0" w:color="auto"/>
      </w:divBdr>
    </w:div>
    <w:div w:id="1562864456">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599631584">
      <w:bodyDiv w:val="1"/>
      <w:marLeft w:val="0"/>
      <w:marRight w:val="0"/>
      <w:marTop w:val="0"/>
      <w:marBottom w:val="0"/>
      <w:divBdr>
        <w:top w:val="none" w:sz="0" w:space="0" w:color="auto"/>
        <w:left w:val="none" w:sz="0" w:space="0" w:color="auto"/>
        <w:bottom w:val="none" w:sz="0" w:space="0" w:color="auto"/>
        <w:right w:val="none" w:sz="0" w:space="0" w:color="auto"/>
      </w:divBdr>
    </w:div>
    <w:div w:id="1602688763">
      <w:bodyDiv w:val="1"/>
      <w:marLeft w:val="0"/>
      <w:marRight w:val="0"/>
      <w:marTop w:val="0"/>
      <w:marBottom w:val="0"/>
      <w:divBdr>
        <w:top w:val="none" w:sz="0" w:space="0" w:color="auto"/>
        <w:left w:val="none" w:sz="0" w:space="0" w:color="auto"/>
        <w:bottom w:val="none" w:sz="0" w:space="0" w:color="auto"/>
        <w:right w:val="none" w:sz="0" w:space="0" w:color="auto"/>
      </w:divBdr>
    </w:div>
    <w:div w:id="1623071971">
      <w:bodyDiv w:val="1"/>
      <w:marLeft w:val="0"/>
      <w:marRight w:val="0"/>
      <w:marTop w:val="0"/>
      <w:marBottom w:val="0"/>
      <w:divBdr>
        <w:top w:val="none" w:sz="0" w:space="0" w:color="auto"/>
        <w:left w:val="none" w:sz="0" w:space="0" w:color="auto"/>
        <w:bottom w:val="none" w:sz="0" w:space="0" w:color="auto"/>
        <w:right w:val="none" w:sz="0" w:space="0" w:color="auto"/>
      </w:divBdr>
    </w:div>
    <w:div w:id="1653213013">
      <w:bodyDiv w:val="1"/>
      <w:marLeft w:val="0"/>
      <w:marRight w:val="0"/>
      <w:marTop w:val="0"/>
      <w:marBottom w:val="0"/>
      <w:divBdr>
        <w:top w:val="none" w:sz="0" w:space="0" w:color="auto"/>
        <w:left w:val="none" w:sz="0" w:space="0" w:color="auto"/>
        <w:bottom w:val="none" w:sz="0" w:space="0" w:color="auto"/>
        <w:right w:val="none" w:sz="0" w:space="0" w:color="auto"/>
      </w:divBdr>
    </w:div>
    <w:div w:id="1691175531">
      <w:bodyDiv w:val="1"/>
      <w:marLeft w:val="0"/>
      <w:marRight w:val="0"/>
      <w:marTop w:val="0"/>
      <w:marBottom w:val="0"/>
      <w:divBdr>
        <w:top w:val="none" w:sz="0" w:space="0" w:color="auto"/>
        <w:left w:val="none" w:sz="0" w:space="0" w:color="auto"/>
        <w:bottom w:val="none" w:sz="0" w:space="0" w:color="auto"/>
        <w:right w:val="none" w:sz="0" w:space="0" w:color="auto"/>
      </w:divBdr>
    </w:div>
    <w:div w:id="1699162894">
      <w:bodyDiv w:val="1"/>
      <w:marLeft w:val="0"/>
      <w:marRight w:val="0"/>
      <w:marTop w:val="0"/>
      <w:marBottom w:val="0"/>
      <w:divBdr>
        <w:top w:val="none" w:sz="0" w:space="0" w:color="auto"/>
        <w:left w:val="none" w:sz="0" w:space="0" w:color="auto"/>
        <w:bottom w:val="none" w:sz="0" w:space="0" w:color="auto"/>
        <w:right w:val="none" w:sz="0" w:space="0" w:color="auto"/>
      </w:divBdr>
    </w:div>
    <w:div w:id="1735279534">
      <w:bodyDiv w:val="1"/>
      <w:marLeft w:val="0"/>
      <w:marRight w:val="0"/>
      <w:marTop w:val="0"/>
      <w:marBottom w:val="0"/>
      <w:divBdr>
        <w:top w:val="none" w:sz="0" w:space="0" w:color="auto"/>
        <w:left w:val="none" w:sz="0" w:space="0" w:color="auto"/>
        <w:bottom w:val="none" w:sz="0" w:space="0" w:color="auto"/>
        <w:right w:val="none" w:sz="0" w:space="0" w:color="auto"/>
      </w:divBdr>
    </w:div>
    <w:div w:id="1736509362">
      <w:bodyDiv w:val="1"/>
      <w:marLeft w:val="0"/>
      <w:marRight w:val="0"/>
      <w:marTop w:val="0"/>
      <w:marBottom w:val="0"/>
      <w:divBdr>
        <w:top w:val="none" w:sz="0" w:space="0" w:color="auto"/>
        <w:left w:val="none" w:sz="0" w:space="0" w:color="auto"/>
        <w:bottom w:val="none" w:sz="0" w:space="0" w:color="auto"/>
        <w:right w:val="none" w:sz="0" w:space="0" w:color="auto"/>
      </w:divBdr>
    </w:div>
    <w:div w:id="1755275557">
      <w:bodyDiv w:val="1"/>
      <w:marLeft w:val="0"/>
      <w:marRight w:val="0"/>
      <w:marTop w:val="0"/>
      <w:marBottom w:val="0"/>
      <w:divBdr>
        <w:top w:val="none" w:sz="0" w:space="0" w:color="auto"/>
        <w:left w:val="none" w:sz="0" w:space="0" w:color="auto"/>
        <w:bottom w:val="none" w:sz="0" w:space="0" w:color="auto"/>
        <w:right w:val="none" w:sz="0" w:space="0" w:color="auto"/>
      </w:divBdr>
    </w:div>
    <w:div w:id="1757942232">
      <w:bodyDiv w:val="1"/>
      <w:marLeft w:val="0"/>
      <w:marRight w:val="0"/>
      <w:marTop w:val="0"/>
      <w:marBottom w:val="0"/>
      <w:divBdr>
        <w:top w:val="none" w:sz="0" w:space="0" w:color="auto"/>
        <w:left w:val="none" w:sz="0" w:space="0" w:color="auto"/>
        <w:bottom w:val="none" w:sz="0" w:space="0" w:color="auto"/>
        <w:right w:val="none" w:sz="0" w:space="0" w:color="auto"/>
      </w:divBdr>
    </w:div>
    <w:div w:id="1759323559">
      <w:bodyDiv w:val="1"/>
      <w:marLeft w:val="0"/>
      <w:marRight w:val="0"/>
      <w:marTop w:val="0"/>
      <w:marBottom w:val="0"/>
      <w:divBdr>
        <w:top w:val="none" w:sz="0" w:space="0" w:color="auto"/>
        <w:left w:val="none" w:sz="0" w:space="0" w:color="auto"/>
        <w:bottom w:val="none" w:sz="0" w:space="0" w:color="auto"/>
        <w:right w:val="none" w:sz="0" w:space="0" w:color="auto"/>
      </w:divBdr>
    </w:div>
    <w:div w:id="1773629212">
      <w:bodyDiv w:val="1"/>
      <w:marLeft w:val="0"/>
      <w:marRight w:val="0"/>
      <w:marTop w:val="0"/>
      <w:marBottom w:val="0"/>
      <w:divBdr>
        <w:top w:val="none" w:sz="0" w:space="0" w:color="auto"/>
        <w:left w:val="none" w:sz="0" w:space="0" w:color="auto"/>
        <w:bottom w:val="none" w:sz="0" w:space="0" w:color="auto"/>
        <w:right w:val="none" w:sz="0" w:space="0" w:color="auto"/>
      </w:divBdr>
    </w:div>
    <w:div w:id="1783065725">
      <w:bodyDiv w:val="1"/>
      <w:marLeft w:val="0"/>
      <w:marRight w:val="0"/>
      <w:marTop w:val="0"/>
      <w:marBottom w:val="0"/>
      <w:divBdr>
        <w:top w:val="none" w:sz="0" w:space="0" w:color="auto"/>
        <w:left w:val="none" w:sz="0" w:space="0" w:color="auto"/>
        <w:bottom w:val="none" w:sz="0" w:space="0" w:color="auto"/>
        <w:right w:val="none" w:sz="0" w:space="0" w:color="auto"/>
      </w:divBdr>
    </w:div>
    <w:div w:id="1841316033">
      <w:bodyDiv w:val="1"/>
      <w:marLeft w:val="0"/>
      <w:marRight w:val="0"/>
      <w:marTop w:val="0"/>
      <w:marBottom w:val="0"/>
      <w:divBdr>
        <w:top w:val="none" w:sz="0" w:space="0" w:color="auto"/>
        <w:left w:val="none" w:sz="0" w:space="0" w:color="auto"/>
        <w:bottom w:val="none" w:sz="0" w:space="0" w:color="auto"/>
        <w:right w:val="none" w:sz="0" w:space="0" w:color="auto"/>
      </w:divBdr>
    </w:div>
    <w:div w:id="1847136296">
      <w:bodyDiv w:val="1"/>
      <w:marLeft w:val="0"/>
      <w:marRight w:val="0"/>
      <w:marTop w:val="0"/>
      <w:marBottom w:val="0"/>
      <w:divBdr>
        <w:top w:val="none" w:sz="0" w:space="0" w:color="auto"/>
        <w:left w:val="none" w:sz="0" w:space="0" w:color="auto"/>
        <w:bottom w:val="none" w:sz="0" w:space="0" w:color="auto"/>
        <w:right w:val="none" w:sz="0" w:space="0" w:color="auto"/>
      </w:divBdr>
    </w:div>
    <w:div w:id="1851752298">
      <w:bodyDiv w:val="1"/>
      <w:marLeft w:val="0"/>
      <w:marRight w:val="0"/>
      <w:marTop w:val="0"/>
      <w:marBottom w:val="0"/>
      <w:divBdr>
        <w:top w:val="none" w:sz="0" w:space="0" w:color="auto"/>
        <w:left w:val="none" w:sz="0" w:space="0" w:color="auto"/>
        <w:bottom w:val="none" w:sz="0" w:space="0" w:color="auto"/>
        <w:right w:val="none" w:sz="0" w:space="0" w:color="auto"/>
      </w:divBdr>
    </w:div>
    <w:div w:id="1865557458">
      <w:bodyDiv w:val="1"/>
      <w:marLeft w:val="0"/>
      <w:marRight w:val="0"/>
      <w:marTop w:val="0"/>
      <w:marBottom w:val="0"/>
      <w:divBdr>
        <w:top w:val="none" w:sz="0" w:space="0" w:color="auto"/>
        <w:left w:val="none" w:sz="0" w:space="0" w:color="auto"/>
        <w:bottom w:val="none" w:sz="0" w:space="0" w:color="auto"/>
        <w:right w:val="none" w:sz="0" w:space="0" w:color="auto"/>
      </w:divBdr>
    </w:div>
    <w:div w:id="1870482168">
      <w:bodyDiv w:val="1"/>
      <w:marLeft w:val="0"/>
      <w:marRight w:val="0"/>
      <w:marTop w:val="0"/>
      <w:marBottom w:val="0"/>
      <w:divBdr>
        <w:top w:val="none" w:sz="0" w:space="0" w:color="auto"/>
        <w:left w:val="none" w:sz="0" w:space="0" w:color="auto"/>
        <w:bottom w:val="none" w:sz="0" w:space="0" w:color="auto"/>
        <w:right w:val="none" w:sz="0" w:space="0" w:color="auto"/>
      </w:divBdr>
    </w:div>
    <w:div w:id="1901134170">
      <w:bodyDiv w:val="1"/>
      <w:marLeft w:val="0"/>
      <w:marRight w:val="0"/>
      <w:marTop w:val="0"/>
      <w:marBottom w:val="0"/>
      <w:divBdr>
        <w:top w:val="none" w:sz="0" w:space="0" w:color="auto"/>
        <w:left w:val="none" w:sz="0" w:space="0" w:color="auto"/>
        <w:bottom w:val="none" w:sz="0" w:space="0" w:color="auto"/>
        <w:right w:val="none" w:sz="0" w:space="0" w:color="auto"/>
      </w:divBdr>
    </w:div>
    <w:div w:id="1928683885">
      <w:bodyDiv w:val="1"/>
      <w:marLeft w:val="0"/>
      <w:marRight w:val="0"/>
      <w:marTop w:val="0"/>
      <w:marBottom w:val="0"/>
      <w:divBdr>
        <w:top w:val="none" w:sz="0" w:space="0" w:color="auto"/>
        <w:left w:val="none" w:sz="0" w:space="0" w:color="auto"/>
        <w:bottom w:val="none" w:sz="0" w:space="0" w:color="auto"/>
        <w:right w:val="none" w:sz="0" w:space="0" w:color="auto"/>
      </w:divBdr>
    </w:div>
    <w:div w:id="1938635154">
      <w:bodyDiv w:val="1"/>
      <w:marLeft w:val="0"/>
      <w:marRight w:val="0"/>
      <w:marTop w:val="0"/>
      <w:marBottom w:val="0"/>
      <w:divBdr>
        <w:top w:val="none" w:sz="0" w:space="0" w:color="auto"/>
        <w:left w:val="none" w:sz="0" w:space="0" w:color="auto"/>
        <w:bottom w:val="none" w:sz="0" w:space="0" w:color="auto"/>
        <w:right w:val="none" w:sz="0" w:space="0" w:color="auto"/>
      </w:divBdr>
    </w:div>
    <w:div w:id="1949852190">
      <w:bodyDiv w:val="1"/>
      <w:marLeft w:val="0"/>
      <w:marRight w:val="0"/>
      <w:marTop w:val="0"/>
      <w:marBottom w:val="0"/>
      <w:divBdr>
        <w:top w:val="none" w:sz="0" w:space="0" w:color="auto"/>
        <w:left w:val="none" w:sz="0" w:space="0" w:color="auto"/>
        <w:bottom w:val="none" w:sz="0" w:space="0" w:color="auto"/>
        <w:right w:val="none" w:sz="0" w:space="0" w:color="auto"/>
      </w:divBdr>
    </w:div>
    <w:div w:id="1993869225">
      <w:bodyDiv w:val="1"/>
      <w:marLeft w:val="0"/>
      <w:marRight w:val="0"/>
      <w:marTop w:val="0"/>
      <w:marBottom w:val="0"/>
      <w:divBdr>
        <w:top w:val="none" w:sz="0" w:space="0" w:color="auto"/>
        <w:left w:val="none" w:sz="0" w:space="0" w:color="auto"/>
        <w:bottom w:val="none" w:sz="0" w:space="0" w:color="auto"/>
        <w:right w:val="none" w:sz="0" w:space="0" w:color="auto"/>
      </w:divBdr>
    </w:div>
    <w:div w:id="1995596218">
      <w:bodyDiv w:val="1"/>
      <w:marLeft w:val="0"/>
      <w:marRight w:val="0"/>
      <w:marTop w:val="0"/>
      <w:marBottom w:val="0"/>
      <w:divBdr>
        <w:top w:val="none" w:sz="0" w:space="0" w:color="auto"/>
        <w:left w:val="none" w:sz="0" w:space="0" w:color="auto"/>
        <w:bottom w:val="none" w:sz="0" w:space="0" w:color="auto"/>
        <w:right w:val="none" w:sz="0" w:space="0" w:color="auto"/>
      </w:divBdr>
    </w:div>
    <w:div w:id="2004116082">
      <w:bodyDiv w:val="1"/>
      <w:marLeft w:val="0"/>
      <w:marRight w:val="0"/>
      <w:marTop w:val="0"/>
      <w:marBottom w:val="0"/>
      <w:divBdr>
        <w:top w:val="none" w:sz="0" w:space="0" w:color="auto"/>
        <w:left w:val="none" w:sz="0" w:space="0" w:color="auto"/>
        <w:bottom w:val="none" w:sz="0" w:space="0" w:color="auto"/>
        <w:right w:val="none" w:sz="0" w:space="0" w:color="auto"/>
      </w:divBdr>
    </w:div>
    <w:div w:id="2050640991">
      <w:bodyDiv w:val="1"/>
      <w:marLeft w:val="0"/>
      <w:marRight w:val="0"/>
      <w:marTop w:val="0"/>
      <w:marBottom w:val="0"/>
      <w:divBdr>
        <w:top w:val="none" w:sz="0" w:space="0" w:color="auto"/>
        <w:left w:val="none" w:sz="0" w:space="0" w:color="auto"/>
        <w:bottom w:val="none" w:sz="0" w:space="0" w:color="auto"/>
        <w:right w:val="none" w:sz="0" w:space="0" w:color="auto"/>
      </w:divBdr>
    </w:div>
    <w:div w:id="2062628081">
      <w:bodyDiv w:val="1"/>
      <w:marLeft w:val="0"/>
      <w:marRight w:val="0"/>
      <w:marTop w:val="0"/>
      <w:marBottom w:val="0"/>
      <w:divBdr>
        <w:top w:val="none" w:sz="0" w:space="0" w:color="auto"/>
        <w:left w:val="none" w:sz="0" w:space="0" w:color="auto"/>
        <w:bottom w:val="none" w:sz="0" w:space="0" w:color="auto"/>
        <w:right w:val="none" w:sz="0" w:space="0" w:color="auto"/>
      </w:divBdr>
    </w:div>
    <w:div w:id="2071921846">
      <w:bodyDiv w:val="1"/>
      <w:marLeft w:val="0"/>
      <w:marRight w:val="0"/>
      <w:marTop w:val="0"/>
      <w:marBottom w:val="0"/>
      <w:divBdr>
        <w:top w:val="none" w:sz="0" w:space="0" w:color="auto"/>
        <w:left w:val="none" w:sz="0" w:space="0" w:color="auto"/>
        <w:bottom w:val="none" w:sz="0" w:space="0" w:color="auto"/>
        <w:right w:val="none" w:sz="0" w:space="0" w:color="auto"/>
      </w:divBdr>
    </w:div>
    <w:div w:id="2111312890">
      <w:bodyDiv w:val="1"/>
      <w:marLeft w:val="0"/>
      <w:marRight w:val="0"/>
      <w:marTop w:val="0"/>
      <w:marBottom w:val="0"/>
      <w:divBdr>
        <w:top w:val="none" w:sz="0" w:space="0" w:color="auto"/>
        <w:left w:val="none" w:sz="0" w:space="0" w:color="auto"/>
        <w:bottom w:val="none" w:sz="0" w:space="0" w:color="auto"/>
        <w:right w:val="none" w:sz="0" w:space="0" w:color="auto"/>
      </w:divBdr>
    </w:div>
    <w:div w:id="2120640806">
      <w:bodyDiv w:val="1"/>
      <w:marLeft w:val="0"/>
      <w:marRight w:val="0"/>
      <w:marTop w:val="0"/>
      <w:marBottom w:val="0"/>
      <w:divBdr>
        <w:top w:val="none" w:sz="0" w:space="0" w:color="auto"/>
        <w:left w:val="none" w:sz="0" w:space="0" w:color="auto"/>
        <w:bottom w:val="none" w:sz="0" w:space="0" w:color="auto"/>
        <w:right w:val="none" w:sz="0" w:space="0" w:color="auto"/>
      </w:divBdr>
    </w:div>
    <w:div w:id="21261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6.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10.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header" Target="header9.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header" Target="header8.xml"/><Relationship Id="rId35" Type="http://schemas.openxmlformats.org/officeDocument/2006/relationships/header" Target="header1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6.jpeg"/><Relationship Id="rId25" Type="http://schemas.openxmlformats.org/officeDocument/2006/relationships/header" Target="header5.xml"/><Relationship Id="rId33" Type="http://schemas.openxmlformats.org/officeDocument/2006/relationships/footer" Target="footer7.xml"/><Relationship Id="rId38"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485A7-04E5-4A45-B2D4-6199A8D38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37B76-113B-4E70-827A-42353C85CD78}">
  <ds:schemaRefs>
    <ds:schemaRef ds:uri="http://schemas.openxmlformats.org/officeDocument/2006/bibliography"/>
  </ds:schemaRefs>
</ds:datastoreItem>
</file>

<file path=customXml/itemProps3.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4.xml><?xml version="1.0" encoding="utf-8"?>
<ds:datastoreItem xmlns:ds="http://schemas.openxmlformats.org/officeDocument/2006/customXml" ds:itemID="{20A8AAD7-9A8C-4C02-9313-A4E502D53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62949E2-26D3-42C5-9F81-3176B622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Template>
  <TotalTime>0</TotalTime>
  <Pages>5</Pages>
  <Words>5675</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Simone Schiele</cp:lastModifiedBy>
  <cp:revision>2</cp:revision>
  <cp:lastPrinted>2019-02-27T10:57:00Z</cp:lastPrinted>
  <dcterms:created xsi:type="dcterms:W3CDTF">2019-03-26T09:28:00Z</dcterms:created>
  <dcterms:modified xsi:type="dcterms:W3CDTF">2019-03-26T09:28:00Z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